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Default="007B09EF" w:rsidP="008F1FCE">
      <w:pPr>
        <w:pStyle w:val="Titre"/>
        <w:rPr>
          <w:rFonts w:ascii="Microsoft Uighur" w:hAnsi="Microsoft Uighur" w:cs="Microsoft Uighur"/>
          <w:sz w:val="48"/>
          <w:szCs w:val="48"/>
          <w:rtl/>
        </w:rPr>
      </w:pPr>
    </w:p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CB529E" w:rsidRDefault="008F1FCE" w:rsidP="008F1FCE">
      <w:pPr>
        <w:pStyle w:val="Titre"/>
        <w:rPr>
          <w:rFonts w:ascii="Microsoft Uighur" w:hAnsi="Microsoft Uighur" w:cs="Microsoft Uighur"/>
          <w:sz w:val="48"/>
          <w:szCs w:val="48"/>
          <w:rtl/>
        </w:rPr>
      </w:pPr>
      <w:r w:rsidRPr="00CB529E">
        <w:rPr>
          <w:rFonts w:ascii="Microsoft Uighur" w:hAnsi="Microsoft Uighur" w:cs="Microsoft Uighur"/>
          <w:sz w:val="48"/>
          <w:szCs w:val="48"/>
          <w:rtl/>
        </w:rPr>
        <w:t>الجمهوريـــــــــــــــة الجزائريــــــــــــــة الديمقراطيــــــــــــــــــة الشعبـيـــــــــــــــة</w:t>
      </w:r>
    </w:p>
    <w:p w:rsidR="008F1FCE" w:rsidRPr="00CB529E" w:rsidRDefault="00781182" w:rsidP="008F1FCE">
      <w:pPr>
        <w:jc w:val="center"/>
        <w:rPr>
          <w:rFonts w:ascii="Microsoft Uighur" w:hAnsi="Microsoft Uighur" w:cs="Microsoft Uighur"/>
          <w:sz w:val="32"/>
          <w:szCs w:val="32"/>
          <w:rtl/>
        </w:rPr>
      </w:pPr>
      <w:r>
        <w:rPr>
          <w:rFonts w:ascii="Microsoft Uighur" w:hAnsi="Microsoft Uighur" w:cs="Microsoft Uighur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24129</wp:posOffset>
            </wp:positionV>
            <wp:extent cx="1028700" cy="1400175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8F1FCE" w:rsidRDefault="008F1FCE" w:rsidP="007B09EF">
      <w:pPr>
        <w:ind w:left="426"/>
        <w:rPr>
          <w:rFonts w:ascii="Microsoft Uighur" w:hAnsi="Microsoft Uighur" w:cs="Microsoft Uighur"/>
          <w:b/>
          <w:bCs/>
          <w:sz w:val="42"/>
          <w:szCs w:val="42"/>
          <w:rtl/>
        </w:rPr>
      </w:pPr>
      <w:r w:rsidRPr="008F1FCE">
        <w:rPr>
          <w:rFonts w:ascii="Microsoft Uighur" w:hAnsi="Microsoft Uighur" w:cs="Microsoft Uighur" w:hint="cs"/>
          <w:b/>
          <w:bCs/>
          <w:sz w:val="42"/>
          <w:szCs w:val="42"/>
          <w:rtl/>
        </w:rPr>
        <w:t>وزارة التعليم العالي والبحث العلمي</w:t>
      </w:r>
      <w:r w:rsidR="00092726">
        <w:rPr>
          <w:rFonts w:ascii="Microsoft Uighur" w:hAnsi="Microsoft Uighur" w:cs="Microsoft Uighur" w:hint="cs"/>
          <w:b/>
          <w:bCs/>
          <w:sz w:val="42"/>
          <w:szCs w:val="42"/>
          <w:rtl/>
        </w:rPr>
        <w:t xml:space="preserve"> </w:t>
      </w:r>
    </w:p>
    <w:p w:rsidR="00092726" w:rsidRPr="00CB529E" w:rsidRDefault="008F1FCE" w:rsidP="00F27233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  <w:b/>
          <w:bCs/>
          <w:sz w:val="42"/>
          <w:szCs w:val="42"/>
          <w:rtl/>
        </w:rPr>
      </w:pPr>
      <w:r w:rsidRPr="00CB529E">
        <w:rPr>
          <w:rFonts w:ascii="Microsoft Uighur" w:hAnsi="Microsoft Uighur" w:cs="Microsoft Uighur"/>
          <w:b/>
          <w:bCs/>
          <w:sz w:val="42"/>
          <w:szCs w:val="42"/>
          <w:rtl/>
        </w:rPr>
        <w:t xml:space="preserve"> جامعة العربي بن مهيدي</w:t>
      </w:r>
      <w:r w:rsidR="00092726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="00092726"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>أم البواقي</w:t>
      </w:r>
    </w:p>
    <w:p w:rsidR="008F1FCE" w:rsidRPr="00CB529E" w:rsidRDefault="008F1FCE" w:rsidP="0031393B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CB529E">
        <w:rPr>
          <w:rFonts w:ascii="Microsoft Uighur" w:hAnsi="Microsoft Uighur" w:cs="Microsoft Uighur"/>
          <w:b/>
          <w:bCs/>
          <w:noProof/>
          <w:color w:val="000000"/>
          <w:sz w:val="42"/>
          <w:szCs w:val="42"/>
          <w:rtl/>
        </w:rPr>
        <w:t>مركــــــــــــز المسابقــــــــات والإمتحانــــــــــــــات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Pr="00F27233" w:rsidRDefault="00F27233" w:rsidP="0031393B">
      <w:pPr>
        <w:tabs>
          <w:tab w:val="left" w:pos="8175"/>
        </w:tabs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ab/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EF475F" w:rsidRDefault="00EF475F" w:rsidP="00EF475F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 w:rsidRPr="00EF475F">
        <w:rPr>
          <w:rFonts w:ascii="Sakkal Majalla" w:hAnsi="Sakkal Majalla" w:cs="Sakkal Majalla"/>
          <w:sz w:val="72"/>
          <w:szCs w:val="72"/>
          <w:rtl/>
          <w:lang w:bidi="ar-DZ"/>
        </w:rPr>
        <w:t>اتفاقيــــــــــــــــــــة رقم:         /2024</w:t>
      </w:r>
    </w:p>
    <w:p w:rsidR="00273BFC" w:rsidRDefault="00273BFC" w:rsidP="00F27233">
      <w:pPr>
        <w:tabs>
          <w:tab w:val="left" w:pos="7830"/>
        </w:tabs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326F1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3516F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516F1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بين</w:t>
      </w:r>
      <w:r w:rsidR="00866AAA" w:rsidRPr="003516F1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كل من:</w:t>
      </w:r>
    </w:p>
    <w:p w:rsidR="00866AAA" w:rsidRPr="003023CC" w:rsidRDefault="003516F1" w:rsidP="00883F99">
      <w:pPr>
        <w:spacing w:line="480" w:lineRule="auto"/>
        <w:ind w:left="284" w:hanging="142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جامعة العربي بن مهيدي-أم البواقي-  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ممثلة بمديرها السيد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: أ.د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ديبي زهير</w:t>
      </w:r>
      <w:r w:rsidR="00866AAA"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                     من جهة </w:t>
      </w:r>
    </w:p>
    <w:p w:rsidR="004E2F5E" w:rsidRPr="0052039E" w:rsidRDefault="00E410E0" w:rsidP="00684482">
      <w:pPr>
        <w:spacing w:line="48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</w:t>
      </w:r>
    </w:p>
    <w:p w:rsidR="00883F99" w:rsidRDefault="007279A2" w:rsidP="00D1223F">
      <w:pPr>
        <w:spacing w:line="480" w:lineRule="auto"/>
        <w:ind w:left="142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المؤسسة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.....................................................</w:t>
      </w:r>
      <w:r w:rsidR="00F72F08">
        <w:rPr>
          <w:rFonts w:ascii="Microsoft Uighur" w:hAnsi="Microsoft Uighur" w:cs="Microsoft Uighur"/>
          <w:b/>
          <w:bCs/>
          <w:sz w:val="44"/>
          <w:szCs w:val="44"/>
          <w:lang w:bidi="ar-DZ"/>
        </w:rPr>
        <w:t>.</w:t>
      </w:r>
      <w:r w:rsidR="00331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883F99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F42A48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 xml:space="preserve">ممثلة </w:t>
      </w:r>
      <w:r w:rsidR="00F5767B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ب</w:t>
      </w:r>
      <w:r w:rsidR="00F42A48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السيد</w:t>
      </w:r>
      <w:r w:rsidR="00F2723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9F60C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: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</w:t>
      </w:r>
      <w:r w:rsidR="009F60C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2E566A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="00F5767B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بصفته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مدير</w:t>
      </w:r>
      <w:r w:rsidR="00827A0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</w:t>
      </w:r>
      <w:r w:rsidR="00F5767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</w:t>
      </w:r>
      <w:r w:rsidR="005344B9" w:rsidRPr="00C76D2E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</w:p>
    <w:p w:rsidR="002F5721" w:rsidRPr="003023CC" w:rsidRDefault="002F5721" w:rsidP="00883F99">
      <w:pPr>
        <w:spacing w:line="480" w:lineRule="auto"/>
        <w:ind w:left="142"/>
        <w:jc w:val="right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من جهة ثانية 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42A48" w:rsidRDefault="00F42A4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983B7F" w:rsidRDefault="00983B7F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B83871" w:rsidRDefault="00B8387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24723" w:rsidRPr="00F24723" w:rsidRDefault="00F24723" w:rsidP="00F24723">
      <w:pPr>
        <w:spacing w:line="360" w:lineRule="auto"/>
        <w:ind w:firstLine="567"/>
        <w:jc w:val="center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F2472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استنادا للنصوص التنظيمية المعمول بها</w:t>
      </w:r>
    </w:p>
    <w:p w:rsidR="00617E90" w:rsidRDefault="00617E90" w:rsidP="00A008FD">
      <w:pPr>
        <w:spacing w:line="480" w:lineRule="auto"/>
        <w:ind w:left="284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تم الاتفاق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على مــــــا</w:t>
      </w:r>
      <w:r w:rsidR="002664B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يلي :</w:t>
      </w:r>
    </w:p>
    <w:p w:rsidR="002F5721" w:rsidRPr="0052039E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A008F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موضوع الاتفاقية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</w:t>
      </w:r>
    </w:p>
    <w:p w:rsidR="00AD15AE" w:rsidRPr="00F42A48" w:rsidRDefault="002F5721" w:rsidP="00D1223F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مسابقات وا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لا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متحانات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ال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مهنية</w:t>
      </w:r>
      <w:r w:rsidR="0095118A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حيث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تتعهد جامعة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العربي بن مهيدي أم البواقي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مركز الامتحانات والمسابقات ب</w:t>
      </w:r>
      <w:r w:rsidR="0076554D" w:rsidRPr="0052039E">
        <w:rPr>
          <w:rFonts w:ascii="Sakkal Majalla" w:hAnsi="Sakkal Majalla" w:cs="Sakkal Majalla"/>
          <w:sz w:val="30"/>
          <w:szCs w:val="30"/>
          <w:rtl/>
          <w:lang w:bidi="ar-DZ"/>
        </w:rPr>
        <w:t>تنظيم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E49E3">
        <w:rPr>
          <w:rFonts w:ascii="Sakkal Majalla" w:hAnsi="Sakkal Majalla" w:cs="Sakkal Majalla" w:hint="cs"/>
          <w:sz w:val="30"/>
          <w:szCs w:val="30"/>
          <w:rtl/>
          <w:lang w:bidi="ar-DZ"/>
        </w:rPr>
        <w:t>لفائدة</w:t>
      </w:r>
      <w:r w:rsidR="0031393B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1223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</w:t>
      </w:r>
      <w:r w:rsidR="00B8387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462F8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مسابقة على 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أساس 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83D69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المهني</w:t>
      </w:r>
      <w:r w:rsidR="006E421E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781182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E516FE" w:rsidRPr="00C76D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83D69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>برتبة</w:t>
      </w:r>
      <w:r w:rsidR="002E566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C611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1223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</w:t>
      </w:r>
      <w:r w:rsidRPr="0052039E">
        <w:rPr>
          <w:rFonts w:ascii="Sakkal Majalla" w:hAnsi="Sakkal Majalla" w:cs="Sakkal Majalla"/>
          <w:sz w:val="30"/>
          <w:szCs w:val="30"/>
          <w:u w:val="single"/>
          <w:rtl/>
          <w:lang w:bidi="ar-DZ"/>
        </w:rPr>
        <w:t xml:space="preserve"> </w:t>
      </w:r>
      <w:r w:rsidR="005947AB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02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8D5F0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آجال وشروط التنفيذ</w:t>
      </w:r>
    </w:p>
    <w:p w:rsidR="005947AB" w:rsidRPr="00620E91" w:rsidRDefault="005947AB" w:rsidP="00224946">
      <w:pPr>
        <w:spacing w:line="360" w:lineRule="auto"/>
        <w:ind w:left="284" w:right="-142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تجرى المسابقة على أساس 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C351C4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بالرتبة/ الرتب المذكورة في المادة الأولى أعلاه </w:t>
      </w:r>
      <w:r w:rsidR="00C20646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خلال </w:t>
      </w:r>
      <w:r w:rsidR="00C20646" w:rsidRPr="008458C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دورة </w:t>
      </w:r>
      <w:r w:rsidR="00224946">
        <w:rPr>
          <w:rFonts w:ascii="Sakkal Majalla" w:hAnsi="Sakkal Majalla" w:cs="Sakkal Majalla"/>
          <w:b/>
          <w:bCs/>
          <w:sz w:val="30"/>
          <w:szCs w:val="30"/>
          <w:lang w:bidi="ar-DZ"/>
        </w:rPr>
        <w:t>25/24</w:t>
      </w:r>
      <w:r w:rsidR="00DC611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D1223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نوفمبر</w:t>
      </w:r>
      <w:r w:rsidR="00DC611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03: التأطير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يسهر على تنظيم وإجراء 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>
        <w:rPr>
          <w:rFonts w:ascii="Sakkal Majalla" w:hAnsi="Sakkal Majalla" w:cs="Sakkal Majalla" w:hint="cs"/>
          <w:sz w:val="30"/>
          <w:szCs w:val="30"/>
          <w:rtl/>
          <w:lang w:bidi="ar-DZ"/>
        </w:rPr>
        <w:t>لاحقا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04: الوسائل المسخرة</w:t>
      </w:r>
    </w:p>
    <w:p w:rsidR="00A519AD" w:rsidRPr="007518D5" w:rsidRDefault="00A214E8" w:rsidP="002664BC">
      <w:pPr>
        <w:spacing w:line="360" w:lineRule="auto"/>
        <w:ind w:left="284" w:firstLine="436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تتعهد جامعة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تابية 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و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إلى غاية الإعلا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>ن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النتائج النهائية.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:rsidR="009913F5" w:rsidRPr="0052039E" w:rsidRDefault="009913F5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12"/>
          <w:szCs w:val="12"/>
          <w:u w:val="single"/>
          <w:rtl/>
          <w:lang w:bidi="ar-DZ"/>
        </w:rPr>
      </w:pPr>
    </w:p>
    <w:p w:rsidR="00305977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05</w:t>
      </w: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9913F5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تكلفة تنظيم الامتحان المهني</w:t>
      </w:r>
    </w:p>
    <w:p w:rsidR="009913F5" w:rsidRPr="0052039E" w:rsidRDefault="00305977" w:rsidP="00DC44D8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تقدر تكلفة تنظيم المسابقة </w:t>
      </w:r>
      <w:r w:rsidR="00DC44D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بأربعة آلاف </w:t>
      </w:r>
      <w:r w:rsidR="00DC44D8"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دينار</w:t>
      </w:r>
      <w:r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جزائري (</w:t>
      </w:r>
      <w:r w:rsidR="00DC44D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4.0</w:t>
      </w:r>
      <w:r w:rsidR="009158A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00.00</w:t>
      </w:r>
      <w:r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دج)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كل مترشح</w:t>
      </w:r>
      <w:r w:rsidR="00E43621" w:rsidRPr="0052039E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2F5721" w:rsidRPr="0052039E" w:rsidRDefault="00E436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C76D2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C76D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06</w:t>
      </w:r>
      <w:r w:rsidRPr="00C76D2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C76D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المبلغ الإجمالي للاتفاقية</w:t>
      </w:r>
    </w:p>
    <w:p w:rsidR="000F36EE" w:rsidRDefault="00305977" w:rsidP="00D1223F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يقدر المبلغ الإجمالي للاتفاقية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بكل الرسوم بالأرقام</w:t>
      </w:r>
      <w:r w:rsidR="00B80A3B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F42A4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(</w:t>
      </w:r>
      <w:r w:rsidR="00D1223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</w:t>
      </w:r>
      <w:r w:rsidRPr="00F42A4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دج) </w:t>
      </w:r>
      <w:r w:rsidR="00D1223F">
        <w:rPr>
          <w:rFonts w:ascii="Sakkal Majalla" w:hAnsi="Sakkal Majalla" w:cs="Sakkal Majalla" w:hint="cs"/>
          <w:b/>
          <w:bCs/>
          <w:rtl/>
          <w:lang w:bidi="ar-DZ"/>
        </w:rPr>
        <w:t>...............</w:t>
      </w:r>
      <w:r w:rsidR="00B83871" w:rsidRPr="00B83871">
        <w:rPr>
          <w:rFonts w:ascii="Sakkal Majalla" w:hAnsi="Sakkal Majalla" w:cs="Sakkal Majalla" w:hint="cs"/>
          <w:b/>
          <w:bCs/>
          <w:rtl/>
          <w:lang w:bidi="ar-DZ"/>
        </w:rPr>
        <w:t xml:space="preserve"> دينار</w:t>
      </w:r>
      <w:r w:rsidR="00CC020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CC0204" w:rsidRPr="00B8387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جزائري</w:t>
      </w:r>
      <w:r w:rsidR="000F36E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3136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</w:p>
    <w:p w:rsidR="00305977" w:rsidRPr="000F36EE" w:rsidRDefault="00305977" w:rsidP="000F36EE">
      <w:pPr>
        <w:spacing w:line="360" w:lineRule="auto"/>
        <w:ind w:left="284" w:firstLine="436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وهذا طبقا لعدد المترشحين المقيدين في محضر اللجنة التقنية المكلفة بدراسة ملفات المترشحين</w:t>
      </w:r>
      <w:r w:rsidR="008029A5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827A0B" w:rsidRDefault="00827A0B" w:rsidP="003805E3">
      <w:pPr>
        <w:spacing w:before="12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3805E3">
      <w:pPr>
        <w:spacing w:before="12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E43621" w:rsidRPr="0052039E" w:rsidRDefault="00A92D01" w:rsidP="002664BC">
      <w:pPr>
        <w:spacing w:before="120"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طرق الدفع</w:t>
      </w:r>
    </w:p>
    <w:p w:rsidR="00305977" w:rsidRDefault="00E43621" w:rsidP="00D1223F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1562F5" w:rsidRPr="0052039E">
        <w:rPr>
          <w:rFonts w:ascii="Sakkal Majalla" w:hAnsi="Sakkal Majalla" w:cs="Sakkal Majalla"/>
          <w:sz w:val="30"/>
          <w:szCs w:val="30"/>
          <w:rtl/>
          <w:lang w:bidi="ar-DZ"/>
        </w:rPr>
        <w:tab/>
      </w:r>
      <w:r w:rsidR="00C85C64">
        <w:rPr>
          <w:rFonts w:ascii="Sakkal Majalla" w:hAnsi="Sakkal Majalla" w:cs="Sakkal Majalla" w:hint="cs"/>
          <w:sz w:val="30"/>
          <w:szCs w:val="30"/>
          <w:rtl/>
          <w:lang w:bidi="ar-DZ"/>
        </w:rPr>
        <w:t>يتعهد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السيد</w:t>
      </w:r>
      <w:r w:rsidR="00305977" w:rsidRPr="00C76D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: </w:t>
      </w:r>
      <w:r w:rsidR="00DC611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مدير</w:t>
      </w:r>
      <w:r w:rsidR="003805E3" w:rsidRPr="00F27233">
        <w:rPr>
          <w:rFonts w:ascii="Microsoft Uighur" w:hAnsi="Microsoft Uighur" w:cs="Microsoft Uighur" w:hint="cs"/>
          <w:sz w:val="44"/>
          <w:szCs w:val="44"/>
          <w:rtl/>
          <w:lang w:bidi="ar-DZ"/>
        </w:rPr>
        <w:t>المؤسسة</w:t>
      </w:r>
      <w:r w:rsidR="003805E3">
        <w:rPr>
          <w:rFonts w:ascii="Microsoft Uighur" w:hAnsi="Microsoft Uighur" w:cs="Microsoft Uighur"/>
          <w:b/>
          <w:bCs/>
          <w:sz w:val="44"/>
          <w:szCs w:val="44"/>
          <w:lang w:bidi="ar-DZ"/>
        </w:rPr>
        <w:t xml:space="preserve">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.....................................</w:t>
      </w:r>
      <w:r w:rsidR="003805E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 </w:t>
      </w:r>
    </w:p>
    <w:p w:rsidR="00305977" w:rsidRDefault="00305977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>
        <w:rPr>
          <w:rFonts w:ascii="Sakkal Majalla" w:hAnsi="Sakkal Majalla" w:cs="Sakkal Majalla" w:hint="cs"/>
          <w:sz w:val="30"/>
          <w:szCs w:val="30"/>
          <w:rtl/>
          <w:lang w:bidi="ar-DZ"/>
        </w:rPr>
        <w:t>)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نسخ.</w:t>
      </w:r>
    </w:p>
    <w:p w:rsidR="00305977" w:rsidRDefault="00305977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وتدفع تكاليف تنظيم 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F448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دفعة واحدة وباسم الإدارة المعنية للحساب التالي:</w:t>
      </w:r>
    </w:p>
    <w:p w:rsidR="009705C8" w:rsidRPr="00B04086" w:rsidRDefault="009705C8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أم البواقي</w:t>
      </w:r>
    </w:p>
    <w:p w:rsidR="001562F5" w:rsidRPr="00B04086" w:rsidRDefault="00015975" w:rsidP="003F2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44C01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رقم الحساب: 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   </w:t>
      </w:r>
      <w:r w:rsidR="003664E2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51/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</w:t>
      </w:r>
      <w:r w:rsidR="003F27EF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008040011040000215</w:t>
      </w:r>
    </w:p>
    <w:p w:rsidR="00517185" w:rsidRPr="00B04086" w:rsidRDefault="00015975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>خزينة ولاية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أم البواقي</w:t>
      </w:r>
    </w:p>
    <w:p w:rsidR="002F5721" w:rsidRPr="0052039E" w:rsidRDefault="001562F5" w:rsidP="002664BC">
      <w:pPr>
        <w:spacing w:line="276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08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تعيين المقر</w:t>
      </w:r>
    </w:p>
    <w:p w:rsidR="008A6EC6" w:rsidRDefault="002F5721" w:rsidP="002664BC">
      <w:pPr>
        <w:spacing w:line="276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يحدد عنوان الطرفين المتعاقدين كما</w:t>
      </w:r>
      <w:r w:rsidR="002664B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يلي:</w:t>
      </w:r>
    </w:p>
    <w:p w:rsidR="00305977" w:rsidRDefault="00305977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جامعة العربي بن مهيدي أم البواقي ص ب 358 طريق قسنطينة.</w:t>
      </w:r>
    </w:p>
    <w:p w:rsidR="00305977" w:rsidRPr="00DC6115" w:rsidRDefault="00816EF6" w:rsidP="00D1223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DC611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العنوان: </w:t>
      </w:r>
      <w:r w:rsidR="00D1223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.......................................................................................</w:t>
      </w:r>
      <w:r w:rsidR="00DC6115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                                   </w:t>
      </w:r>
      <w:r w:rsidR="00305977" w:rsidRPr="00DC6115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2A6D31" w:rsidRPr="00DC611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09</w:t>
      </w:r>
      <w:r w:rsidR="00305977" w:rsidRPr="00DC6115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2A6D31" w:rsidRPr="00DC611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  <w:r w:rsidR="0042244E" w:rsidRPr="00DC6115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</w:p>
    <w:p w:rsidR="002A6D31" w:rsidRDefault="002A6D31" w:rsidP="002664BC">
      <w:pPr>
        <w:pStyle w:val="Paragraphedeliste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حالة القوة القاهرة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بإمكان الطرفين</w:t>
      </w:r>
      <w:r w:rsidR="009F46DE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13271F">
        <w:rPr>
          <w:rFonts w:ascii="Sakkal Majalla" w:hAnsi="Sakkal Majalla" w:cs="Sakkal Majalla" w:hint="cs"/>
          <w:sz w:val="30"/>
          <w:szCs w:val="30"/>
          <w:rtl/>
          <w:lang w:bidi="ar-DZ"/>
        </w:rPr>
        <w:t>أن يتفقا على كيفية فسخ الا</w:t>
      </w:r>
      <w:r w:rsidR="0013271F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تفاقية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 وفي هذه الحالة لا يكون الدفع إلا بمقابل الخدمات المقدمة.</w:t>
      </w:r>
      <w:r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</w:p>
    <w:p w:rsidR="009F46DE" w:rsidRDefault="009F46DE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لا تضمن جامعة العربي بن مهيدي أم البواقي للمترشحين: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الإيواء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-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النقل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- 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الإطعام.</w:t>
      </w:r>
    </w:p>
    <w:p w:rsidR="009F46DE" w:rsidRDefault="009F46DE" w:rsidP="002664BC">
      <w:pPr>
        <w:pStyle w:val="Paragraphedeliste"/>
        <w:spacing w:line="360" w:lineRule="auto"/>
        <w:ind w:left="64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05977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10</w:t>
      </w:r>
      <w:r w:rsidRPr="00305977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في </w:t>
      </w:r>
      <w:r w:rsidR="0042244E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حالة </w:t>
      </w:r>
      <w:r w:rsidR="0042244E">
        <w:rPr>
          <w:rFonts w:ascii="Sakkal Majalla" w:hAnsi="Sakkal Majalla" w:cs="Sakkal Majalla" w:hint="cs"/>
          <w:sz w:val="30"/>
          <w:szCs w:val="30"/>
          <w:rtl/>
          <w:lang w:bidi="ar-DZ"/>
        </w:rPr>
        <w:t>وجود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نزاع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بين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الطرفين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 w:rsidR="009F46D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تكون التسوية بالتراضي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وإن </w:t>
      </w:r>
      <w:r w:rsidR="006A7765" w:rsidRPr="0052039E">
        <w:rPr>
          <w:rFonts w:ascii="Sakkal Majalla" w:hAnsi="Sakkal Majalla" w:cs="Sakkal Majalla"/>
          <w:sz w:val="30"/>
          <w:szCs w:val="30"/>
          <w:rtl/>
          <w:lang w:bidi="ar-DZ"/>
        </w:rPr>
        <w:t>استحالت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التسوية بهذه الطريقة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تحال </w:t>
      </w:r>
      <w:r w:rsidR="0042244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القضية </w:t>
      </w:r>
      <w:r w:rsidR="0042244E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>على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المحكمة الإدارية المختصة إقليميا للنظر والفصل فيها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2F5721" w:rsidRPr="0052039E" w:rsidRDefault="001562F5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val="fr-FR" w:bidi="ar-DZ"/>
        </w:rPr>
        <w:t xml:space="preserve">المادة </w:t>
      </w:r>
      <w:r w:rsidR="009F46D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val="fr-FR" w:bidi="ar-DZ"/>
        </w:rPr>
        <w:t>11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>: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يسري مفعول هذه </w:t>
      </w:r>
      <w:r w:rsidR="00756364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>الاتفاقية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</w:t>
      </w:r>
      <w:r w:rsidR="002F1458" w:rsidRPr="0052039E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ابتداء</w:t>
      </w:r>
      <w:r w:rsidR="003A060F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من تاريخ توقيعها</w:t>
      </w:r>
      <w:r w:rsidR="003A060F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.</w:t>
      </w:r>
    </w:p>
    <w:p w:rsidR="002F5721" w:rsidRPr="003023CC" w:rsidRDefault="00D326F1" w:rsidP="009E7C70">
      <w:pPr>
        <w:spacing w:before="120" w:line="360" w:lineRule="auto"/>
        <w:ind w:left="567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</w:pPr>
      <w:r w:rsidRPr="003023CC"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  <w:t xml:space="preserve">مدير </w:t>
      </w:r>
      <w:r w:rsidR="009F46DE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>المؤسسة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 xml:space="preserve">            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  <w:t xml:space="preserve">            </w:t>
      </w:r>
      <w:r w:rsidR="008F4BC4" w:rsidRPr="003023CC"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  <w:t xml:space="preserve">مدير جامعة 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 xml:space="preserve">العربي بن مهيدي أم </w:t>
      </w:r>
      <w:r w:rsidR="009E7C70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>البواقي</w:t>
      </w:r>
    </w:p>
    <w:p w:rsidR="002F5721" w:rsidRPr="0052039E" w:rsidRDefault="00307FC6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 xml:space="preserve">                          </w:t>
      </w:r>
    </w:p>
    <w:sectPr w:rsidR="002F5721" w:rsidRPr="0052039E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1FE" w:rsidRDefault="008101FE" w:rsidP="007B09EF">
      <w:r>
        <w:separator/>
      </w:r>
    </w:p>
  </w:endnote>
  <w:endnote w:type="continuationSeparator" w:id="1">
    <w:p w:rsidR="008101FE" w:rsidRDefault="008101FE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33136F" w:rsidRDefault="001448CB">
        <w:pPr>
          <w:pStyle w:val="Pieddepage"/>
        </w:pPr>
        <w:r w:rsidRPr="001448CB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33136F" w:rsidRPr="00EE4F52" w:rsidRDefault="001448CB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33136F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8101FE" w:rsidRPr="008101FE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1FE" w:rsidRDefault="008101FE" w:rsidP="007B09EF">
      <w:r>
        <w:separator/>
      </w:r>
    </w:p>
  </w:footnote>
  <w:footnote w:type="continuationSeparator" w:id="1">
    <w:p w:rsidR="008101FE" w:rsidRDefault="008101FE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hdrShapeDefaults>
    <o:shapedefaults v:ext="edit" spidmax="56322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5975"/>
    <w:rsid w:val="0003728F"/>
    <w:rsid w:val="00041C97"/>
    <w:rsid w:val="00052404"/>
    <w:rsid w:val="00065A60"/>
    <w:rsid w:val="000754AF"/>
    <w:rsid w:val="00082019"/>
    <w:rsid w:val="00091241"/>
    <w:rsid w:val="00092726"/>
    <w:rsid w:val="000D7994"/>
    <w:rsid w:val="000F36EE"/>
    <w:rsid w:val="0012106A"/>
    <w:rsid w:val="0012305C"/>
    <w:rsid w:val="0013271F"/>
    <w:rsid w:val="001334D0"/>
    <w:rsid w:val="00140BDC"/>
    <w:rsid w:val="001448CB"/>
    <w:rsid w:val="00147059"/>
    <w:rsid w:val="001537AC"/>
    <w:rsid w:val="001562F5"/>
    <w:rsid w:val="001811E4"/>
    <w:rsid w:val="00186083"/>
    <w:rsid w:val="001D532C"/>
    <w:rsid w:val="001E1830"/>
    <w:rsid w:val="001E40AA"/>
    <w:rsid w:val="001F1C6C"/>
    <w:rsid w:val="00201C18"/>
    <w:rsid w:val="00203225"/>
    <w:rsid w:val="00213879"/>
    <w:rsid w:val="002220BD"/>
    <w:rsid w:val="0022299F"/>
    <w:rsid w:val="00224946"/>
    <w:rsid w:val="00225C6D"/>
    <w:rsid w:val="00237F8D"/>
    <w:rsid w:val="002417B5"/>
    <w:rsid w:val="00256115"/>
    <w:rsid w:val="002664BC"/>
    <w:rsid w:val="00273BFC"/>
    <w:rsid w:val="0028498D"/>
    <w:rsid w:val="002935D1"/>
    <w:rsid w:val="0029388C"/>
    <w:rsid w:val="002A42E4"/>
    <w:rsid w:val="002A6D31"/>
    <w:rsid w:val="002B1D01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BC4"/>
    <w:rsid w:val="003F27EF"/>
    <w:rsid w:val="003F6DCA"/>
    <w:rsid w:val="0042244E"/>
    <w:rsid w:val="004363D9"/>
    <w:rsid w:val="00442744"/>
    <w:rsid w:val="004451C7"/>
    <w:rsid w:val="00461AE7"/>
    <w:rsid w:val="00462788"/>
    <w:rsid w:val="00476675"/>
    <w:rsid w:val="004A1030"/>
    <w:rsid w:val="004A3A97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F01F3"/>
    <w:rsid w:val="00610C2E"/>
    <w:rsid w:val="00617E90"/>
    <w:rsid w:val="00620E91"/>
    <w:rsid w:val="00632394"/>
    <w:rsid w:val="00643B95"/>
    <w:rsid w:val="006510F3"/>
    <w:rsid w:val="00663E10"/>
    <w:rsid w:val="00683D3C"/>
    <w:rsid w:val="0068448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554D"/>
    <w:rsid w:val="00766ECF"/>
    <w:rsid w:val="00771BC3"/>
    <w:rsid w:val="00781182"/>
    <w:rsid w:val="00791B26"/>
    <w:rsid w:val="007928A0"/>
    <w:rsid w:val="00795885"/>
    <w:rsid w:val="007A2777"/>
    <w:rsid w:val="007B09EF"/>
    <w:rsid w:val="007D66CC"/>
    <w:rsid w:val="007F04B3"/>
    <w:rsid w:val="008029A5"/>
    <w:rsid w:val="008101FE"/>
    <w:rsid w:val="00816EF6"/>
    <w:rsid w:val="00827A0B"/>
    <w:rsid w:val="00841281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5118A"/>
    <w:rsid w:val="0095779F"/>
    <w:rsid w:val="00964874"/>
    <w:rsid w:val="009705C8"/>
    <w:rsid w:val="00971223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60C5"/>
    <w:rsid w:val="00A008FD"/>
    <w:rsid w:val="00A064B3"/>
    <w:rsid w:val="00A214E8"/>
    <w:rsid w:val="00A519AD"/>
    <w:rsid w:val="00A54924"/>
    <w:rsid w:val="00A70849"/>
    <w:rsid w:val="00A75467"/>
    <w:rsid w:val="00A7697F"/>
    <w:rsid w:val="00A77F9F"/>
    <w:rsid w:val="00A8676F"/>
    <w:rsid w:val="00A92D01"/>
    <w:rsid w:val="00AB2B59"/>
    <w:rsid w:val="00AC0E33"/>
    <w:rsid w:val="00AD15AE"/>
    <w:rsid w:val="00AD27C7"/>
    <w:rsid w:val="00AD74AA"/>
    <w:rsid w:val="00B04086"/>
    <w:rsid w:val="00B1134E"/>
    <w:rsid w:val="00B11EE5"/>
    <w:rsid w:val="00B337C8"/>
    <w:rsid w:val="00B35794"/>
    <w:rsid w:val="00B44C01"/>
    <w:rsid w:val="00B5152F"/>
    <w:rsid w:val="00B76F06"/>
    <w:rsid w:val="00B80A3B"/>
    <w:rsid w:val="00B83871"/>
    <w:rsid w:val="00B87F82"/>
    <w:rsid w:val="00B947DA"/>
    <w:rsid w:val="00BB0470"/>
    <w:rsid w:val="00BB522E"/>
    <w:rsid w:val="00C00856"/>
    <w:rsid w:val="00C14BEB"/>
    <w:rsid w:val="00C20646"/>
    <w:rsid w:val="00C22F1E"/>
    <w:rsid w:val="00C351C4"/>
    <w:rsid w:val="00C40736"/>
    <w:rsid w:val="00C44357"/>
    <w:rsid w:val="00C61499"/>
    <w:rsid w:val="00C66979"/>
    <w:rsid w:val="00C748DE"/>
    <w:rsid w:val="00C76D2E"/>
    <w:rsid w:val="00C85C64"/>
    <w:rsid w:val="00C869E3"/>
    <w:rsid w:val="00C912DC"/>
    <w:rsid w:val="00C9326B"/>
    <w:rsid w:val="00CC0204"/>
    <w:rsid w:val="00CD6CD7"/>
    <w:rsid w:val="00CD775F"/>
    <w:rsid w:val="00CE4C7A"/>
    <w:rsid w:val="00CE7F4B"/>
    <w:rsid w:val="00CF1C67"/>
    <w:rsid w:val="00CF305D"/>
    <w:rsid w:val="00D038A2"/>
    <w:rsid w:val="00D1223F"/>
    <w:rsid w:val="00D20069"/>
    <w:rsid w:val="00D324A5"/>
    <w:rsid w:val="00D326F1"/>
    <w:rsid w:val="00D33A41"/>
    <w:rsid w:val="00D87B07"/>
    <w:rsid w:val="00D9361A"/>
    <w:rsid w:val="00DA2B58"/>
    <w:rsid w:val="00DC44D8"/>
    <w:rsid w:val="00DC6115"/>
    <w:rsid w:val="00DE4524"/>
    <w:rsid w:val="00DE49E3"/>
    <w:rsid w:val="00DF4487"/>
    <w:rsid w:val="00E0736F"/>
    <w:rsid w:val="00E26203"/>
    <w:rsid w:val="00E410E0"/>
    <w:rsid w:val="00E43621"/>
    <w:rsid w:val="00E516FE"/>
    <w:rsid w:val="00E560CA"/>
    <w:rsid w:val="00E634BB"/>
    <w:rsid w:val="00E63F11"/>
    <w:rsid w:val="00E7509A"/>
    <w:rsid w:val="00E84E13"/>
    <w:rsid w:val="00E85C4F"/>
    <w:rsid w:val="00E85CB9"/>
    <w:rsid w:val="00EA28CE"/>
    <w:rsid w:val="00EB7EE0"/>
    <w:rsid w:val="00EC5DD2"/>
    <w:rsid w:val="00ED4E3A"/>
    <w:rsid w:val="00EE4F52"/>
    <w:rsid w:val="00EF475F"/>
    <w:rsid w:val="00EF5AA5"/>
    <w:rsid w:val="00F24723"/>
    <w:rsid w:val="00F27233"/>
    <w:rsid w:val="00F36435"/>
    <w:rsid w:val="00F4055F"/>
    <w:rsid w:val="00F42A48"/>
    <w:rsid w:val="00F5767B"/>
    <w:rsid w:val="00F72F08"/>
    <w:rsid w:val="00F802A2"/>
    <w:rsid w:val="00F82268"/>
    <w:rsid w:val="00F84639"/>
    <w:rsid w:val="00F85462"/>
    <w:rsid w:val="00FA71F9"/>
    <w:rsid w:val="00FB27C9"/>
    <w:rsid w:val="00FB5FD1"/>
    <w:rsid w:val="00FD7BF1"/>
    <w:rsid w:val="00FF0310"/>
    <w:rsid w:val="00F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user</cp:lastModifiedBy>
  <cp:revision>472</cp:revision>
  <cp:lastPrinted>2023-10-17T08:33:00Z</cp:lastPrinted>
  <dcterms:created xsi:type="dcterms:W3CDTF">2018-10-29T12:26:00Z</dcterms:created>
  <dcterms:modified xsi:type="dcterms:W3CDTF">2024-01-10T12:19:00Z</dcterms:modified>
</cp:coreProperties>
</file>