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AA" w:rsidRPr="004C28AA" w:rsidRDefault="004C28AA" w:rsidP="004C28AA">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4C28AA">
        <w:rPr>
          <w:rFonts w:ascii="noto_sansmedium" w:eastAsia="Times New Roman" w:hAnsi="noto_sansmedium" w:cs="Times New Roman"/>
          <w:color w:val="FFFFFF"/>
          <w:sz w:val="23"/>
          <w:szCs w:val="23"/>
        </w:rPr>
        <w:t xml:space="preserve">Program </w:t>
      </w:r>
      <w:proofErr w:type="spellStart"/>
      <w:r w:rsidRPr="004C28AA">
        <w:rPr>
          <w:rFonts w:ascii="noto_sansmedium" w:eastAsia="Times New Roman" w:hAnsi="noto_sansmedium" w:cs="Times New Roman"/>
          <w:color w:val="FFFFFF"/>
          <w:sz w:val="23"/>
          <w:szCs w:val="23"/>
        </w:rPr>
        <w:t>Hightlights</w:t>
      </w:r>
      <w:proofErr w:type="spellEnd"/>
    </w:p>
    <w:p w:rsidR="004C28AA" w:rsidRDefault="004C28AA" w:rsidP="00D96606">
      <w:pPr>
        <w:bidi w:val="0"/>
        <w:rPr>
          <w:lang w:bidi="ar-DZ"/>
        </w:rPr>
      </w:pPr>
      <w:r>
        <w:rPr>
          <w:lang w:bidi="ar-DZ"/>
        </w:rPr>
        <w:t>Program Name</w:t>
      </w:r>
      <w:r w:rsidR="00D96606">
        <w:rPr>
          <w:lang w:bidi="ar-DZ"/>
        </w:rPr>
        <w:t>:</w:t>
      </w:r>
      <w:r>
        <w:rPr>
          <w:rFonts w:cs="Arial"/>
          <w:rtl/>
          <w:lang w:bidi="ar-DZ"/>
        </w:rPr>
        <w:t>*</w:t>
      </w:r>
      <w:r w:rsidR="00407C4C">
        <w:rPr>
          <w:rFonts w:cs="Arial"/>
          <w:lang w:bidi="ar-DZ"/>
        </w:rPr>
        <w:t xml:space="preserve"> Electrical </w:t>
      </w:r>
      <w:r w:rsidR="00E9217A">
        <w:rPr>
          <w:rFonts w:cs="Arial"/>
          <w:lang w:bidi="ar-DZ"/>
        </w:rPr>
        <w:t>Grid Network</w:t>
      </w:r>
      <w:r w:rsidR="00D96606">
        <w:rPr>
          <w:rFonts w:cs="Arial"/>
          <w:lang w:bidi="ar-DZ"/>
        </w:rPr>
        <w:t>s</w:t>
      </w:r>
    </w:p>
    <w:p w:rsidR="004C28AA" w:rsidRDefault="004C28AA" w:rsidP="004C28AA">
      <w:pPr>
        <w:bidi w:val="0"/>
        <w:rPr>
          <w:lang w:bidi="ar-DZ"/>
        </w:rPr>
      </w:pPr>
      <w:r>
        <w:rPr>
          <w:lang w:bidi="ar-DZ"/>
        </w:rPr>
        <w:t xml:space="preserve">Program </w:t>
      </w:r>
      <w:proofErr w:type="gramStart"/>
      <w:r>
        <w:rPr>
          <w:lang w:bidi="ar-DZ"/>
        </w:rPr>
        <w:t>URL</w:t>
      </w:r>
      <w:r>
        <w:rPr>
          <w:rFonts w:cs="Arial"/>
          <w:rtl/>
          <w:lang w:bidi="ar-DZ"/>
        </w:rPr>
        <w:t xml:space="preserve"> :</w:t>
      </w:r>
      <w:r w:rsidR="00E9217A" w:rsidRPr="00E9217A">
        <w:rPr>
          <w:rFonts w:cs="Arial"/>
          <w:lang w:bidi="ar-DZ"/>
        </w:rPr>
        <w:t>http</w:t>
      </w:r>
      <w:proofErr w:type="gramEnd"/>
      <w:r w:rsidR="00E9217A" w:rsidRPr="00E9217A">
        <w:rPr>
          <w:rFonts w:cs="Arial"/>
          <w:lang w:bidi="ar-DZ"/>
        </w:rPr>
        <w:t>://www2.univ-oeb.dz/fssa/responsable-de-specialite-ge/</w:t>
      </w:r>
    </w:p>
    <w:p w:rsid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Department:</w:t>
      </w:r>
    </w:p>
    <w:p w:rsidR="001778A7" w:rsidRPr="001778A7" w:rsidRDefault="00F8479E" w:rsidP="001778A7">
      <w:pPr>
        <w:shd w:val="clear" w:color="auto" w:fill="FFFFFF"/>
        <w:bidi w:val="0"/>
        <w:spacing w:after="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89.5pt;height:18pt" o:ole="">
            <v:imagedata r:id="rId5" o:title=""/>
          </v:shape>
          <w:control r:id="rId6" w:name="DefaultOcxName5" w:shapeid="_x0000_i1072"/>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Degree Name</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F8479E"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75" type="#_x0000_t75" style="width:105pt;height:18pt" o:ole="">
            <v:imagedata r:id="rId7" o:title=""/>
          </v:shape>
          <w:control r:id="rId8" w:name="DefaultOcxName11" w:shapeid="_x0000_i1075"/>
        </w:object>
      </w:r>
    </w:p>
    <w:p w:rsid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Study Level</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F8479E" w:rsidP="001778A7">
      <w:pPr>
        <w:shd w:val="clear" w:color="auto" w:fill="FFFFFF"/>
        <w:bidi w:val="0"/>
        <w:spacing w:after="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78" type="#_x0000_t75" style="width:105pt;height:18pt" o:ole="">
            <v:imagedata r:id="rId9" o:title=""/>
          </v:shape>
          <w:control r:id="rId10" w:name="DefaultOcxName2" w:shapeid="_x0000_i1078"/>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Course Intensity</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F8479E"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1" type="#_x0000_t75" style="width:105pt;height:18pt" o:ole="">
            <v:imagedata r:id="rId11" o:title=""/>
          </v:shape>
          <w:control r:id="rId12" w:name="DefaultOcxName3" w:shapeid="_x0000_i1081"/>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Study Mode</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F8479E"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4" type="#_x0000_t75" style="width:105pt;height:18pt" o:ole="">
            <v:imagedata r:id="rId13" o:title=""/>
          </v:shape>
          <w:control r:id="rId14" w:name="DefaultOcxName4" w:shapeid="_x0000_i1084"/>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 xml:space="preserve">MBA Program </w:t>
      </w:r>
      <w:proofErr w:type="gramStart"/>
      <w:r w:rsidRPr="001778A7">
        <w:rPr>
          <w:rFonts w:ascii="noto_sansregular" w:eastAsia="Times New Roman" w:hAnsi="noto_sansregular" w:cs="Times New Roman"/>
          <w:color w:val="212529"/>
          <w:sz w:val="21"/>
          <w:szCs w:val="21"/>
        </w:rPr>
        <w:t>Type :</w:t>
      </w:r>
      <w:proofErr w:type="gramEnd"/>
    </w:p>
    <w:p w:rsidR="001778A7" w:rsidRPr="001778A7" w:rsidRDefault="00F8479E"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7" type="#_x0000_t75" style="width:118.5pt;height:18pt" o:ole="">
            <v:imagedata r:id="rId15" o:title=""/>
          </v:shape>
          <w:control r:id="rId16" w:name="DefaultOcxName6" w:shapeid="_x0000_i1087"/>
        </w:object>
      </w:r>
    </w:p>
    <w:p w:rsidR="004C28AA" w:rsidRDefault="004C28AA" w:rsidP="004C28AA">
      <w:pPr>
        <w:pStyle w:val="Titre2"/>
        <w:shd w:val="clear" w:color="auto" w:fill="293846"/>
        <w:spacing w:before="0" w:beforeAutospacing="0" w:after="240" w:afterAutospacing="0"/>
        <w:ind w:left="-225" w:right="-225"/>
        <w:rPr>
          <w:rFonts w:ascii="noto_sansmedium" w:hAnsi="noto_sansmedium"/>
          <w:b w:val="0"/>
          <w:bCs w:val="0"/>
          <w:color w:val="FFFFFF"/>
          <w:sz w:val="23"/>
          <w:szCs w:val="23"/>
        </w:rPr>
      </w:pPr>
      <w:r>
        <w:rPr>
          <w:rFonts w:ascii="noto_sansmedium" w:hAnsi="noto_sansmedium"/>
          <w:b w:val="0"/>
          <w:bCs w:val="0"/>
          <w:color w:val="FFFFFF"/>
          <w:sz w:val="23"/>
          <w:szCs w:val="23"/>
        </w:rPr>
        <w:t>Program Details</w: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Broad Subject Area</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F8479E" w:rsidP="00663C8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090" type="#_x0000_t75" style="width:150pt;height:18pt" o:ole="">
            <v:imagedata r:id="rId17" o:title=""/>
          </v:shape>
          <w:control r:id="rId18" w:name="DefaultOcxName" w:shapeid="_x0000_i1090"/>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Main Subject</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F8479E" w:rsidP="00663C8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093" type="#_x0000_t75" style="width:222pt;height:18pt" o:ole="">
            <v:imagedata r:id="rId19" o:title=""/>
          </v:shape>
          <w:control r:id="rId20" w:name="DefaultOcxName1" w:shapeid="_x0000_i1093"/>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Custom </w:t>
      </w:r>
      <w:proofErr w:type="gramStart"/>
      <w:r w:rsidRPr="00663C84">
        <w:rPr>
          <w:rFonts w:ascii="noto_sansregular" w:eastAsia="Times New Roman" w:hAnsi="noto_sansregular" w:cs="Times New Roman"/>
          <w:color w:val="212529"/>
          <w:sz w:val="21"/>
          <w:szCs w:val="21"/>
        </w:rPr>
        <w:t>Subject :</w:t>
      </w:r>
      <w:proofErr w:type="gramEnd"/>
    </w:p>
    <w:p w:rsidR="00663C84" w:rsidRPr="00663C84" w:rsidRDefault="00F8479E" w:rsidP="00663C84">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object w:dxaOrig="225" w:dyaOrig="225">
          <v:shape id="_x0000_i1097" type="#_x0000_t75" style="width:222pt;height:12.75pt" o:ole="">
            <v:imagedata r:id="rId21" o:title=""/>
          </v:shape>
          <w:control r:id="rId22" w:name="DefaultOcxName21" w:shapeid="_x0000_i1097"/>
        </w:object>
      </w:r>
    </w:p>
    <w:p w:rsidR="00663C84" w:rsidRDefault="00663C84" w:rsidP="00663C84">
      <w:pPr>
        <w:shd w:val="clear" w:color="auto" w:fill="FFFFFF"/>
        <w:bidi w:val="0"/>
        <w:spacing w:after="0" w:line="240" w:lineRule="auto"/>
        <w:rPr>
          <w:rFonts w:ascii="Times New Roman" w:eastAsia="Times New Roman" w:hAnsi="Times New Roman" w:cs="Times New Roman"/>
          <w:sz w:val="24"/>
          <w:szCs w:val="24"/>
        </w:rPr>
      </w:pPr>
    </w:p>
    <w:p w:rsidR="00663C84" w:rsidRPr="00663C84" w:rsidRDefault="00663C84" w:rsidP="00663C84">
      <w:pPr>
        <w:bidi w:val="0"/>
        <w:spacing w:after="0" w:line="240" w:lineRule="auto"/>
        <w:rPr>
          <w:rFonts w:ascii="Times New Roman" w:eastAsia="Times New Roman" w:hAnsi="Times New Roman" w:cs="Times New Roman"/>
          <w:sz w:val="24"/>
          <w:szCs w:val="24"/>
        </w:rPr>
      </w:pPr>
      <w:proofErr w:type="gramStart"/>
      <w:r w:rsidRPr="00663C84">
        <w:rPr>
          <w:rFonts w:ascii="Times New Roman" w:eastAsia="Times New Roman" w:hAnsi="Times New Roman" w:cs="Times New Roman"/>
          <w:sz w:val="24"/>
          <w:szCs w:val="24"/>
        </w:rPr>
        <w:t>Specialization :</w:t>
      </w:r>
      <w:proofErr w:type="gramEnd"/>
    </w:p>
    <w:p w:rsidR="00663C84" w:rsidRPr="00663C84" w:rsidRDefault="00F8479E" w:rsidP="00663C84">
      <w:pPr>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Times New Roman" w:eastAsia="Times New Roman" w:hAnsi="Times New Roman" w:cs="Times New Roman"/>
          <w:sz w:val="24"/>
          <w:szCs w:val="24"/>
        </w:rPr>
        <w:object w:dxaOrig="225" w:dyaOrig="225">
          <v:shape id="_x0000_i1100" type="#_x0000_t75" style="width:190.5pt;height:13.5pt" o:ole="">
            <v:imagedata r:id="rId23" o:title=""/>
          </v:shape>
          <w:control r:id="rId24" w:name="DefaultOcxName15" w:shapeid="_x0000_i1100"/>
        </w:object>
      </w:r>
    </w:p>
    <w:p w:rsid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Program Description:</w:t>
      </w:r>
    </w:p>
    <w:p w:rsidR="00426915" w:rsidRPr="00426915" w:rsidRDefault="00426915" w:rsidP="00426915">
      <w:pPr>
        <w:shd w:val="clear" w:color="auto" w:fill="FFFFFF"/>
        <w:bidi w:val="0"/>
        <w:spacing w:after="150" w:line="240" w:lineRule="auto"/>
        <w:rPr>
          <w:rFonts w:ascii="noto_sansregular" w:eastAsia="Times New Roman" w:hAnsi="noto_sansregular" w:cs="Times New Roman"/>
          <w:sz w:val="21"/>
          <w:szCs w:val="21"/>
        </w:rPr>
      </w:pPr>
      <w:r w:rsidRPr="00426915">
        <w:rPr>
          <w:rFonts w:ascii="noto_sansregular" w:eastAsia="Times New Roman" w:hAnsi="noto_sansregular" w:cs="Times New Roman"/>
          <w:sz w:val="21"/>
          <w:szCs w:val="21"/>
        </w:rPr>
        <w:t xml:space="preserve">Electrical energy plays a key role in the economic development of any country. It is inevitably vital for the functioning of all the mechanisms that govern the different social dynamics. Without electricity for 24 hours is the worst-case scenario for an industrialized country. </w:t>
      </w:r>
    </w:p>
    <w:p w:rsidR="00426915" w:rsidRPr="00426915" w:rsidRDefault="00426915" w:rsidP="00426915">
      <w:pPr>
        <w:shd w:val="clear" w:color="auto" w:fill="FFFFFF"/>
        <w:bidi w:val="0"/>
        <w:spacing w:after="150" w:line="240" w:lineRule="auto"/>
        <w:rPr>
          <w:rFonts w:ascii="noto_sansregular" w:eastAsia="Times New Roman" w:hAnsi="noto_sansregular" w:cs="Times New Roman"/>
          <w:sz w:val="21"/>
          <w:szCs w:val="21"/>
        </w:rPr>
      </w:pPr>
      <w:r w:rsidRPr="00426915">
        <w:rPr>
          <w:rFonts w:ascii="noto_sansregular" w:eastAsia="Times New Roman" w:hAnsi="noto_sansregular" w:cs="Times New Roman"/>
          <w:sz w:val="21"/>
          <w:szCs w:val="21"/>
        </w:rPr>
        <w:t>Actually, electrical engineering, in all its dimensions (production, transport, distribution, conversion and control) has occupied a primordial place in the industrial sector of the countries and continues to be the subject of particular attention, scientific investment and continuous technological improvement.</w:t>
      </w:r>
    </w:p>
    <w:p w:rsidR="00426915" w:rsidRPr="00426915" w:rsidRDefault="00426915" w:rsidP="00426915">
      <w:pPr>
        <w:shd w:val="clear" w:color="auto" w:fill="FFFFFF"/>
        <w:bidi w:val="0"/>
        <w:spacing w:after="150" w:line="240" w:lineRule="auto"/>
        <w:rPr>
          <w:rFonts w:ascii="noto_sansregular" w:eastAsia="Times New Roman" w:hAnsi="noto_sansregular" w:cs="Times New Roman"/>
          <w:sz w:val="21"/>
          <w:szCs w:val="21"/>
        </w:rPr>
      </w:pPr>
      <w:r w:rsidRPr="00426915">
        <w:rPr>
          <w:rFonts w:ascii="noto_sansregular" w:eastAsia="Times New Roman" w:hAnsi="noto_sansregular" w:cs="Times New Roman"/>
          <w:sz w:val="21"/>
          <w:szCs w:val="21"/>
        </w:rPr>
        <w:t xml:space="preserve">Electrical engineering </w:t>
      </w:r>
      <w:proofErr w:type="gramStart"/>
      <w:r w:rsidRPr="00426915">
        <w:rPr>
          <w:rFonts w:ascii="noto_sansregular" w:eastAsia="Times New Roman" w:hAnsi="noto_sansregular" w:cs="Times New Roman"/>
          <w:sz w:val="21"/>
          <w:szCs w:val="21"/>
        </w:rPr>
        <w:t>keep</w:t>
      </w:r>
      <w:proofErr w:type="gramEnd"/>
      <w:r w:rsidRPr="00426915">
        <w:rPr>
          <w:rFonts w:ascii="noto_sansregular" w:eastAsia="Times New Roman" w:hAnsi="noto_sansregular" w:cs="Times New Roman"/>
          <w:sz w:val="21"/>
          <w:szCs w:val="21"/>
        </w:rPr>
        <w:t xml:space="preserve"> gaining for several decades in all industrial and domestic fields</w:t>
      </w:r>
      <w:r w:rsidRPr="00426915">
        <w:rPr>
          <w:rFonts w:ascii="noto_sansregular" w:eastAsia="Times New Roman" w:hAnsi="noto_sansregular" w:cs="Times New Roman"/>
          <w:sz w:val="21"/>
          <w:szCs w:val="21"/>
          <w:rtl/>
        </w:rPr>
        <w:t>.</w:t>
      </w:r>
      <w:r w:rsidRPr="00426915">
        <w:rPr>
          <w:rFonts w:ascii="noto_sansregular" w:eastAsia="Times New Roman" w:hAnsi="noto_sansregular" w:cs="Times New Roman"/>
          <w:sz w:val="21"/>
          <w:szCs w:val="21"/>
        </w:rPr>
        <w:t xml:space="preserve"> This trend has only been reinforced in recent years, thanks to progress in power electronics, microprocessors and programmable logic controllers (PLC). In effect, controlling the operation of electrical engineering systems and processes with precision while minimizing the energy consumed is currently possible thanks to power electronic interfaces and advanced control techniques that perform real-time processing by means of microprocessors (and PLC) ever more powerful</w:t>
      </w:r>
      <w:r w:rsidRPr="00426915">
        <w:rPr>
          <w:rFonts w:ascii="noto_sansregular" w:eastAsia="Times New Roman" w:hAnsi="noto_sansregular" w:cs="Times New Roman"/>
          <w:sz w:val="21"/>
          <w:szCs w:val="21"/>
          <w:rtl/>
        </w:rPr>
        <w:t>.</w:t>
      </w:r>
    </w:p>
    <w:p w:rsidR="006C0084" w:rsidRDefault="00426915" w:rsidP="00426915">
      <w:pPr>
        <w:shd w:val="clear" w:color="auto" w:fill="FFFFFF"/>
        <w:bidi w:val="0"/>
        <w:spacing w:after="150" w:line="240" w:lineRule="auto"/>
        <w:rPr>
          <w:rFonts w:ascii="noto_sansregular" w:eastAsia="Times New Roman" w:hAnsi="noto_sansregular" w:cs="Times New Roman"/>
          <w:sz w:val="21"/>
          <w:szCs w:val="21"/>
        </w:rPr>
      </w:pPr>
      <w:r w:rsidRPr="00426915">
        <w:rPr>
          <w:rFonts w:ascii="noto_sansregular" w:eastAsia="Times New Roman" w:hAnsi="noto_sansregular" w:cs="Times New Roman"/>
          <w:sz w:val="21"/>
          <w:szCs w:val="21"/>
        </w:rPr>
        <w:t xml:space="preserve">On another note, the optimization of electrical engineering systems and the improvement of their performance is a key issue for the sector thanks to the application of sustainable development concepts by reducing their weight and using recyclable materials. All these major technological </w:t>
      </w:r>
      <w:r w:rsidRPr="00426915">
        <w:rPr>
          <w:rFonts w:ascii="noto_sansregular" w:eastAsia="Times New Roman" w:hAnsi="noto_sansregular" w:cs="Times New Roman"/>
          <w:sz w:val="21"/>
          <w:szCs w:val="21"/>
        </w:rPr>
        <w:lastRenderedPageBreak/>
        <w:t xml:space="preserve">developments recorded in recent years have increased the needs of industrial companies in terms of skills in the field of electrical engineering. Investing in training and preparing managers to meet these challenges becomes trivial. It is in this spirit that this training is offered. </w:t>
      </w:r>
      <w:r w:rsidR="006C0084">
        <w:rPr>
          <w:rFonts w:ascii="noto_sansregular" w:eastAsia="Times New Roman" w:hAnsi="noto_sansregular" w:cs="Times New Roman"/>
          <w:sz w:val="21"/>
          <w:szCs w:val="21"/>
        </w:rPr>
        <w:t>The training is structured in 4</w:t>
      </w:r>
      <w:r w:rsidR="006C0084" w:rsidRPr="00426915">
        <w:rPr>
          <w:rFonts w:ascii="noto_sansregular" w:eastAsia="Times New Roman" w:hAnsi="noto_sansregular" w:cs="Times New Roman"/>
          <w:sz w:val="21"/>
          <w:szCs w:val="21"/>
        </w:rPr>
        <w:t>semesters that</w:t>
      </w:r>
      <w:r w:rsidR="006C0084">
        <w:rPr>
          <w:rFonts w:ascii="noto_sansregular" w:eastAsia="Times New Roman" w:hAnsi="noto_sansregular" w:cs="Times New Roman"/>
          <w:sz w:val="21"/>
          <w:szCs w:val="21"/>
        </w:rPr>
        <w:t xml:space="preserve"> are structured as follows:</w:t>
      </w:r>
    </w:p>
    <w:p w:rsidR="00426915" w:rsidRDefault="006C0084" w:rsidP="006C0084">
      <w:pPr>
        <w:shd w:val="clear" w:color="auto" w:fill="FFFFFF"/>
        <w:bidi w:val="0"/>
        <w:spacing w:after="150" w:line="240" w:lineRule="auto"/>
        <w:rPr>
          <w:rFonts w:ascii="noto_sansregular" w:eastAsia="Times New Roman" w:hAnsi="noto_sansregular" w:cs="Times New Roman"/>
          <w:sz w:val="21"/>
          <w:szCs w:val="21"/>
        </w:rPr>
      </w:pPr>
      <w:r>
        <w:rPr>
          <w:rFonts w:ascii="noto_sansregular" w:eastAsia="Times New Roman" w:hAnsi="noto_sansregular" w:cs="Times New Roman"/>
          <w:sz w:val="21"/>
          <w:szCs w:val="21"/>
        </w:rPr>
        <w:t>T</w:t>
      </w:r>
      <w:r w:rsidR="00426915" w:rsidRPr="00426915">
        <w:rPr>
          <w:rFonts w:ascii="noto_sansregular" w:eastAsia="Times New Roman" w:hAnsi="noto_sansregular" w:cs="Times New Roman"/>
          <w:sz w:val="21"/>
          <w:szCs w:val="21"/>
        </w:rPr>
        <w:t>he first</w:t>
      </w:r>
      <w:r>
        <w:rPr>
          <w:rFonts w:ascii="noto_sansregular" w:eastAsia="Times New Roman" w:hAnsi="noto_sansregular" w:cs="Times New Roman"/>
          <w:sz w:val="21"/>
          <w:szCs w:val="21"/>
        </w:rPr>
        <w:t xml:space="preserve"> semester contains five </w:t>
      </w:r>
      <w:r w:rsidRPr="006C0084">
        <w:rPr>
          <w:rFonts w:ascii="noto_sansregular" w:eastAsia="Times New Roman" w:hAnsi="noto_sansregular" w:cs="Times New Roman"/>
          <w:sz w:val="21"/>
          <w:szCs w:val="21"/>
        </w:rPr>
        <w:t>fundamental unit</w:t>
      </w:r>
      <w:r>
        <w:rPr>
          <w:rFonts w:ascii="noto_sansregular" w:eastAsia="Times New Roman" w:hAnsi="noto_sansregular" w:cs="Times New Roman"/>
          <w:sz w:val="21"/>
          <w:szCs w:val="21"/>
        </w:rPr>
        <w:t xml:space="preserve">s, five </w:t>
      </w:r>
      <w:r w:rsidRPr="006C0084">
        <w:rPr>
          <w:rFonts w:ascii="noto_sansregular" w:eastAsia="Times New Roman" w:hAnsi="noto_sansregular" w:cs="Times New Roman"/>
          <w:sz w:val="21"/>
          <w:szCs w:val="21"/>
        </w:rPr>
        <w:t>methodological unit</w:t>
      </w:r>
      <w:r>
        <w:rPr>
          <w:rFonts w:ascii="noto_sansregular" w:eastAsia="Times New Roman" w:hAnsi="noto_sansregular" w:cs="Times New Roman"/>
          <w:sz w:val="21"/>
          <w:szCs w:val="21"/>
        </w:rPr>
        <w:t xml:space="preserve">s, </w:t>
      </w:r>
      <w:r w:rsidR="006D2938">
        <w:rPr>
          <w:rFonts w:ascii="noto_sansregular" w:eastAsia="Times New Roman" w:hAnsi="noto_sansregular" w:cs="Times New Roman"/>
          <w:sz w:val="21"/>
          <w:szCs w:val="21"/>
        </w:rPr>
        <w:t>two-discovery</w:t>
      </w:r>
      <w:r w:rsidR="006D2938" w:rsidRPr="006D2938">
        <w:rPr>
          <w:rFonts w:ascii="noto_sansregular" w:eastAsia="Times New Roman" w:hAnsi="noto_sansregular" w:cs="Times New Roman"/>
          <w:sz w:val="21"/>
          <w:szCs w:val="21"/>
        </w:rPr>
        <w:t xml:space="preserve"> unit</w:t>
      </w:r>
      <w:r w:rsidR="006D2938">
        <w:rPr>
          <w:rFonts w:ascii="noto_sansregular" w:eastAsia="Times New Roman" w:hAnsi="noto_sansregular" w:cs="Times New Roman"/>
          <w:sz w:val="21"/>
          <w:szCs w:val="21"/>
        </w:rPr>
        <w:t xml:space="preserve">s, and one </w:t>
      </w:r>
      <w:r w:rsidR="006D2938" w:rsidRPr="006D2938">
        <w:rPr>
          <w:rFonts w:ascii="noto_sansregular" w:eastAsia="Times New Roman" w:hAnsi="noto_sansregular" w:cs="Times New Roman"/>
          <w:sz w:val="21"/>
          <w:szCs w:val="21"/>
        </w:rPr>
        <w:t>transverse unit</w:t>
      </w:r>
      <w:r w:rsidR="006D2938">
        <w:rPr>
          <w:rFonts w:ascii="noto_sansregular" w:eastAsia="Times New Roman" w:hAnsi="noto_sansregular" w:cs="Times New Roman"/>
          <w:sz w:val="21"/>
          <w:szCs w:val="21"/>
        </w:rPr>
        <w:t>.</w:t>
      </w:r>
    </w:p>
    <w:p w:rsidR="006D2938" w:rsidRDefault="006D2938" w:rsidP="006D2938">
      <w:pPr>
        <w:shd w:val="clear" w:color="auto" w:fill="FFFFFF"/>
        <w:bidi w:val="0"/>
        <w:spacing w:after="150" w:line="240" w:lineRule="auto"/>
        <w:rPr>
          <w:rFonts w:ascii="noto_sansregular" w:eastAsia="Times New Roman" w:hAnsi="noto_sansregular" w:cs="Times New Roman"/>
          <w:sz w:val="21"/>
          <w:szCs w:val="21"/>
        </w:rPr>
      </w:pPr>
      <w:r>
        <w:rPr>
          <w:rFonts w:ascii="noto_sansregular" w:eastAsia="Times New Roman" w:hAnsi="noto_sansregular" w:cs="Times New Roman"/>
          <w:sz w:val="21"/>
          <w:szCs w:val="21"/>
        </w:rPr>
        <w:t xml:space="preserve">The second semester contains five </w:t>
      </w:r>
      <w:r w:rsidRPr="006C0084">
        <w:rPr>
          <w:rFonts w:ascii="noto_sansregular" w:eastAsia="Times New Roman" w:hAnsi="noto_sansregular" w:cs="Times New Roman"/>
          <w:sz w:val="21"/>
          <w:szCs w:val="21"/>
        </w:rPr>
        <w:t>fundamental unit</w:t>
      </w:r>
      <w:r>
        <w:rPr>
          <w:rFonts w:ascii="noto_sansregular" w:eastAsia="Times New Roman" w:hAnsi="noto_sansregular" w:cs="Times New Roman"/>
          <w:sz w:val="21"/>
          <w:szCs w:val="21"/>
        </w:rPr>
        <w:t xml:space="preserve">s, </w:t>
      </w:r>
      <w:proofErr w:type="spellStart"/>
      <w:r>
        <w:rPr>
          <w:rFonts w:ascii="noto_sansregular" w:eastAsia="Times New Roman" w:hAnsi="noto_sansregular" w:cs="Times New Roman"/>
          <w:sz w:val="21"/>
          <w:szCs w:val="21"/>
        </w:rPr>
        <w:t>four</w:t>
      </w:r>
      <w:r w:rsidRPr="006C0084">
        <w:rPr>
          <w:rFonts w:ascii="noto_sansregular" w:eastAsia="Times New Roman" w:hAnsi="noto_sansregular" w:cs="Times New Roman"/>
          <w:sz w:val="21"/>
          <w:szCs w:val="21"/>
        </w:rPr>
        <w:t>methodological</w:t>
      </w:r>
      <w:proofErr w:type="spellEnd"/>
      <w:r w:rsidRPr="006C0084">
        <w:rPr>
          <w:rFonts w:ascii="noto_sansregular" w:eastAsia="Times New Roman" w:hAnsi="noto_sansregular" w:cs="Times New Roman"/>
          <w:sz w:val="21"/>
          <w:szCs w:val="21"/>
        </w:rPr>
        <w:t xml:space="preserve"> unit</w:t>
      </w:r>
      <w:r>
        <w:rPr>
          <w:rFonts w:ascii="noto_sansregular" w:eastAsia="Times New Roman" w:hAnsi="noto_sansregular" w:cs="Times New Roman"/>
          <w:sz w:val="21"/>
          <w:szCs w:val="21"/>
        </w:rPr>
        <w:t>s, two-discovery</w:t>
      </w:r>
      <w:r w:rsidRPr="006D2938">
        <w:rPr>
          <w:rFonts w:ascii="noto_sansregular" w:eastAsia="Times New Roman" w:hAnsi="noto_sansregular" w:cs="Times New Roman"/>
          <w:sz w:val="21"/>
          <w:szCs w:val="21"/>
        </w:rPr>
        <w:t xml:space="preserve"> unit</w:t>
      </w:r>
      <w:r>
        <w:rPr>
          <w:rFonts w:ascii="noto_sansregular" w:eastAsia="Times New Roman" w:hAnsi="noto_sansregular" w:cs="Times New Roman"/>
          <w:sz w:val="21"/>
          <w:szCs w:val="21"/>
        </w:rPr>
        <w:t xml:space="preserve">s, and one </w:t>
      </w:r>
      <w:r w:rsidRPr="006D2938">
        <w:rPr>
          <w:rFonts w:ascii="noto_sansregular" w:eastAsia="Times New Roman" w:hAnsi="noto_sansregular" w:cs="Times New Roman"/>
          <w:sz w:val="21"/>
          <w:szCs w:val="21"/>
        </w:rPr>
        <w:t>transverse unit</w:t>
      </w:r>
      <w:r>
        <w:rPr>
          <w:rFonts w:ascii="noto_sansregular" w:eastAsia="Times New Roman" w:hAnsi="noto_sansregular" w:cs="Times New Roman"/>
          <w:sz w:val="21"/>
          <w:szCs w:val="21"/>
        </w:rPr>
        <w:t>.</w:t>
      </w:r>
    </w:p>
    <w:p w:rsidR="006D2938" w:rsidRDefault="006D2938" w:rsidP="006D2938">
      <w:pPr>
        <w:shd w:val="clear" w:color="auto" w:fill="FFFFFF"/>
        <w:bidi w:val="0"/>
        <w:spacing w:after="150" w:line="240" w:lineRule="auto"/>
        <w:rPr>
          <w:rFonts w:ascii="noto_sansregular" w:eastAsia="Times New Roman" w:hAnsi="noto_sansregular" w:cs="Times New Roman"/>
          <w:sz w:val="21"/>
          <w:szCs w:val="21"/>
        </w:rPr>
      </w:pPr>
      <w:r>
        <w:rPr>
          <w:rFonts w:ascii="noto_sansregular" w:eastAsia="Times New Roman" w:hAnsi="noto_sansregular" w:cs="Times New Roman"/>
          <w:sz w:val="21"/>
          <w:szCs w:val="21"/>
        </w:rPr>
        <w:t xml:space="preserve">The third semester contains five </w:t>
      </w:r>
      <w:r w:rsidRPr="006C0084">
        <w:rPr>
          <w:rFonts w:ascii="noto_sansregular" w:eastAsia="Times New Roman" w:hAnsi="noto_sansregular" w:cs="Times New Roman"/>
          <w:sz w:val="21"/>
          <w:szCs w:val="21"/>
        </w:rPr>
        <w:t>fundamental unit</w:t>
      </w:r>
      <w:r>
        <w:rPr>
          <w:rFonts w:ascii="noto_sansregular" w:eastAsia="Times New Roman" w:hAnsi="noto_sansregular" w:cs="Times New Roman"/>
          <w:sz w:val="21"/>
          <w:szCs w:val="21"/>
        </w:rPr>
        <w:t xml:space="preserve">s, </w:t>
      </w:r>
      <w:proofErr w:type="spellStart"/>
      <w:r>
        <w:rPr>
          <w:rFonts w:ascii="noto_sansregular" w:eastAsia="Times New Roman" w:hAnsi="noto_sansregular" w:cs="Times New Roman"/>
          <w:sz w:val="21"/>
          <w:szCs w:val="21"/>
        </w:rPr>
        <w:t>three</w:t>
      </w:r>
      <w:r w:rsidRPr="006C0084">
        <w:rPr>
          <w:rFonts w:ascii="noto_sansregular" w:eastAsia="Times New Roman" w:hAnsi="noto_sansregular" w:cs="Times New Roman"/>
          <w:sz w:val="21"/>
          <w:szCs w:val="21"/>
        </w:rPr>
        <w:t>methodological</w:t>
      </w:r>
      <w:proofErr w:type="spellEnd"/>
      <w:r w:rsidRPr="006C0084">
        <w:rPr>
          <w:rFonts w:ascii="noto_sansregular" w:eastAsia="Times New Roman" w:hAnsi="noto_sansregular" w:cs="Times New Roman"/>
          <w:sz w:val="21"/>
          <w:szCs w:val="21"/>
        </w:rPr>
        <w:t xml:space="preserve"> unit</w:t>
      </w:r>
      <w:r>
        <w:rPr>
          <w:rFonts w:ascii="noto_sansregular" w:eastAsia="Times New Roman" w:hAnsi="noto_sansregular" w:cs="Times New Roman"/>
          <w:sz w:val="21"/>
          <w:szCs w:val="21"/>
        </w:rPr>
        <w:t>s, two-discovery</w:t>
      </w:r>
      <w:r w:rsidRPr="006D2938">
        <w:rPr>
          <w:rFonts w:ascii="noto_sansregular" w:eastAsia="Times New Roman" w:hAnsi="noto_sansregular" w:cs="Times New Roman"/>
          <w:sz w:val="21"/>
          <w:szCs w:val="21"/>
        </w:rPr>
        <w:t xml:space="preserve"> unit</w:t>
      </w:r>
      <w:r>
        <w:rPr>
          <w:rFonts w:ascii="noto_sansregular" w:eastAsia="Times New Roman" w:hAnsi="noto_sansregular" w:cs="Times New Roman"/>
          <w:sz w:val="21"/>
          <w:szCs w:val="21"/>
        </w:rPr>
        <w:t xml:space="preserve">s, and one </w:t>
      </w:r>
      <w:r w:rsidRPr="006D2938">
        <w:rPr>
          <w:rFonts w:ascii="noto_sansregular" w:eastAsia="Times New Roman" w:hAnsi="noto_sansregular" w:cs="Times New Roman"/>
          <w:sz w:val="21"/>
          <w:szCs w:val="21"/>
        </w:rPr>
        <w:t>transverse unit</w:t>
      </w:r>
      <w:r>
        <w:rPr>
          <w:rFonts w:ascii="noto_sansregular" w:eastAsia="Times New Roman" w:hAnsi="noto_sansregular" w:cs="Times New Roman"/>
          <w:sz w:val="21"/>
          <w:szCs w:val="21"/>
        </w:rPr>
        <w:t>.</w:t>
      </w:r>
    </w:p>
    <w:p w:rsidR="006D2938" w:rsidRDefault="006D2938" w:rsidP="006D2938">
      <w:pPr>
        <w:shd w:val="clear" w:color="auto" w:fill="FFFFFF"/>
        <w:bidi w:val="0"/>
        <w:spacing w:after="150" w:line="240" w:lineRule="auto"/>
        <w:rPr>
          <w:rFonts w:ascii="noto_sansregular" w:eastAsia="Times New Roman" w:hAnsi="noto_sansregular" w:cs="Times New Roman"/>
          <w:sz w:val="21"/>
          <w:szCs w:val="21"/>
        </w:rPr>
      </w:pPr>
      <w:r>
        <w:rPr>
          <w:rFonts w:ascii="noto_sansregular" w:eastAsia="Times New Roman" w:hAnsi="noto_sansregular" w:cs="Times New Roman"/>
          <w:sz w:val="21"/>
          <w:szCs w:val="21"/>
        </w:rPr>
        <w:t xml:space="preserve">The last semester deals with an internship in </w:t>
      </w:r>
      <w:r w:rsidRPr="006D2938">
        <w:rPr>
          <w:rFonts w:ascii="noto_sansregular" w:eastAsia="Times New Roman" w:hAnsi="noto_sansregular" w:cs="Times New Roman"/>
          <w:sz w:val="21"/>
          <w:szCs w:val="21"/>
        </w:rPr>
        <w:t>a company</w:t>
      </w:r>
      <w:r>
        <w:rPr>
          <w:rFonts w:ascii="noto_sansregular" w:eastAsia="Times New Roman" w:hAnsi="noto_sansregular" w:cs="Times New Roman"/>
          <w:sz w:val="21"/>
          <w:szCs w:val="21"/>
        </w:rPr>
        <w:t xml:space="preserve"> in the field of the master’s degree, a preparation of a final project with a thesis defense</w:t>
      </w:r>
      <w:bookmarkStart w:id="0" w:name="_GoBack"/>
      <w:bookmarkEnd w:id="0"/>
      <w:r>
        <w:rPr>
          <w:rFonts w:ascii="noto_sansregular" w:eastAsia="Times New Roman" w:hAnsi="noto_sansregular" w:cs="Times New Roman"/>
          <w:sz w:val="21"/>
          <w:szCs w:val="21"/>
        </w:rPr>
        <w:t xml:space="preserve">. </w:t>
      </w:r>
    </w:p>
    <w:p w:rsidR="006D2938" w:rsidRPr="00426915" w:rsidRDefault="006D2938" w:rsidP="006D2938">
      <w:pPr>
        <w:shd w:val="clear" w:color="auto" w:fill="FFFFFF"/>
        <w:bidi w:val="0"/>
        <w:spacing w:after="150" w:line="240" w:lineRule="auto"/>
        <w:rPr>
          <w:rFonts w:ascii="noto_sansregular" w:eastAsia="Times New Roman" w:hAnsi="noto_sansregular" w:cs="Times New Roman"/>
          <w:sz w:val="21"/>
          <w:szCs w:val="21"/>
        </w:rPr>
      </w:pPr>
    </w:p>
    <w:p w:rsidR="00663C84" w:rsidRPr="00663C84" w:rsidRDefault="00663C84" w:rsidP="00426915">
      <w:pPr>
        <w:shd w:val="clear" w:color="auto" w:fill="FFFFFF"/>
        <w:bidi w:val="0"/>
        <w:spacing w:after="150" w:line="240" w:lineRule="auto"/>
        <w:jc w:val="both"/>
        <w:rPr>
          <w:rFonts w:ascii="noto_sansregular" w:eastAsia="Times New Roman" w:hAnsi="noto_sansregular" w:cs="Times New Roman"/>
          <w:color w:val="FF0000"/>
          <w:sz w:val="21"/>
          <w:szCs w:val="21"/>
        </w:rPr>
      </w:pP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University Official </w:t>
      </w:r>
      <w:proofErr w:type="gramStart"/>
      <w:r w:rsidRPr="00663C84">
        <w:rPr>
          <w:rFonts w:ascii="noto_sansregular" w:eastAsia="Times New Roman" w:hAnsi="noto_sansregular" w:cs="Times New Roman"/>
          <w:color w:val="212529"/>
          <w:sz w:val="21"/>
          <w:szCs w:val="21"/>
        </w:rPr>
        <w:t>Website :</w:t>
      </w:r>
      <w:r w:rsidR="00E9217A" w:rsidRPr="00046755">
        <w:rPr>
          <w:rFonts w:ascii="noto_sansregular" w:eastAsia="Times New Roman" w:hAnsi="noto_sansregular" w:cs="Times New Roman"/>
          <w:color w:val="212529"/>
          <w:sz w:val="21"/>
          <w:szCs w:val="21"/>
        </w:rPr>
        <w:t>http</w:t>
      </w:r>
      <w:proofErr w:type="gramEnd"/>
      <w:r w:rsidR="00E9217A" w:rsidRPr="00046755">
        <w:rPr>
          <w:rFonts w:ascii="noto_sansregular" w:eastAsia="Times New Roman" w:hAnsi="noto_sansregular" w:cs="Times New Roman"/>
          <w:color w:val="212529"/>
          <w:sz w:val="21"/>
          <w:szCs w:val="21"/>
        </w:rPr>
        <w:t>://www.univ-oeb.dz/fr/</w:t>
      </w:r>
    </w:p>
    <w:p w:rsidR="00663C84" w:rsidRDefault="00663C84" w:rsidP="0093224D">
      <w:pPr>
        <w:shd w:val="clear" w:color="auto" w:fill="FFFFFF"/>
        <w:bidi w:val="0"/>
        <w:spacing w:after="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Get more details (email</w:t>
      </w:r>
      <w:proofErr w:type="gramStart"/>
      <w:r w:rsidRPr="00663C84">
        <w:rPr>
          <w:rFonts w:ascii="noto_sansregular" w:eastAsia="Times New Roman" w:hAnsi="noto_sansregular" w:cs="Times New Roman"/>
          <w:color w:val="212529"/>
          <w:sz w:val="21"/>
          <w:szCs w:val="21"/>
        </w:rPr>
        <w:t>) :</w:t>
      </w:r>
      <w:proofErr w:type="gramEnd"/>
      <w:r w:rsidR="00F8479E">
        <w:fldChar w:fldCharType="begin"/>
      </w:r>
      <w:r w:rsidR="00F8479E">
        <w:instrText>HYPERLINK "mailto:djouambi_abdelbaki@yahoo.fr" \t "_blank"</w:instrText>
      </w:r>
      <w:r w:rsidR="00F8479E">
        <w:fldChar w:fldCharType="separate"/>
      </w:r>
      <w:r w:rsidR="0093224D">
        <w:rPr>
          <w:rStyle w:val="Lienhypertexte"/>
          <w:rFonts w:ascii="Helvetica" w:hAnsi="Helvetica"/>
          <w:color w:val="3C4043"/>
          <w:sz w:val="20"/>
          <w:szCs w:val="20"/>
          <w:shd w:val="clear" w:color="auto" w:fill="FFFFFF"/>
        </w:rPr>
        <w:t>djouambi_abdelbaki@yahoo.fr</w:t>
      </w:r>
      <w:r w:rsidR="00F8479E">
        <w:fldChar w:fldCharType="end"/>
      </w:r>
    </w:p>
    <w:p w:rsidR="00663C84" w:rsidRPr="00663C84" w:rsidRDefault="00663C84" w:rsidP="0093224D">
      <w:pPr>
        <w:shd w:val="clear" w:color="auto" w:fill="FFFFFF"/>
        <w:bidi w:val="0"/>
        <w:spacing w:after="15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 xml:space="preserve">Duration </w:t>
      </w:r>
      <w:proofErr w:type="gramStart"/>
      <w:r w:rsidRPr="00663C84">
        <w:rPr>
          <w:rFonts w:ascii="noto_sansregular" w:eastAsia="Times New Roman" w:hAnsi="noto_sansregular" w:cs="Times New Roman"/>
          <w:color w:val="212529"/>
          <w:sz w:val="21"/>
          <w:szCs w:val="21"/>
        </w:rPr>
        <w:t>Unit :</w:t>
      </w:r>
      <w:r w:rsidR="0093224D">
        <w:rPr>
          <w:rFonts w:ascii="noto_sansregular" w:eastAsia="Times New Roman" w:hAnsi="noto_sansregular" w:cs="Times New Roman"/>
          <w:color w:val="212529"/>
          <w:sz w:val="21"/>
          <w:szCs w:val="21"/>
          <w:lang w:bidi="ar-DZ"/>
        </w:rPr>
        <w:t>2</w:t>
      </w:r>
      <w:proofErr w:type="gramEnd"/>
      <w:r w:rsidR="0093224D">
        <w:rPr>
          <w:rFonts w:ascii="noto_sansregular" w:eastAsia="Times New Roman" w:hAnsi="noto_sansregular" w:cs="Times New Roman"/>
          <w:color w:val="212529"/>
          <w:sz w:val="21"/>
          <w:szCs w:val="21"/>
          <w:lang w:bidi="ar-DZ"/>
        </w:rPr>
        <w:t xml:space="preserve"> years</w: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Duration </w:t>
      </w:r>
      <w:proofErr w:type="gramStart"/>
      <w:r w:rsidRPr="00663C84">
        <w:rPr>
          <w:rFonts w:ascii="noto_sansregular" w:eastAsia="Times New Roman" w:hAnsi="noto_sansregular" w:cs="Times New Roman"/>
          <w:color w:val="212529"/>
          <w:sz w:val="21"/>
          <w:szCs w:val="21"/>
        </w:rPr>
        <w:t>Type :</w:t>
      </w:r>
      <w:proofErr w:type="gramEnd"/>
    </w:p>
    <w:p w:rsidR="00663C84" w:rsidRPr="00663C84" w:rsidRDefault="00F8479E"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02" type="#_x0000_t75" style="width:123pt;height:18pt" o:ole="">
            <v:imagedata r:id="rId25" o:title=""/>
          </v:shape>
          <w:control r:id="rId26" w:name="DefaultOcxName8" w:shapeid="_x0000_i1102"/>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Start Month(s</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663C84" w:rsidP="00663C84">
      <w:pPr>
        <w:shd w:val="clear" w:color="auto" w:fill="FFFFFF"/>
        <w:bidi w:val="0"/>
        <w:spacing w:after="15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w:t>
      </w:r>
      <w:r w:rsidR="00F8479E" w:rsidRPr="00663C84">
        <w:rPr>
          <w:rFonts w:ascii="noto_sansregular" w:eastAsia="Times New Roman" w:hAnsi="noto_sansregular" w:cs="Times New Roman"/>
          <w:color w:val="212529"/>
          <w:sz w:val="21"/>
          <w:szCs w:val="21"/>
        </w:rPr>
        <w:object w:dxaOrig="225" w:dyaOrig="225">
          <v:shape id="_x0000_i1105" type="#_x0000_t75" style="width:100.5pt;height:18pt" o:ole="">
            <v:imagedata r:id="rId27" o:title=""/>
          </v:shape>
          <w:control r:id="rId28" w:name="DefaultOcxName9" w:shapeid="_x0000_i1105"/>
        </w:object>
      </w:r>
    </w:p>
    <w:p w:rsidR="00686EE7" w:rsidRDefault="00F8479E" w:rsidP="00686EE7">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object w:dxaOrig="225" w:dyaOrig="225">
          <v:shape id="_x0000_i1109" type="#_x0000_t75" style="width:51pt;height:12.75pt" o:ole="">
            <v:imagedata r:id="rId29" o:title=""/>
          </v:shape>
          <w:control r:id="rId30" w:name="DefaultOcxName10" w:shapeid="_x0000_i1109"/>
        </w:object>
      </w:r>
    </w:p>
    <w:p w:rsidR="00663C84" w:rsidRPr="00663C84" w:rsidRDefault="00663C84" w:rsidP="00686EE7">
      <w:pPr>
        <w:shd w:val="clear" w:color="auto" w:fill="FFFFFF"/>
        <w:bidi w:val="0"/>
        <w:spacing w:after="0" w:line="240" w:lineRule="auto"/>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t xml:space="preserve">Application </w:t>
      </w:r>
      <w:proofErr w:type="gramStart"/>
      <w:r w:rsidRPr="00663C84">
        <w:rPr>
          <w:rFonts w:ascii="noto_sansregular" w:eastAsia="Times New Roman" w:hAnsi="noto_sansregular" w:cs="Times New Roman"/>
          <w:color w:val="212529"/>
          <w:sz w:val="21"/>
          <w:szCs w:val="21"/>
        </w:rPr>
        <w:t>Deadline :</w:t>
      </w:r>
      <w:proofErr w:type="gramEnd"/>
    </w:p>
    <w:p w:rsidR="00663C84" w:rsidRPr="00663C84" w:rsidRDefault="00F8479E"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1" type="#_x0000_t75" style="width:87pt;height:18pt" o:ole="">
            <v:imagedata r:id="rId31" o:title=""/>
          </v:shape>
          <w:control r:id="rId32" w:name="DefaultOcxName111" w:shapeid="_x0000_i1111"/>
        </w:object>
      </w:r>
    </w:p>
    <w:p w:rsidR="00663C84" w:rsidRPr="00663C84" w:rsidRDefault="00F8479E"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4" type="#_x0000_t75" style="width:96pt;height:18pt" o:ole="">
            <v:imagedata r:id="rId33" o:title=""/>
          </v:shape>
          <w:control r:id="rId34" w:name="DefaultOcxName12" w:shapeid="_x0000_i1114"/>
        </w:object>
      </w:r>
    </w:p>
    <w:p w:rsidR="00663C84" w:rsidRPr="00663C84" w:rsidRDefault="00F8479E"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7" type="#_x0000_t75" style="width:91.5pt;height:18pt" o:ole="">
            <v:imagedata r:id="rId35" o:title=""/>
          </v:shape>
          <w:control r:id="rId36" w:name="DefaultOcxName13" w:shapeid="_x0000_i1117"/>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Fees </w:t>
      </w:r>
      <w:proofErr w:type="gramStart"/>
      <w:r w:rsidRPr="00663C84">
        <w:rPr>
          <w:rFonts w:ascii="noto_sansregular" w:eastAsia="Times New Roman" w:hAnsi="noto_sansregular" w:cs="Times New Roman"/>
          <w:color w:val="212529"/>
          <w:sz w:val="21"/>
          <w:szCs w:val="21"/>
        </w:rPr>
        <w:t>Currency :</w:t>
      </w:r>
      <w:proofErr w:type="gramEnd"/>
    </w:p>
    <w:p w:rsidR="00663C84" w:rsidRPr="00663C84" w:rsidRDefault="00F8479E" w:rsidP="00EE151D">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20" type="#_x0000_t75" style="width:100.5pt;height:18pt" o:ole="">
            <v:imagedata r:id="rId37" o:title=""/>
          </v:shape>
          <w:control r:id="rId38" w:name="DefaultOcxName14" w:shapeid="_x0000_i1120"/>
        </w:object>
      </w:r>
    </w:p>
    <w:p w:rsid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 xml:space="preserve">Price </w:t>
      </w:r>
      <w:proofErr w:type="gramStart"/>
      <w:r w:rsidRPr="00663C84">
        <w:rPr>
          <w:rFonts w:ascii="noto_sansregular" w:eastAsia="Times New Roman" w:hAnsi="noto_sansregular" w:cs="Times New Roman"/>
          <w:color w:val="212529"/>
          <w:sz w:val="21"/>
          <w:szCs w:val="21"/>
        </w:rPr>
        <w:t>Information :</w:t>
      </w:r>
      <w:proofErr w:type="spellStart"/>
      <w:r w:rsidR="00EE151D">
        <w:rPr>
          <w:rFonts w:ascii="noto_sansregular" w:eastAsia="Times New Roman" w:hAnsi="noto_sansregular" w:cs="Times New Roman" w:hint="cs"/>
          <w:color w:val="212529"/>
          <w:sz w:val="21"/>
          <w:szCs w:val="21"/>
          <w:rtl/>
          <w:lang w:bidi="ar-DZ"/>
        </w:rPr>
        <w:t>الاشارة</w:t>
      </w:r>
      <w:proofErr w:type="spellEnd"/>
      <w:proofErr w:type="gramEnd"/>
      <w:r w:rsidR="00EE151D">
        <w:rPr>
          <w:rFonts w:ascii="noto_sansregular" w:eastAsia="Times New Roman" w:hAnsi="noto_sansregular" w:cs="Times New Roman" w:hint="cs"/>
          <w:color w:val="212529"/>
          <w:sz w:val="21"/>
          <w:szCs w:val="21"/>
          <w:rtl/>
          <w:lang w:bidi="ar-DZ"/>
        </w:rPr>
        <w:t xml:space="preserve"> هنا إلى أن التعليم مجاني إضافة إلى </w:t>
      </w:r>
      <w:proofErr w:type="spellStart"/>
      <w:r w:rsidR="00EE151D">
        <w:rPr>
          <w:rFonts w:ascii="noto_sansregular" w:eastAsia="Times New Roman" w:hAnsi="noto_sansregular" w:cs="Times New Roman" w:hint="cs"/>
          <w:color w:val="212529"/>
          <w:sz w:val="21"/>
          <w:szCs w:val="21"/>
          <w:rtl/>
          <w:lang w:bidi="ar-DZ"/>
        </w:rPr>
        <w:t>الايواء</w:t>
      </w:r>
      <w:proofErr w:type="spellEnd"/>
      <w:r w:rsidR="00EE151D">
        <w:rPr>
          <w:rFonts w:ascii="noto_sansregular" w:eastAsia="Times New Roman" w:hAnsi="noto_sansregular" w:cs="Times New Roman" w:hint="cs"/>
          <w:color w:val="212529"/>
          <w:sz w:val="21"/>
          <w:szCs w:val="21"/>
          <w:rtl/>
          <w:lang w:bidi="ar-DZ"/>
        </w:rPr>
        <w:t xml:space="preserve"> </w:t>
      </w:r>
      <w:proofErr w:type="spellStart"/>
      <w:r w:rsidR="00EE151D">
        <w:rPr>
          <w:rFonts w:ascii="noto_sansregular" w:eastAsia="Times New Roman" w:hAnsi="noto_sansregular" w:cs="Times New Roman" w:hint="cs"/>
          <w:color w:val="212529"/>
          <w:sz w:val="21"/>
          <w:szCs w:val="21"/>
          <w:rtl/>
          <w:lang w:bidi="ar-DZ"/>
        </w:rPr>
        <w:t>والاطعام</w:t>
      </w:r>
      <w:proofErr w:type="spellEnd"/>
      <w:r w:rsidR="00EE151D">
        <w:rPr>
          <w:rFonts w:ascii="noto_sansregular" w:eastAsia="Times New Roman" w:hAnsi="noto_sansregular" w:cs="Times New Roman" w:hint="cs"/>
          <w:color w:val="212529"/>
          <w:sz w:val="21"/>
          <w:szCs w:val="21"/>
          <w:rtl/>
          <w:lang w:bidi="ar-DZ"/>
        </w:rPr>
        <w:t xml:space="preserve"> والنقل ويستفيد الطلبة من منحة إضافية</w:t>
      </w:r>
    </w:p>
    <w:p w:rsidR="00EE151D" w:rsidRPr="00663C84" w:rsidRDefault="00EE151D" w:rsidP="00EE151D">
      <w:pPr>
        <w:shd w:val="clear" w:color="auto" w:fill="FFFFFF"/>
        <w:bidi w:val="0"/>
        <w:spacing w:after="0" w:line="240" w:lineRule="auto"/>
        <w:rPr>
          <w:rFonts w:ascii="noto_sansregular" w:eastAsia="Times New Roman" w:hAnsi="noto_sansregular" w:cs="Times New Roman"/>
          <w:color w:val="212529"/>
          <w:sz w:val="21"/>
          <w:szCs w:val="21"/>
          <w:rtl/>
          <w:lang w:bidi="ar-DZ"/>
        </w:rPr>
      </w:pPr>
    </w:p>
    <w:p w:rsidR="00663C84" w:rsidRPr="00663C84" w:rsidRDefault="00663C84" w:rsidP="00663C84">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663C84">
        <w:rPr>
          <w:rFonts w:ascii="noto_sansmedium" w:eastAsia="Times New Roman" w:hAnsi="noto_sansmedium" w:cs="Times New Roman"/>
          <w:color w:val="FFFFFF"/>
          <w:sz w:val="23"/>
          <w:szCs w:val="23"/>
        </w:rPr>
        <w:t>Entry Requirements</w:t>
      </w:r>
    </w:p>
    <w:p w:rsidR="002B03B8" w:rsidRPr="002B03B8" w:rsidRDefault="002B03B8" w:rsidP="002B03B8">
      <w:pPr>
        <w:shd w:val="clear" w:color="auto" w:fill="FFFFFF"/>
        <w:bidi w:val="0"/>
        <w:spacing w:after="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Exam Type:</w:t>
      </w:r>
    </w:p>
    <w:p w:rsidR="002B03B8" w:rsidRPr="002B03B8" w:rsidRDefault="00F8479E" w:rsidP="002B03B8">
      <w:pPr>
        <w:shd w:val="clear" w:color="auto" w:fill="FFFFFF"/>
        <w:bidi w:val="0"/>
        <w:spacing w:after="150" w:line="240" w:lineRule="auto"/>
        <w:jc w:val="center"/>
        <w:rPr>
          <w:rFonts w:ascii="Times New Roman" w:eastAsia="Times New Roman" w:hAnsi="Times New Roman" w:cs="Times New Roman"/>
          <w:sz w:val="24"/>
          <w:szCs w:val="24"/>
          <w:bdr w:val="single" w:sz="6" w:space="0" w:color="AAAAAA" w:frame="1"/>
          <w:shd w:val="clear" w:color="auto" w:fill="FFFFFF"/>
        </w:rPr>
      </w:pPr>
      <w:r w:rsidRPr="002B03B8">
        <w:rPr>
          <w:rFonts w:ascii="noto_sansregular" w:eastAsia="Times New Roman" w:hAnsi="noto_sansregular" w:cs="Times New Roman"/>
          <w:color w:val="212529"/>
          <w:sz w:val="21"/>
          <w:szCs w:val="21"/>
        </w:rPr>
        <w:object w:dxaOrig="225" w:dyaOrig="225">
          <v:shape id="_x0000_i1124" type="#_x0000_t75" style="width:154.5pt;height:12.75pt" o:ole="">
            <v:imagedata r:id="rId39" o:title=""/>
          </v:shape>
          <w:control r:id="rId40" w:name="DefaultOcxName7" w:shapeid="_x0000_i1124"/>
        </w:object>
      </w:r>
    </w:p>
    <w:p w:rsidR="002B03B8" w:rsidRPr="002B03B8" w:rsidRDefault="002B03B8" w:rsidP="002B03B8">
      <w:pPr>
        <w:shd w:val="clear" w:color="auto" w:fill="FFFFFF"/>
        <w:bidi w:val="0"/>
        <w:spacing w:after="0" w:line="240" w:lineRule="auto"/>
        <w:rPr>
          <w:rFonts w:ascii="Times New Roman" w:eastAsia="Times New Roman" w:hAnsi="Times New Roman" w:cs="Times New Roman"/>
          <w:sz w:val="24"/>
          <w:szCs w:val="24"/>
        </w:rPr>
      </w:pPr>
      <w:r w:rsidRPr="002B03B8">
        <w:rPr>
          <w:rFonts w:ascii="noto_sansregular" w:eastAsia="Times New Roman" w:hAnsi="noto_sansregular" w:cs="Times New Roman"/>
          <w:color w:val="212529"/>
          <w:sz w:val="21"/>
          <w:szCs w:val="21"/>
        </w:rPr>
        <w:t>Entry Requirements (Other</w:t>
      </w:r>
      <w:proofErr w:type="gramStart"/>
      <w:r w:rsidRPr="002B03B8">
        <w:rPr>
          <w:rFonts w:ascii="noto_sansregular" w:eastAsia="Times New Roman" w:hAnsi="noto_sansregular" w:cs="Times New Roman"/>
          <w:color w:val="212529"/>
          <w:sz w:val="21"/>
          <w:szCs w:val="21"/>
        </w:rPr>
        <w:t>) :</w:t>
      </w:r>
      <w:proofErr w:type="gramEnd"/>
    </w:p>
    <w:p w:rsidR="002B03B8" w:rsidRPr="002B03B8" w:rsidRDefault="002B03B8" w:rsidP="002B03B8">
      <w:pPr>
        <w:shd w:val="clear" w:color="auto" w:fill="FFFFFF"/>
        <w:bidi w:val="0"/>
        <w:spacing w:after="0" w:line="240" w:lineRule="auto"/>
        <w:rPr>
          <w:rFonts w:ascii="noto_sansregular" w:eastAsia="Times New Roman" w:hAnsi="noto_sansregular" w:cs="Times New Roman"/>
          <w:color w:val="FF0000"/>
          <w:sz w:val="21"/>
          <w:szCs w:val="21"/>
        </w:rPr>
      </w:pPr>
      <w:r w:rsidRPr="002B03B8">
        <w:rPr>
          <w:rFonts w:ascii="noto_sansregular" w:eastAsia="Times New Roman" w:hAnsi="noto_sansregular" w:cs="Times New Roman"/>
          <w:color w:val="FF0000"/>
          <w:sz w:val="21"/>
          <w:szCs w:val="21"/>
        </w:rPr>
        <w:t>Example: The minimum baccalaureate rates accepted at Algerian universities are used to establish the rate at which a student must have earned their degree in order to enter the program.</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FF0000"/>
          <w:sz w:val="20"/>
          <w:szCs w:val="20"/>
        </w:rPr>
        <w:t>483 words remaining                                                                        Maximum 512 words</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 In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lastRenderedPageBreak/>
        <w:t>Max Total Tuition Fees (Domestic, In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 Out of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 Out of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(International</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(International</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Minimum Professional Experience (in years</w:t>
      </w:r>
      <w:proofErr w:type="gramStart"/>
      <w:r w:rsidRPr="002B03B8">
        <w:rPr>
          <w:rFonts w:ascii="noto_sansregular" w:eastAsia="Times New Roman" w:hAnsi="noto_sansregular" w:cs="Times New Roman"/>
          <w:color w:val="212529"/>
          <w:sz w:val="21"/>
          <w:szCs w:val="21"/>
        </w:rPr>
        <w:t>) :</w:t>
      </w:r>
      <w:proofErr w:type="gramEnd"/>
    </w:p>
    <w:p w:rsidR="00B76964" w:rsidRPr="00B76964" w:rsidRDefault="00B76964" w:rsidP="00B76964">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B76964">
        <w:rPr>
          <w:rFonts w:ascii="noto_sansmedium" w:eastAsia="Times New Roman" w:hAnsi="noto_sansmedium" w:cs="Times New Roman"/>
          <w:color w:val="FFFFFF"/>
          <w:sz w:val="23"/>
          <w:szCs w:val="23"/>
        </w:rPr>
        <w:t>Financial Aid</w:t>
      </w:r>
    </w:p>
    <w:p w:rsidR="00B76964" w:rsidRPr="00B76964" w:rsidRDefault="00B76964" w:rsidP="00B76964">
      <w:pPr>
        <w:shd w:val="clear" w:color="auto" w:fill="FFFFFF"/>
        <w:bidi w:val="0"/>
        <w:spacing w:after="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t>Is there a school sponsored scholarship or financial aid?</w:t>
      </w:r>
    </w:p>
    <w:p w:rsidR="00B76964" w:rsidRPr="00B76964" w:rsidRDefault="00F8479E" w:rsidP="00B76964">
      <w:pPr>
        <w:shd w:val="clear" w:color="auto" w:fill="FFFFFF"/>
        <w:bidi w:val="0"/>
        <w:spacing w:after="15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object w:dxaOrig="225" w:dyaOrig="225">
          <v:shape id="_x0000_i1126" type="#_x0000_t75" style="width:20.25pt;height:17.25pt" o:ole="">
            <v:imagedata r:id="rId41" o:title=""/>
          </v:shape>
          <w:control r:id="rId42" w:name="DefaultOcxName17" w:shapeid="_x0000_i1126"/>
        </w:object>
      </w:r>
      <w:r w:rsidR="00B76964" w:rsidRPr="00B76964">
        <w:rPr>
          <w:rFonts w:ascii="noto_sansregular" w:eastAsia="Times New Roman" w:hAnsi="noto_sansregular" w:cs="Times New Roman"/>
          <w:color w:val="212529"/>
          <w:sz w:val="21"/>
          <w:szCs w:val="21"/>
        </w:rPr>
        <w:t>  Yes </w:t>
      </w:r>
      <w:r w:rsidRPr="00B76964">
        <w:rPr>
          <w:rFonts w:ascii="noto_sansregular" w:eastAsia="Times New Roman" w:hAnsi="noto_sansregular" w:cs="Times New Roman"/>
          <w:color w:val="212529"/>
          <w:sz w:val="21"/>
          <w:szCs w:val="21"/>
        </w:rPr>
        <w:object w:dxaOrig="225" w:dyaOrig="225">
          <v:shape id="_x0000_i1129" type="#_x0000_t75" style="width:20.25pt;height:17.25pt" o:ole="">
            <v:imagedata r:id="rId43" o:title=""/>
          </v:shape>
          <w:control r:id="rId44" w:name="DefaultOcxName16" w:shapeid="_x0000_i1129"/>
        </w:object>
      </w:r>
      <w:r w:rsidR="00B76964" w:rsidRPr="00B76964">
        <w:rPr>
          <w:rFonts w:ascii="noto_sansregular" w:eastAsia="Times New Roman" w:hAnsi="noto_sansregular" w:cs="Times New Roman"/>
          <w:color w:val="212529"/>
          <w:sz w:val="21"/>
          <w:szCs w:val="21"/>
        </w:rPr>
        <w:t>  No</w:t>
      </w:r>
    </w:p>
    <w:p w:rsidR="00B76964" w:rsidRPr="00B76964"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t xml:space="preserve">Annual school budget for all </w:t>
      </w:r>
      <w:proofErr w:type="gramStart"/>
      <w:r w:rsidRPr="00B76964">
        <w:rPr>
          <w:rFonts w:ascii="noto_sansregular" w:eastAsia="Times New Roman" w:hAnsi="noto_sansregular" w:cs="Times New Roman"/>
          <w:color w:val="212529"/>
          <w:sz w:val="21"/>
          <w:szCs w:val="21"/>
        </w:rPr>
        <w:t>scholarships :</w:t>
      </w:r>
      <w:proofErr w:type="gramEnd"/>
      <w:r w:rsidR="006C38BE">
        <w:rPr>
          <w:rFonts w:ascii="noto_sansregular" w:eastAsia="Times New Roman" w:hAnsi="noto_sansregular" w:cs="Times New Roman"/>
          <w:color w:val="212529"/>
          <w:sz w:val="21"/>
          <w:szCs w:val="21"/>
        </w:rPr>
        <w:t xml:space="preserve"> …….. </w:t>
      </w:r>
    </w:p>
    <w:p w:rsidR="00B76964" w:rsidRPr="00B76964" w:rsidRDefault="00B76964" w:rsidP="00B76964">
      <w:pPr>
        <w:shd w:val="clear" w:color="auto" w:fill="FFFFFF"/>
        <w:bidi w:val="0"/>
        <w:spacing w:after="0" w:line="240" w:lineRule="auto"/>
        <w:rPr>
          <w:rFonts w:ascii="noto_sansregular" w:eastAsia="Times New Roman" w:hAnsi="noto_sansregular" w:cs="Times New Roman"/>
          <w:color w:val="212529"/>
          <w:sz w:val="21"/>
          <w:szCs w:val="21"/>
        </w:rPr>
      </w:pPr>
      <w:proofErr w:type="gramStart"/>
      <w:r w:rsidRPr="00B76964">
        <w:rPr>
          <w:rFonts w:ascii="noto_sansregular" w:eastAsia="Times New Roman" w:hAnsi="noto_sansregular" w:cs="Times New Roman"/>
          <w:color w:val="212529"/>
          <w:sz w:val="21"/>
          <w:szCs w:val="21"/>
        </w:rPr>
        <w:t>Currency :</w:t>
      </w:r>
      <w:proofErr w:type="gramEnd"/>
    </w:p>
    <w:p w:rsidR="00B76964" w:rsidRPr="00B76964" w:rsidRDefault="00F8479E" w:rsidP="00B7696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object w:dxaOrig="225" w:dyaOrig="225">
          <v:shape id="_x0000_i1132" type="#_x0000_t75" style="width:105pt;height:18pt" o:ole="">
            <v:imagedata r:id="rId45" o:title=""/>
          </v:shape>
          <w:control r:id="rId46" w:name="DefaultOcxName22" w:shapeid="_x0000_i1132"/>
        </w:object>
      </w:r>
    </w:p>
    <w:p w:rsidR="00B76964" w:rsidRPr="00B76964"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lang w:bidi="ar-DZ"/>
        </w:rPr>
      </w:pPr>
      <w:r w:rsidRPr="00B76964">
        <w:rPr>
          <w:rFonts w:ascii="noto_sansregular" w:eastAsia="Times New Roman" w:hAnsi="noto_sansregular" w:cs="Times New Roman"/>
          <w:color w:val="212529"/>
          <w:sz w:val="21"/>
          <w:szCs w:val="21"/>
        </w:rPr>
        <w:t xml:space="preserve">Scholarship </w:t>
      </w:r>
      <w:proofErr w:type="gramStart"/>
      <w:r w:rsidRPr="00B76964">
        <w:rPr>
          <w:rFonts w:ascii="noto_sansregular" w:eastAsia="Times New Roman" w:hAnsi="noto_sansregular" w:cs="Times New Roman"/>
          <w:color w:val="212529"/>
          <w:sz w:val="21"/>
          <w:szCs w:val="21"/>
        </w:rPr>
        <w:t>Information :</w:t>
      </w:r>
      <w:proofErr w:type="spellStart"/>
      <w:r w:rsidR="006C38BE">
        <w:rPr>
          <w:rFonts w:ascii="noto_sansregular" w:eastAsia="Times New Roman" w:hAnsi="noto_sansregular" w:cs="Times New Roman" w:hint="cs"/>
          <w:color w:val="212529"/>
          <w:sz w:val="21"/>
          <w:szCs w:val="21"/>
          <w:rtl/>
          <w:lang w:bidi="ar-DZ"/>
        </w:rPr>
        <w:t>الاشارة</w:t>
      </w:r>
      <w:proofErr w:type="spellEnd"/>
      <w:proofErr w:type="gramEnd"/>
      <w:r w:rsidR="006C38BE">
        <w:rPr>
          <w:rFonts w:ascii="noto_sansregular" w:eastAsia="Times New Roman" w:hAnsi="noto_sansregular" w:cs="Times New Roman" w:hint="cs"/>
          <w:color w:val="212529"/>
          <w:sz w:val="21"/>
          <w:szCs w:val="21"/>
          <w:rtl/>
          <w:lang w:bidi="ar-DZ"/>
        </w:rPr>
        <w:t xml:space="preserve"> هنا إلى أن التعليم مجاني إضافة إلى </w:t>
      </w:r>
      <w:proofErr w:type="spellStart"/>
      <w:r w:rsidR="006C38BE">
        <w:rPr>
          <w:rFonts w:ascii="noto_sansregular" w:eastAsia="Times New Roman" w:hAnsi="noto_sansregular" w:cs="Times New Roman" w:hint="cs"/>
          <w:color w:val="212529"/>
          <w:sz w:val="21"/>
          <w:szCs w:val="21"/>
          <w:rtl/>
          <w:lang w:bidi="ar-DZ"/>
        </w:rPr>
        <w:t>الايواء</w:t>
      </w:r>
      <w:proofErr w:type="spellEnd"/>
      <w:r w:rsidR="006C38BE">
        <w:rPr>
          <w:rFonts w:ascii="noto_sansregular" w:eastAsia="Times New Roman" w:hAnsi="noto_sansregular" w:cs="Times New Roman" w:hint="cs"/>
          <w:color w:val="212529"/>
          <w:sz w:val="21"/>
          <w:szCs w:val="21"/>
          <w:rtl/>
          <w:lang w:bidi="ar-DZ"/>
        </w:rPr>
        <w:t xml:space="preserve"> </w:t>
      </w:r>
      <w:proofErr w:type="spellStart"/>
      <w:r w:rsidR="006C38BE">
        <w:rPr>
          <w:rFonts w:ascii="noto_sansregular" w:eastAsia="Times New Roman" w:hAnsi="noto_sansregular" w:cs="Times New Roman" w:hint="cs"/>
          <w:color w:val="212529"/>
          <w:sz w:val="21"/>
          <w:szCs w:val="21"/>
          <w:rtl/>
          <w:lang w:bidi="ar-DZ"/>
        </w:rPr>
        <w:t>والاطعام</w:t>
      </w:r>
      <w:proofErr w:type="spellEnd"/>
      <w:r w:rsidR="006C38BE">
        <w:rPr>
          <w:rFonts w:ascii="noto_sansregular" w:eastAsia="Times New Roman" w:hAnsi="noto_sansregular" w:cs="Times New Roman" w:hint="cs"/>
          <w:color w:val="212529"/>
          <w:sz w:val="21"/>
          <w:szCs w:val="21"/>
          <w:rtl/>
          <w:lang w:bidi="ar-DZ"/>
        </w:rPr>
        <w:t xml:space="preserve"> والنقل ويستفيد الطلبة من منحة إضافية</w:t>
      </w:r>
    </w:p>
    <w:p w:rsidR="006C38BE" w:rsidRPr="006C38BE" w:rsidRDefault="006C38BE" w:rsidP="006C38BE">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6C38BE">
        <w:rPr>
          <w:rFonts w:ascii="noto_sansmedium" w:eastAsia="Times New Roman" w:hAnsi="noto_sansmedium" w:cs="Times New Roman"/>
          <w:color w:val="FFFFFF"/>
          <w:sz w:val="23"/>
          <w:szCs w:val="23"/>
        </w:rPr>
        <w:t>Program Statistics</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Students per </w:t>
      </w:r>
      <w:proofErr w:type="gramStart"/>
      <w:r w:rsidRPr="006C38BE">
        <w:rPr>
          <w:rFonts w:ascii="noto_sansregular" w:eastAsia="Times New Roman" w:hAnsi="noto_sansregular" w:cs="Times New Roman"/>
          <w:color w:val="212529"/>
          <w:sz w:val="21"/>
          <w:szCs w:val="21"/>
        </w:rPr>
        <w:t>Class :</w:t>
      </w:r>
      <w:proofErr w:type="gramEnd"/>
      <w:r w:rsidR="0093224D">
        <w:rPr>
          <w:rFonts w:ascii="noto_sansregular" w:eastAsia="Times New Roman" w:hAnsi="noto_sansregular" w:cs="Times New Roman"/>
          <w:color w:val="212529"/>
          <w:sz w:val="21"/>
          <w:szCs w:val="21"/>
        </w:rPr>
        <w:t xml:space="preserve"> 30</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Average age (in years</w:t>
      </w:r>
      <w:proofErr w:type="gramStart"/>
      <w:r w:rsidRPr="006C38BE">
        <w:rPr>
          <w:rFonts w:ascii="noto_sansregular" w:eastAsia="Times New Roman" w:hAnsi="noto_sansregular" w:cs="Times New Roman"/>
          <w:color w:val="212529"/>
          <w:sz w:val="21"/>
          <w:szCs w:val="21"/>
        </w:rPr>
        <w:t>) :</w:t>
      </w:r>
      <w:proofErr w:type="gramEnd"/>
      <w:r w:rsidR="0093224D">
        <w:rPr>
          <w:rFonts w:ascii="noto_sansregular" w:eastAsia="Times New Roman" w:hAnsi="noto_sansregular" w:cs="Times New Roman"/>
          <w:color w:val="212529"/>
          <w:sz w:val="21"/>
          <w:szCs w:val="21"/>
        </w:rPr>
        <w:t xml:space="preserve"> 23</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years of work experience at managerial </w:t>
      </w:r>
      <w:proofErr w:type="gramStart"/>
      <w:r w:rsidRPr="006C38BE">
        <w:rPr>
          <w:rFonts w:ascii="noto_sansregular" w:eastAsia="Times New Roman" w:hAnsi="noto_sansregular" w:cs="Times New Roman"/>
          <w:color w:val="212529"/>
          <w:sz w:val="21"/>
          <w:szCs w:val="21"/>
        </w:rPr>
        <w:t>level :</w:t>
      </w:r>
      <w:proofErr w:type="gramEnd"/>
    </w:p>
    <w:p w:rsidR="006C38BE" w:rsidRPr="006C38BE" w:rsidRDefault="006C38BE" w:rsidP="0093224D">
      <w:pPr>
        <w:shd w:val="clear" w:color="auto" w:fill="FFFFFF"/>
        <w:bidi w:val="0"/>
        <w:spacing w:after="0" w:line="240" w:lineRule="auto"/>
        <w:rPr>
          <w:rFonts w:ascii="noto_sansregular" w:eastAsia="Times New Roman" w:hAnsi="noto_sansregular" w:cs="Times New Roman"/>
          <w:color w:val="495057"/>
          <w:sz w:val="21"/>
          <w:szCs w:val="21"/>
        </w:rPr>
      </w:pPr>
      <w:r w:rsidRPr="006C38BE">
        <w:rPr>
          <w:rFonts w:ascii="noto_sansregular" w:eastAsia="Times New Roman" w:hAnsi="noto_sansregular" w:cs="Times New Roman"/>
          <w:color w:val="212529"/>
          <w:sz w:val="21"/>
          <w:szCs w:val="21"/>
        </w:rPr>
        <w:t xml:space="preserve">Percentage of international </w:t>
      </w:r>
      <w:proofErr w:type="gramStart"/>
      <w:r w:rsidRPr="006C38BE">
        <w:rPr>
          <w:rFonts w:ascii="noto_sansregular" w:eastAsia="Times New Roman" w:hAnsi="noto_sansregular" w:cs="Times New Roman"/>
          <w:color w:val="212529"/>
          <w:sz w:val="21"/>
          <w:szCs w:val="21"/>
        </w:rPr>
        <w:t>students :</w:t>
      </w:r>
      <w:r w:rsidR="0093224D">
        <w:rPr>
          <w:rFonts w:ascii="noto_sansregular" w:eastAsia="Times New Roman" w:hAnsi="noto_sansregular" w:cs="Times New Roman"/>
          <w:color w:val="495057"/>
          <w:sz w:val="21"/>
          <w:szCs w:val="21"/>
        </w:rPr>
        <w:t>1</w:t>
      </w:r>
      <w:proofErr w:type="gramEnd"/>
      <w:r w:rsidRPr="006C38BE">
        <w:rPr>
          <w:rFonts w:ascii="noto_sansregular" w:eastAsia="Times New Roman" w:hAnsi="noto_sansregular" w:cs="Times New Roman"/>
          <w:color w:val="495057"/>
          <w:sz w:val="21"/>
          <w:szCs w:val="21"/>
        </w:rPr>
        <w:t>%</w:t>
      </w:r>
    </w:p>
    <w:p w:rsidR="006C38BE" w:rsidRPr="006C38BE" w:rsidRDefault="006C38BE" w:rsidP="0093224D">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Percentage of </w:t>
      </w:r>
      <w:proofErr w:type="gramStart"/>
      <w:r w:rsidRPr="006C38BE">
        <w:rPr>
          <w:rFonts w:ascii="noto_sansregular" w:eastAsia="Times New Roman" w:hAnsi="noto_sansregular" w:cs="Times New Roman"/>
          <w:color w:val="212529"/>
          <w:sz w:val="21"/>
          <w:szCs w:val="21"/>
        </w:rPr>
        <w:t>women :</w:t>
      </w:r>
      <w:r w:rsidR="0093224D">
        <w:rPr>
          <w:rFonts w:ascii="noto_sansregular" w:eastAsia="Times New Roman" w:hAnsi="noto_sansregular" w:cs="Times New Roman"/>
          <w:color w:val="212529"/>
          <w:sz w:val="21"/>
          <w:szCs w:val="21"/>
        </w:rPr>
        <w:t>40</w:t>
      </w:r>
      <w:proofErr w:type="gramEnd"/>
      <w:r>
        <w:rPr>
          <w:rFonts w:ascii="noto_sansregular" w:eastAsia="Times New Roman" w:hAnsi="noto_sansregular" w:cs="Times New Roman"/>
          <w:color w:val="212529"/>
          <w:sz w:val="21"/>
          <w:szCs w:val="21"/>
        </w:rPr>
        <w:t xml:space="preserve"> % </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GMAT score for your </w:t>
      </w:r>
      <w:proofErr w:type="gramStart"/>
      <w:r w:rsidRPr="006C38BE">
        <w:rPr>
          <w:rFonts w:ascii="noto_sansregular" w:eastAsia="Times New Roman" w:hAnsi="noto_sansregular" w:cs="Times New Roman"/>
          <w:color w:val="212529"/>
          <w:sz w:val="21"/>
          <w:szCs w:val="21"/>
        </w:rPr>
        <w:t>cohort :</w:t>
      </w:r>
      <w:proofErr w:type="gramEnd"/>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salary after </w:t>
      </w:r>
      <w:proofErr w:type="gramStart"/>
      <w:r w:rsidRPr="006C38BE">
        <w:rPr>
          <w:rFonts w:ascii="noto_sansregular" w:eastAsia="Times New Roman" w:hAnsi="noto_sansregular" w:cs="Times New Roman"/>
          <w:color w:val="212529"/>
          <w:sz w:val="21"/>
          <w:szCs w:val="21"/>
        </w:rPr>
        <w:t>graduation :</w:t>
      </w:r>
      <w:proofErr w:type="gramEnd"/>
      <w:r>
        <w:rPr>
          <w:rFonts w:ascii="noto_sansregular" w:eastAsia="Times New Roman" w:hAnsi="noto_sansregular" w:cs="Times New Roman"/>
          <w:color w:val="212529"/>
          <w:sz w:val="21"/>
          <w:szCs w:val="21"/>
        </w:rPr>
        <w:t xml:space="preserve"> …………………………………….</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w:t>
      </w:r>
      <w:r w:rsidR="00F8479E" w:rsidRPr="006C38BE">
        <w:rPr>
          <w:rFonts w:ascii="noto_sansregular" w:eastAsia="Times New Roman" w:hAnsi="noto_sansregular" w:cs="Times New Roman"/>
          <w:color w:val="212529"/>
          <w:sz w:val="21"/>
          <w:szCs w:val="21"/>
        </w:rPr>
        <w:object w:dxaOrig="225" w:dyaOrig="225">
          <v:shape id="_x0000_i1135" type="#_x0000_t75" style="width:109.5pt;height:18pt" o:ole="">
            <v:imagedata r:id="rId47" o:title=""/>
          </v:shape>
          <w:control r:id="rId48" w:name="DefaultOcxName19" w:shapeid="_x0000_i1135"/>
        </w:object>
      </w:r>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Percent employment after </w:t>
      </w:r>
      <w:proofErr w:type="gramStart"/>
      <w:r w:rsidRPr="006C38BE">
        <w:rPr>
          <w:rFonts w:ascii="noto_sansregular" w:eastAsia="Times New Roman" w:hAnsi="noto_sansregular" w:cs="Times New Roman"/>
          <w:color w:val="212529"/>
          <w:sz w:val="21"/>
          <w:szCs w:val="21"/>
        </w:rPr>
        <w:t>graduation :</w:t>
      </w:r>
      <w:proofErr w:type="gramEnd"/>
      <w:r>
        <w:rPr>
          <w:rFonts w:ascii="noto_sansregular" w:eastAsia="Times New Roman" w:hAnsi="noto_sansregular" w:cs="Times New Roman"/>
          <w:color w:val="212529"/>
          <w:sz w:val="21"/>
          <w:szCs w:val="21"/>
        </w:rPr>
        <w:t xml:space="preserve"> …………… %</w:t>
      </w:r>
    </w:p>
    <w:p w:rsidR="006C38BE" w:rsidRDefault="006C38BE" w:rsidP="006C38BE">
      <w:pPr>
        <w:shd w:val="clear" w:color="auto" w:fill="FFFFFF"/>
        <w:bidi w:val="0"/>
        <w:spacing w:after="0" w:line="240" w:lineRule="auto"/>
        <w:rPr>
          <w:rFonts w:ascii="noto_sansregular" w:eastAsia="Times New Roman" w:hAnsi="noto_sansregular" w:cs="Times New Roman"/>
          <w:color w:val="495057"/>
          <w:sz w:val="21"/>
          <w:szCs w:val="21"/>
        </w:rPr>
      </w:pPr>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Program </w:t>
      </w:r>
      <w:proofErr w:type="gramStart"/>
      <w:r w:rsidRPr="006C38BE">
        <w:rPr>
          <w:rFonts w:ascii="noto_sansregular" w:eastAsia="Times New Roman" w:hAnsi="noto_sansregular" w:cs="Times New Roman"/>
          <w:color w:val="212529"/>
          <w:sz w:val="21"/>
          <w:szCs w:val="21"/>
        </w:rPr>
        <w:t>accreditations :</w:t>
      </w:r>
      <w:proofErr w:type="gramEnd"/>
    </w:p>
    <w:p w:rsidR="006C38BE" w:rsidRPr="006C38BE" w:rsidRDefault="00F8479E" w:rsidP="006C38BE">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C38BE">
        <w:rPr>
          <w:rFonts w:ascii="noto_sansregular" w:eastAsia="Times New Roman" w:hAnsi="noto_sansregular" w:cs="Times New Roman"/>
          <w:color w:val="212529"/>
          <w:sz w:val="21"/>
          <w:szCs w:val="21"/>
        </w:rPr>
        <w:object w:dxaOrig="225" w:dyaOrig="225">
          <v:shape id="_x0000_i1139" type="#_x0000_t75" style="width:60pt;height:12.75pt" o:ole="">
            <v:imagedata r:id="rId49" o:title=""/>
          </v:shape>
          <w:control r:id="rId50" w:name="DefaultOcxName18" w:shapeid="_x0000_i1139"/>
        </w:objec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Average work experience (in years</w:t>
      </w:r>
      <w:proofErr w:type="gramStart"/>
      <w:r w:rsidRPr="006C38BE">
        <w:rPr>
          <w:rFonts w:ascii="noto_sansregular" w:eastAsia="Times New Roman" w:hAnsi="noto_sansregular" w:cs="Times New Roman"/>
          <w:color w:val="212529"/>
          <w:sz w:val="21"/>
          <w:szCs w:val="21"/>
        </w:rPr>
        <w:t>) :</w:t>
      </w:r>
      <w:proofErr w:type="gramEnd"/>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Number of nationalities in current </w:t>
      </w:r>
      <w:proofErr w:type="gramStart"/>
      <w:r w:rsidRPr="006C38BE">
        <w:rPr>
          <w:rFonts w:ascii="noto_sansregular" w:eastAsia="Times New Roman" w:hAnsi="noto_sansregular" w:cs="Times New Roman"/>
          <w:color w:val="212529"/>
          <w:sz w:val="21"/>
          <w:szCs w:val="21"/>
        </w:rPr>
        <w:t>cohort :</w:t>
      </w:r>
      <w:proofErr w:type="gramEnd"/>
    </w:p>
    <w:p w:rsidR="00B76964" w:rsidRPr="002B03B8"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rPr>
      </w:pPr>
    </w:p>
    <w:p w:rsidR="00B472D5" w:rsidRPr="00E3309A" w:rsidRDefault="00B472D5" w:rsidP="00B472D5">
      <w:pPr>
        <w:jc w:val="center"/>
        <w:rPr>
          <w:lang w:val="en-GB"/>
        </w:rPr>
      </w:pPr>
      <w:r w:rsidRPr="00E3309A">
        <w:t xml:space="preserve">PROGRAM OF </w:t>
      </w:r>
      <w:r w:rsidRPr="00E3309A">
        <w:rPr>
          <w:lang w:val="en-GB"/>
        </w:rPr>
        <w:t>ACADEMIC MASTER</w:t>
      </w:r>
    </w:p>
    <w:p w:rsidR="00B472D5" w:rsidRDefault="00B472D5" w:rsidP="00B472D5">
      <w:pPr>
        <w:spacing w:line="360" w:lineRule="auto"/>
        <w:jc w:val="center"/>
        <w:rPr>
          <w:lang w:val="en-GB"/>
        </w:rPr>
      </w:pPr>
      <w:r w:rsidRPr="003979C8">
        <w:rPr>
          <w:lang w:val="en-GB"/>
        </w:rPr>
        <w:t xml:space="preserve">Speciality: </w:t>
      </w:r>
      <w:r w:rsidRPr="00D6625B">
        <w:rPr>
          <w:lang w:val="en-GB"/>
        </w:rPr>
        <w:t>Electricity networks</w:t>
      </w:r>
    </w:p>
    <w:p w:rsidR="00B472D5" w:rsidRDefault="00B472D5" w:rsidP="008C7309">
      <w:pPr>
        <w:jc w:val="right"/>
        <w:rPr>
          <w:i/>
          <w:iCs/>
          <w:color w:val="0066FF"/>
          <w:lang w:val="en-GB"/>
        </w:rPr>
      </w:pPr>
      <w:r w:rsidRPr="00C0051B">
        <w:rPr>
          <w:i/>
          <w:iCs/>
          <w:color w:val="0066FF"/>
          <w:lang w:val="en-GB"/>
        </w:rPr>
        <w:t>Semester 1</w:t>
      </w:r>
    </w:p>
    <w:tbl>
      <w:tblPr>
        <w:tblStyle w:val="Grilledutableau"/>
        <w:tblW w:w="9454" w:type="dxa"/>
        <w:jc w:val="center"/>
        <w:tblInd w:w="1094" w:type="dxa"/>
        <w:tblLook w:val="04A0"/>
      </w:tblPr>
      <w:tblGrid>
        <w:gridCol w:w="2909"/>
        <w:gridCol w:w="6545"/>
      </w:tblGrid>
      <w:tr w:rsidR="00B472D5" w:rsidTr="00A21C15">
        <w:trPr>
          <w:jc w:val="center"/>
        </w:trPr>
        <w:tc>
          <w:tcPr>
            <w:tcW w:w="2909" w:type="dxa"/>
            <w:shd w:val="clear" w:color="auto" w:fill="F2F2F2" w:themeFill="background1" w:themeFillShade="F2"/>
          </w:tcPr>
          <w:p w:rsidR="00B472D5" w:rsidRDefault="00B472D5" w:rsidP="008C7309">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6545" w:type="dxa"/>
            <w:shd w:val="clear" w:color="auto" w:fill="F2F2F2" w:themeFill="background1" w:themeFillShade="F2"/>
          </w:tcPr>
          <w:p w:rsidR="00B472D5" w:rsidRDefault="00B472D5" w:rsidP="008C7309">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B472D5" w:rsidRPr="003A5056" w:rsidTr="00A21C15">
        <w:trPr>
          <w:jc w:val="center"/>
        </w:trPr>
        <w:tc>
          <w:tcPr>
            <w:tcW w:w="2909" w:type="dxa"/>
            <w:vMerge w:val="restart"/>
            <w:shd w:val="clear" w:color="auto" w:fill="FFFFFF" w:themeFill="background1"/>
            <w:vAlign w:val="center"/>
          </w:tcPr>
          <w:p w:rsidR="00B472D5" w:rsidRPr="00A05878" w:rsidRDefault="00B472D5" w:rsidP="008C7309">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6545" w:type="dxa"/>
            <w:shd w:val="clear" w:color="auto" w:fill="FFFFFF" w:themeFill="background1"/>
          </w:tcPr>
          <w:p w:rsidR="00B472D5" w:rsidRPr="00D57681" w:rsidRDefault="00B472D5" w:rsidP="008C7309">
            <w:pPr>
              <w:ind w:left="185"/>
              <w:jc w:val="right"/>
              <w:rPr>
                <w:lang w:val="en-GB" w:bidi="ar-DZ"/>
              </w:rPr>
            </w:pPr>
            <w:r w:rsidRPr="003A5056">
              <w:rPr>
                <w:lang w:val="en-GB" w:bidi="ar-DZ"/>
              </w:rPr>
              <w:t>Electrical power transmission and distribution networks</w:t>
            </w:r>
          </w:p>
        </w:tc>
      </w:tr>
      <w:tr w:rsidR="00B472D5" w:rsidRPr="00D57681" w:rsidTr="00A21C15">
        <w:trPr>
          <w:jc w:val="center"/>
        </w:trPr>
        <w:tc>
          <w:tcPr>
            <w:tcW w:w="2909" w:type="dxa"/>
            <w:vMerge/>
            <w:shd w:val="clear" w:color="auto" w:fill="FFFFFF" w:themeFill="background1"/>
          </w:tcPr>
          <w:p w:rsidR="00B472D5" w:rsidRPr="003A5056" w:rsidRDefault="00B472D5" w:rsidP="008C7309">
            <w:pPr>
              <w:jc w:val="right"/>
              <w:rPr>
                <w:rFonts w:asciiTheme="majorHAnsi" w:eastAsia="Calibri" w:hAnsiTheme="majorHAnsi" w:cs="Calibri"/>
                <w:color w:val="000000"/>
                <w:lang w:val="en-GB"/>
              </w:rPr>
            </w:pPr>
          </w:p>
        </w:tc>
        <w:tc>
          <w:tcPr>
            <w:tcW w:w="6545" w:type="dxa"/>
            <w:shd w:val="clear" w:color="auto" w:fill="FFFFFF" w:themeFill="background1"/>
          </w:tcPr>
          <w:p w:rsidR="00B472D5" w:rsidRPr="003A5056" w:rsidRDefault="00B472D5" w:rsidP="008C7309">
            <w:pPr>
              <w:ind w:left="185"/>
              <w:jc w:val="right"/>
              <w:rPr>
                <w:lang w:val="en-GB" w:bidi="ar-DZ"/>
              </w:rPr>
            </w:pPr>
            <w:r w:rsidRPr="003A5056">
              <w:rPr>
                <w:lang w:val="en-GB" w:bidi="ar-DZ"/>
              </w:rPr>
              <w:t>Advanced power electronics</w:t>
            </w:r>
          </w:p>
          <w:p w:rsidR="00B472D5" w:rsidRPr="00D57681" w:rsidRDefault="00B472D5" w:rsidP="008C7309">
            <w:pPr>
              <w:ind w:left="185"/>
              <w:jc w:val="right"/>
              <w:rPr>
                <w:lang w:val="en-GB" w:bidi="ar-DZ"/>
              </w:rPr>
            </w:pPr>
            <w:r w:rsidRPr="003A5056">
              <w:rPr>
                <w:lang w:val="en-GB" w:bidi="ar-DZ"/>
              </w:rPr>
              <w:t xml:space="preserve">µ-processors and µ-controllers </w:t>
            </w:r>
          </w:p>
        </w:tc>
      </w:tr>
      <w:tr w:rsidR="00B472D5" w:rsidRPr="00C226E6" w:rsidTr="00A21C15">
        <w:trPr>
          <w:jc w:val="center"/>
        </w:trPr>
        <w:tc>
          <w:tcPr>
            <w:tcW w:w="2909" w:type="dxa"/>
            <w:vMerge/>
            <w:shd w:val="clear" w:color="auto" w:fill="FFFFFF" w:themeFill="background1"/>
          </w:tcPr>
          <w:p w:rsidR="00B472D5" w:rsidRPr="00D57681" w:rsidRDefault="00B472D5" w:rsidP="008C7309">
            <w:pPr>
              <w:jc w:val="right"/>
              <w:rPr>
                <w:rFonts w:asciiTheme="majorHAnsi" w:eastAsia="Calibri" w:hAnsiTheme="majorHAnsi" w:cs="Calibri"/>
                <w:color w:val="000000"/>
                <w:lang w:val="en-GB"/>
              </w:rPr>
            </w:pPr>
          </w:p>
        </w:tc>
        <w:tc>
          <w:tcPr>
            <w:tcW w:w="6545" w:type="dxa"/>
            <w:shd w:val="clear" w:color="auto" w:fill="FFFFFF" w:themeFill="background1"/>
          </w:tcPr>
          <w:p w:rsidR="00B472D5" w:rsidRPr="003A5056" w:rsidRDefault="00B472D5" w:rsidP="008C7309">
            <w:pPr>
              <w:ind w:left="185"/>
              <w:jc w:val="right"/>
              <w:rPr>
                <w:lang w:val="en-GB" w:bidi="ar-DZ"/>
              </w:rPr>
            </w:pPr>
            <w:r w:rsidRPr="003A5056">
              <w:rPr>
                <w:lang w:val="en-GB" w:bidi="ar-DZ"/>
              </w:rPr>
              <w:t>Advanced electrical machines</w:t>
            </w:r>
          </w:p>
        </w:tc>
      </w:tr>
      <w:tr w:rsidR="00B472D5" w:rsidRPr="00D57681" w:rsidTr="00A21C15">
        <w:trPr>
          <w:trHeight w:val="291"/>
          <w:jc w:val="center"/>
        </w:trPr>
        <w:tc>
          <w:tcPr>
            <w:tcW w:w="2909" w:type="dxa"/>
            <w:vMerge/>
            <w:tcBorders>
              <w:bottom w:val="single" w:sz="4" w:space="0" w:color="auto"/>
            </w:tcBorders>
            <w:shd w:val="clear" w:color="auto" w:fill="FFFFFF" w:themeFill="background1"/>
          </w:tcPr>
          <w:p w:rsidR="00B472D5" w:rsidRPr="00C226E6" w:rsidRDefault="00B472D5" w:rsidP="008C7309">
            <w:pPr>
              <w:jc w:val="right"/>
              <w:rPr>
                <w:rFonts w:asciiTheme="majorHAnsi" w:eastAsia="Calibri" w:hAnsiTheme="majorHAnsi" w:cs="Calibri"/>
                <w:color w:val="000000"/>
                <w:lang w:val="en-GB"/>
              </w:rPr>
            </w:pPr>
          </w:p>
        </w:tc>
        <w:tc>
          <w:tcPr>
            <w:tcW w:w="6545" w:type="dxa"/>
            <w:tcBorders>
              <w:bottom w:val="single" w:sz="4" w:space="0" w:color="auto"/>
            </w:tcBorders>
            <w:shd w:val="clear" w:color="auto" w:fill="FFFFFF" w:themeFill="background1"/>
          </w:tcPr>
          <w:p w:rsidR="00B472D5" w:rsidRPr="00D57681" w:rsidRDefault="00B472D5" w:rsidP="008C7309">
            <w:pPr>
              <w:ind w:left="185"/>
              <w:jc w:val="right"/>
              <w:rPr>
                <w:lang w:val="en-GB"/>
              </w:rPr>
            </w:pPr>
            <w:r w:rsidRPr="003A5056">
              <w:rPr>
                <w:lang w:val="en-GB" w:bidi="ar-DZ"/>
              </w:rPr>
              <w:t>Applied numerical methods and optimisation</w:t>
            </w:r>
          </w:p>
        </w:tc>
      </w:tr>
      <w:tr w:rsidR="00B472D5" w:rsidRPr="00D57681" w:rsidTr="00A21C15">
        <w:trPr>
          <w:jc w:val="center"/>
        </w:trPr>
        <w:tc>
          <w:tcPr>
            <w:tcW w:w="2909" w:type="dxa"/>
            <w:vMerge w:val="restart"/>
            <w:shd w:val="clear" w:color="auto" w:fill="FFFFFF" w:themeFill="background1"/>
            <w:vAlign w:val="center"/>
          </w:tcPr>
          <w:p w:rsidR="00B472D5" w:rsidRPr="00A05878" w:rsidRDefault="00B472D5" w:rsidP="008C7309">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6545" w:type="dxa"/>
            <w:shd w:val="clear" w:color="auto" w:fill="FFFFFF" w:themeFill="background1"/>
          </w:tcPr>
          <w:p w:rsidR="00B472D5" w:rsidRPr="00D57681" w:rsidRDefault="00B472D5" w:rsidP="008C7309">
            <w:pPr>
              <w:ind w:left="185"/>
              <w:jc w:val="right"/>
              <w:rPr>
                <w:lang w:val="en-GB"/>
              </w:rPr>
            </w:pPr>
            <w:r w:rsidRPr="003A5056">
              <w:rPr>
                <w:lang w:val="en-GB"/>
              </w:rPr>
              <w:t>Practical work: - µ-processors and µ-controllers</w:t>
            </w:r>
          </w:p>
        </w:tc>
      </w:tr>
      <w:tr w:rsidR="00B472D5" w:rsidRPr="00D57681" w:rsidTr="00A21C15">
        <w:trPr>
          <w:jc w:val="center"/>
        </w:trPr>
        <w:tc>
          <w:tcPr>
            <w:tcW w:w="2909" w:type="dxa"/>
            <w:vMerge/>
            <w:shd w:val="clear" w:color="auto" w:fill="FFFFFF" w:themeFill="background1"/>
          </w:tcPr>
          <w:p w:rsidR="00B472D5" w:rsidRPr="00963AA6" w:rsidRDefault="00B472D5" w:rsidP="008C7309">
            <w:pPr>
              <w:jc w:val="right"/>
              <w:rPr>
                <w:rFonts w:asciiTheme="majorHAnsi" w:eastAsia="Calibri" w:hAnsiTheme="majorHAnsi" w:cs="Calibri"/>
                <w:color w:val="000000"/>
                <w:lang w:val="en-GB"/>
              </w:rPr>
            </w:pPr>
          </w:p>
        </w:tc>
        <w:tc>
          <w:tcPr>
            <w:tcW w:w="6545" w:type="dxa"/>
            <w:shd w:val="clear" w:color="auto" w:fill="FFFFFF" w:themeFill="background1"/>
          </w:tcPr>
          <w:p w:rsidR="00B472D5" w:rsidRPr="00D57681" w:rsidRDefault="00B472D5" w:rsidP="008C7309">
            <w:pPr>
              <w:ind w:left="185"/>
              <w:jc w:val="right"/>
              <w:rPr>
                <w:lang w:val="en-GB"/>
              </w:rPr>
            </w:pPr>
            <w:r>
              <w:rPr>
                <w:lang w:val="en-GB"/>
              </w:rPr>
              <w:t xml:space="preserve">TP </w:t>
            </w:r>
            <w:r w:rsidRPr="003A5056">
              <w:rPr>
                <w:lang w:val="en-GB"/>
              </w:rPr>
              <w:t>Practical training : - Advanced power electronics</w:t>
            </w:r>
          </w:p>
        </w:tc>
      </w:tr>
      <w:tr w:rsidR="00B472D5" w:rsidRPr="00D57681" w:rsidTr="00A21C15">
        <w:trPr>
          <w:trHeight w:val="189"/>
          <w:jc w:val="center"/>
        </w:trPr>
        <w:tc>
          <w:tcPr>
            <w:tcW w:w="2909" w:type="dxa"/>
            <w:vMerge/>
            <w:shd w:val="clear" w:color="auto" w:fill="FFFFFF" w:themeFill="background1"/>
          </w:tcPr>
          <w:p w:rsidR="00B472D5" w:rsidRPr="00963AA6" w:rsidRDefault="00B472D5" w:rsidP="008C7309">
            <w:pPr>
              <w:jc w:val="right"/>
              <w:rPr>
                <w:rFonts w:asciiTheme="majorHAnsi" w:eastAsia="Calibri" w:hAnsiTheme="majorHAnsi" w:cs="Calibri"/>
                <w:color w:val="000000"/>
                <w:lang w:val="en-GB"/>
              </w:rPr>
            </w:pPr>
          </w:p>
        </w:tc>
        <w:tc>
          <w:tcPr>
            <w:tcW w:w="6545" w:type="dxa"/>
            <w:tcBorders>
              <w:bottom w:val="single" w:sz="4" w:space="0" w:color="auto"/>
            </w:tcBorders>
            <w:shd w:val="clear" w:color="auto" w:fill="FFFFFF" w:themeFill="background1"/>
          </w:tcPr>
          <w:p w:rsidR="00B472D5" w:rsidRPr="00D57681" w:rsidRDefault="00B472D5" w:rsidP="008C7309">
            <w:pPr>
              <w:ind w:left="185"/>
              <w:jc w:val="right"/>
              <w:rPr>
                <w:lang w:val="en-GB"/>
              </w:rPr>
            </w:pPr>
            <w:r>
              <w:rPr>
                <w:lang w:val="en-GB"/>
              </w:rPr>
              <w:t xml:space="preserve">TP </w:t>
            </w:r>
            <w:r w:rsidRPr="003A5056">
              <w:rPr>
                <w:lang w:val="en-GB"/>
              </w:rPr>
              <w:t>Applied numerical methods and optimisation</w:t>
            </w:r>
          </w:p>
        </w:tc>
      </w:tr>
      <w:tr w:rsidR="00B472D5" w:rsidRPr="00D57681" w:rsidTr="00A21C15">
        <w:trPr>
          <w:trHeight w:val="322"/>
          <w:jc w:val="center"/>
        </w:trPr>
        <w:tc>
          <w:tcPr>
            <w:tcW w:w="2909" w:type="dxa"/>
            <w:vMerge/>
            <w:shd w:val="clear" w:color="auto" w:fill="FFFFFF" w:themeFill="background1"/>
          </w:tcPr>
          <w:p w:rsidR="00B472D5" w:rsidRPr="00963AA6" w:rsidRDefault="00B472D5" w:rsidP="008C7309">
            <w:pPr>
              <w:jc w:val="right"/>
              <w:rPr>
                <w:rFonts w:asciiTheme="majorHAnsi" w:eastAsia="Calibri" w:hAnsiTheme="majorHAnsi" w:cs="Calibri"/>
                <w:color w:val="000000"/>
                <w:lang w:val="en-GB"/>
              </w:rPr>
            </w:pPr>
          </w:p>
        </w:tc>
        <w:tc>
          <w:tcPr>
            <w:tcW w:w="6545" w:type="dxa"/>
            <w:tcBorders>
              <w:bottom w:val="single" w:sz="4" w:space="0" w:color="auto"/>
            </w:tcBorders>
            <w:shd w:val="clear" w:color="auto" w:fill="FFFFFF" w:themeFill="background1"/>
          </w:tcPr>
          <w:p w:rsidR="00B472D5" w:rsidRPr="00D57681" w:rsidRDefault="00B472D5" w:rsidP="008C7309">
            <w:pPr>
              <w:ind w:left="185"/>
              <w:jc w:val="right"/>
              <w:rPr>
                <w:lang w:val="en-GB"/>
              </w:rPr>
            </w:pPr>
            <w:r>
              <w:rPr>
                <w:lang w:val="en-GB"/>
              </w:rPr>
              <w:t>TP</w:t>
            </w:r>
            <w:r w:rsidRPr="003A5056">
              <w:rPr>
                <w:lang w:val="en-GB"/>
              </w:rPr>
              <w:t xml:space="preserve"> Advanced electrical machines</w:t>
            </w:r>
          </w:p>
        </w:tc>
      </w:tr>
      <w:tr w:rsidR="00B472D5" w:rsidRPr="00D57681" w:rsidTr="00A21C15">
        <w:trPr>
          <w:trHeight w:val="410"/>
          <w:jc w:val="center"/>
        </w:trPr>
        <w:tc>
          <w:tcPr>
            <w:tcW w:w="2909" w:type="dxa"/>
            <w:vMerge/>
            <w:tcBorders>
              <w:bottom w:val="single" w:sz="4" w:space="0" w:color="auto"/>
            </w:tcBorders>
            <w:shd w:val="clear" w:color="auto" w:fill="FFFFFF" w:themeFill="background1"/>
          </w:tcPr>
          <w:p w:rsidR="00B472D5" w:rsidRPr="00963AA6" w:rsidRDefault="00B472D5" w:rsidP="008C7309">
            <w:pPr>
              <w:jc w:val="right"/>
              <w:rPr>
                <w:rFonts w:asciiTheme="majorHAnsi" w:eastAsia="Calibri" w:hAnsiTheme="majorHAnsi" w:cs="Calibri"/>
                <w:color w:val="000000"/>
                <w:lang w:val="en-GB"/>
              </w:rPr>
            </w:pPr>
          </w:p>
        </w:tc>
        <w:tc>
          <w:tcPr>
            <w:tcW w:w="6545" w:type="dxa"/>
            <w:tcBorders>
              <w:bottom w:val="single" w:sz="4" w:space="0" w:color="auto"/>
            </w:tcBorders>
            <w:shd w:val="clear" w:color="auto" w:fill="FFFFFF" w:themeFill="background1"/>
          </w:tcPr>
          <w:p w:rsidR="00B472D5" w:rsidRDefault="00B472D5" w:rsidP="008C7309">
            <w:pPr>
              <w:ind w:left="185"/>
              <w:jc w:val="right"/>
              <w:rPr>
                <w:lang w:val="en-GB"/>
              </w:rPr>
            </w:pPr>
            <w:r>
              <w:rPr>
                <w:lang w:val="en-GB"/>
              </w:rPr>
              <w:t xml:space="preserve">TP </w:t>
            </w:r>
            <w:r w:rsidRPr="003A5056">
              <w:rPr>
                <w:lang w:val="en-GB"/>
              </w:rPr>
              <w:t>- Electrical power transmission and distribution networks</w:t>
            </w:r>
          </w:p>
        </w:tc>
      </w:tr>
      <w:tr w:rsidR="00B472D5" w:rsidRPr="00963AA6" w:rsidTr="00A21C15">
        <w:trPr>
          <w:jc w:val="center"/>
        </w:trPr>
        <w:tc>
          <w:tcPr>
            <w:tcW w:w="2909" w:type="dxa"/>
            <w:vMerge w:val="restart"/>
            <w:shd w:val="clear" w:color="auto" w:fill="FFFFFF" w:themeFill="background1"/>
            <w:vAlign w:val="center"/>
          </w:tcPr>
          <w:p w:rsidR="00B472D5" w:rsidRPr="00A05878" w:rsidRDefault="00B472D5" w:rsidP="008C7309">
            <w:pPr>
              <w:autoSpaceDE w:val="0"/>
              <w:autoSpaceDN w:val="0"/>
              <w:adjustRightInd w:val="0"/>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6545" w:type="dxa"/>
            <w:shd w:val="clear" w:color="auto" w:fill="FFFFFF" w:themeFill="background1"/>
          </w:tcPr>
          <w:p w:rsidR="00B472D5" w:rsidRDefault="00B472D5" w:rsidP="008C7309">
            <w:pPr>
              <w:ind w:left="185"/>
              <w:jc w:val="right"/>
            </w:pPr>
            <w:proofErr w:type="spellStart"/>
            <w:r>
              <w:t>Chosen</w:t>
            </w:r>
            <w:proofErr w:type="spellEnd"/>
            <w:r>
              <w:t xml:space="preserve"> course</w:t>
            </w:r>
          </w:p>
        </w:tc>
      </w:tr>
      <w:tr w:rsidR="00B472D5" w:rsidRPr="00963AA6" w:rsidTr="00A21C15">
        <w:trPr>
          <w:jc w:val="center"/>
        </w:trPr>
        <w:tc>
          <w:tcPr>
            <w:tcW w:w="2909" w:type="dxa"/>
            <w:vMerge/>
            <w:shd w:val="clear" w:color="auto" w:fill="FFFFFF" w:themeFill="background1"/>
          </w:tcPr>
          <w:p w:rsidR="00B472D5" w:rsidRPr="00A05878" w:rsidRDefault="00B472D5" w:rsidP="008C7309">
            <w:pPr>
              <w:autoSpaceDE w:val="0"/>
              <w:autoSpaceDN w:val="0"/>
              <w:adjustRightInd w:val="0"/>
              <w:jc w:val="right"/>
              <w:rPr>
                <w:rFonts w:asciiTheme="majorHAnsi" w:eastAsia="Calibri" w:hAnsiTheme="majorHAnsi" w:cs="Calibri"/>
                <w:color w:val="000000"/>
              </w:rPr>
            </w:pPr>
          </w:p>
        </w:tc>
        <w:tc>
          <w:tcPr>
            <w:tcW w:w="6545" w:type="dxa"/>
            <w:shd w:val="clear" w:color="auto" w:fill="FFFFFF" w:themeFill="background1"/>
          </w:tcPr>
          <w:p w:rsidR="00B472D5" w:rsidRDefault="00B472D5" w:rsidP="008C7309">
            <w:pPr>
              <w:ind w:left="185"/>
              <w:jc w:val="right"/>
            </w:pPr>
            <w:proofErr w:type="spellStart"/>
            <w:r>
              <w:t>Cho</w:t>
            </w:r>
            <w:r w:rsidRPr="001304BD">
              <w:t>sen</w:t>
            </w:r>
            <w:proofErr w:type="spellEnd"/>
            <w:r w:rsidRPr="001304BD">
              <w:t xml:space="preserve"> course</w:t>
            </w:r>
          </w:p>
        </w:tc>
      </w:tr>
      <w:tr w:rsidR="00B472D5" w:rsidRPr="00D57681" w:rsidTr="00A21C15">
        <w:trPr>
          <w:jc w:val="center"/>
        </w:trPr>
        <w:tc>
          <w:tcPr>
            <w:tcW w:w="2909" w:type="dxa"/>
            <w:shd w:val="clear" w:color="auto" w:fill="FFFFFF" w:themeFill="background1"/>
          </w:tcPr>
          <w:p w:rsidR="00B472D5" w:rsidRPr="00C0051B" w:rsidRDefault="00B472D5" w:rsidP="008C7309">
            <w:pPr>
              <w:jc w:val="right"/>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6545" w:type="dxa"/>
            <w:shd w:val="clear" w:color="auto" w:fill="FFFFFF" w:themeFill="background1"/>
            <w:vAlign w:val="center"/>
          </w:tcPr>
          <w:p w:rsidR="00B472D5" w:rsidRPr="00D57681" w:rsidRDefault="00B472D5" w:rsidP="008C7309">
            <w:pPr>
              <w:autoSpaceDE w:val="0"/>
              <w:autoSpaceDN w:val="0"/>
              <w:adjustRightInd w:val="0"/>
              <w:spacing w:line="276" w:lineRule="auto"/>
              <w:ind w:left="185"/>
              <w:jc w:val="right"/>
              <w:rPr>
                <w:rFonts w:asciiTheme="majorHAnsi" w:eastAsia="Calibri" w:hAnsiTheme="majorHAnsi" w:cs="Calibri"/>
                <w:lang w:val="en-GB"/>
              </w:rPr>
            </w:pPr>
            <w:r w:rsidRPr="00D57681">
              <w:rPr>
                <w:lang w:val="en-GB"/>
              </w:rPr>
              <w:t>Technical English and terminology</w:t>
            </w:r>
          </w:p>
        </w:tc>
      </w:tr>
    </w:tbl>
    <w:p w:rsidR="00B472D5" w:rsidRPr="00D57681" w:rsidRDefault="00B472D5" w:rsidP="008C7309">
      <w:pPr>
        <w:jc w:val="right"/>
        <w:rPr>
          <w:lang w:val="en-GB"/>
        </w:rPr>
      </w:pPr>
    </w:p>
    <w:p w:rsidR="00B472D5" w:rsidRPr="00C0051B" w:rsidRDefault="00B472D5" w:rsidP="008C7309">
      <w:pPr>
        <w:jc w:val="right"/>
        <w:rPr>
          <w:i/>
          <w:iCs/>
          <w:color w:val="0066FF"/>
          <w:lang w:val="en-GB"/>
        </w:rPr>
      </w:pPr>
      <w:r w:rsidRPr="00C0051B">
        <w:rPr>
          <w:i/>
          <w:iCs/>
          <w:color w:val="0066FF"/>
          <w:lang w:val="en-GB"/>
        </w:rPr>
        <w:t>Semester 2</w:t>
      </w:r>
    </w:p>
    <w:tbl>
      <w:tblPr>
        <w:tblStyle w:val="Grilledutableau"/>
        <w:tblW w:w="0" w:type="auto"/>
        <w:jc w:val="center"/>
        <w:tblInd w:w="155" w:type="dxa"/>
        <w:tblLook w:val="04A0"/>
      </w:tblPr>
      <w:tblGrid>
        <w:gridCol w:w="2856"/>
        <w:gridCol w:w="6231"/>
      </w:tblGrid>
      <w:tr w:rsidR="00B472D5" w:rsidTr="00A21C15">
        <w:trPr>
          <w:jc w:val="center"/>
        </w:trPr>
        <w:tc>
          <w:tcPr>
            <w:tcW w:w="2889" w:type="dxa"/>
            <w:shd w:val="clear" w:color="auto" w:fill="F2F2F2" w:themeFill="background1" w:themeFillShade="F2"/>
          </w:tcPr>
          <w:p w:rsidR="00B472D5" w:rsidRDefault="00B472D5" w:rsidP="008C7309">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6521" w:type="dxa"/>
            <w:shd w:val="clear" w:color="auto" w:fill="F2F2F2" w:themeFill="background1" w:themeFillShade="F2"/>
          </w:tcPr>
          <w:p w:rsidR="00B472D5" w:rsidRDefault="00B472D5" w:rsidP="008C7309">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B472D5" w:rsidRPr="003A5056" w:rsidTr="00A21C15">
        <w:trPr>
          <w:jc w:val="center"/>
        </w:trPr>
        <w:tc>
          <w:tcPr>
            <w:tcW w:w="2889" w:type="dxa"/>
            <w:vMerge w:val="restart"/>
            <w:shd w:val="clear" w:color="auto" w:fill="FFFFFF" w:themeFill="background1"/>
            <w:vAlign w:val="center"/>
          </w:tcPr>
          <w:p w:rsidR="00B472D5" w:rsidRPr="00A05878" w:rsidRDefault="00B472D5" w:rsidP="008C7309">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6521" w:type="dxa"/>
            <w:shd w:val="clear" w:color="auto" w:fill="FFFFFF" w:themeFill="background1"/>
          </w:tcPr>
          <w:p w:rsidR="00B472D5" w:rsidRPr="003A5056" w:rsidRDefault="00B472D5" w:rsidP="008C7309">
            <w:pPr>
              <w:jc w:val="right"/>
              <w:rPr>
                <w:lang w:val="en-GB" w:bidi="ar-DZ"/>
              </w:rPr>
            </w:pPr>
            <w:r w:rsidRPr="003A5056">
              <w:rPr>
                <w:lang w:val="en-GB" w:bidi="ar-DZ"/>
              </w:rPr>
              <w:t>Power system modelling</w:t>
            </w:r>
          </w:p>
        </w:tc>
      </w:tr>
      <w:tr w:rsidR="00B472D5" w:rsidRPr="003A5056" w:rsidTr="00A21C15">
        <w:trPr>
          <w:jc w:val="center"/>
        </w:trPr>
        <w:tc>
          <w:tcPr>
            <w:tcW w:w="2889" w:type="dxa"/>
            <w:vMerge/>
            <w:shd w:val="clear" w:color="auto" w:fill="FFFFFF" w:themeFill="background1"/>
          </w:tcPr>
          <w:p w:rsidR="00B472D5" w:rsidRPr="003A5056" w:rsidRDefault="00B472D5" w:rsidP="008C7309">
            <w:pPr>
              <w:jc w:val="right"/>
              <w:rPr>
                <w:rFonts w:asciiTheme="majorHAnsi" w:eastAsia="Calibri" w:hAnsiTheme="majorHAnsi" w:cs="Calibri"/>
                <w:color w:val="000000"/>
                <w:lang w:val="en-GB"/>
              </w:rPr>
            </w:pPr>
          </w:p>
        </w:tc>
        <w:tc>
          <w:tcPr>
            <w:tcW w:w="6521" w:type="dxa"/>
            <w:shd w:val="clear" w:color="auto" w:fill="FFFFFF" w:themeFill="background1"/>
          </w:tcPr>
          <w:p w:rsidR="00B472D5" w:rsidRPr="003A5056" w:rsidRDefault="00B472D5" w:rsidP="008C7309">
            <w:pPr>
              <w:jc w:val="right"/>
              <w:rPr>
                <w:lang w:val="en-GB" w:bidi="ar-DZ"/>
              </w:rPr>
            </w:pPr>
            <w:r w:rsidRPr="003A5056">
              <w:rPr>
                <w:lang w:val="en-GB" w:bidi="ar-DZ"/>
              </w:rPr>
              <w:t>High voltage techniques</w:t>
            </w:r>
          </w:p>
        </w:tc>
      </w:tr>
      <w:tr w:rsidR="00B472D5" w:rsidRPr="003A5056" w:rsidTr="00A21C15">
        <w:trPr>
          <w:trHeight w:val="369"/>
          <w:jc w:val="center"/>
        </w:trPr>
        <w:tc>
          <w:tcPr>
            <w:tcW w:w="2889" w:type="dxa"/>
            <w:vMerge/>
            <w:shd w:val="clear" w:color="auto" w:fill="FFFFFF" w:themeFill="background1"/>
          </w:tcPr>
          <w:p w:rsidR="00B472D5" w:rsidRPr="003A5056" w:rsidRDefault="00B472D5" w:rsidP="008C7309">
            <w:pPr>
              <w:jc w:val="right"/>
              <w:rPr>
                <w:rFonts w:asciiTheme="majorHAnsi" w:eastAsia="Calibri" w:hAnsiTheme="majorHAnsi" w:cs="Calibri"/>
                <w:color w:val="000000"/>
                <w:lang w:val="en-GB"/>
              </w:rPr>
            </w:pPr>
          </w:p>
        </w:tc>
        <w:tc>
          <w:tcPr>
            <w:tcW w:w="6521" w:type="dxa"/>
            <w:tcBorders>
              <w:bottom w:val="single" w:sz="4" w:space="0" w:color="auto"/>
            </w:tcBorders>
            <w:shd w:val="clear" w:color="auto" w:fill="FFFFFF" w:themeFill="background1"/>
          </w:tcPr>
          <w:p w:rsidR="00B472D5" w:rsidRPr="003A5056" w:rsidRDefault="00B472D5" w:rsidP="008C7309">
            <w:pPr>
              <w:jc w:val="right"/>
              <w:rPr>
                <w:lang w:val="en-GB" w:bidi="ar-DZ"/>
              </w:rPr>
            </w:pPr>
            <w:r w:rsidRPr="003A5056">
              <w:rPr>
                <w:lang w:val="en-GB" w:bidi="ar-DZ"/>
              </w:rPr>
              <w:t>Electromagnetic compatibility</w:t>
            </w:r>
          </w:p>
        </w:tc>
      </w:tr>
      <w:tr w:rsidR="00B472D5" w:rsidRPr="003A5056" w:rsidTr="00A21C15">
        <w:trPr>
          <w:trHeight w:val="379"/>
          <w:jc w:val="center"/>
        </w:trPr>
        <w:tc>
          <w:tcPr>
            <w:tcW w:w="2889" w:type="dxa"/>
            <w:vMerge/>
            <w:shd w:val="clear" w:color="auto" w:fill="FFFFFF" w:themeFill="background1"/>
          </w:tcPr>
          <w:p w:rsidR="00B472D5" w:rsidRPr="003A5056" w:rsidRDefault="00B472D5" w:rsidP="008C7309">
            <w:pPr>
              <w:jc w:val="right"/>
              <w:rPr>
                <w:rFonts w:asciiTheme="majorHAnsi" w:eastAsia="Calibri" w:hAnsiTheme="majorHAnsi" w:cs="Calibri"/>
                <w:color w:val="000000"/>
                <w:lang w:val="en-GB"/>
              </w:rPr>
            </w:pPr>
          </w:p>
        </w:tc>
        <w:tc>
          <w:tcPr>
            <w:tcW w:w="6521" w:type="dxa"/>
            <w:shd w:val="clear" w:color="auto" w:fill="FFFFFF" w:themeFill="background1"/>
          </w:tcPr>
          <w:p w:rsidR="00B472D5" w:rsidRPr="003A5056" w:rsidRDefault="00B472D5" w:rsidP="008C7309">
            <w:pPr>
              <w:jc w:val="right"/>
              <w:rPr>
                <w:lang w:val="en-GB" w:bidi="ar-DZ"/>
              </w:rPr>
            </w:pPr>
            <w:r w:rsidRPr="003A5056">
              <w:rPr>
                <w:lang w:val="en-GB" w:bidi="ar-DZ"/>
              </w:rPr>
              <w:t>Power system planning</w:t>
            </w:r>
          </w:p>
        </w:tc>
      </w:tr>
      <w:tr w:rsidR="00B472D5" w:rsidRPr="003A5056" w:rsidTr="00A21C15">
        <w:trPr>
          <w:trHeight w:val="379"/>
          <w:jc w:val="center"/>
        </w:trPr>
        <w:tc>
          <w:tcPr>
            <w:tcW w:w="2889" w:type="dxa"/>
            <w:vMerge w:val="restart"/>
            <w:shd w:val="clear" w:color="auto" w:fill="FFFFFF" w:themeFill="background1"/>
            <w:vAlign w:val="center"/>
          </w:tcPr>
          <w:p w:rsidR="00B472D5" w:rsidRPr="003A5056" w:rsidRDefault="00B472D5" w:rsidP="008C7309">
            <w:pPr>
              <w:jc w:val="right"/>
              <w:rPr>
                <w:rFonts w:asciiTheme="majorHAnsi" w:eastAsia="Calibri" w:hAnsiTheme="majorHAnsi" w:cs="Calibri"/>
                <w:color w:val="000000"/>
                <w:lang w:val="en-GB"/>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6521" w:type="dxa"/>
            <w:shd w:val="clear" w:color="auto" w:fill="FFFFFF" w:themeFill="background1"/>
          </w:tcPr>
          <w:p w:rsidR="00B472D5" w:rsidRPr="003A5056" w:rsidRDefault="00B472D5" w:rsidP="008C7309">
            <w:pPr>
              <w:jc w:val="right"/>
              <w:rPr>
                <w:lang w:val="en-GB" w:bidi="ar-DZ"/>
              </w:rPr>
            </w:pPr>
            <w:r w:rsidRPr="003A5056">
              <w:rPr>
                <w:lang w:val="en-GB" w:bidi="ar-DZ"/>
              </w:rPr>
              <w:t>Control of electrical energy systems</w:t>
            </w:r>
          </w:p>
        </w:tc>
      </w:tr>
      <w:tr w:rsidR="00B472D5" w:rsidTr="00A21C15">
        <w:trPr>
          <w:jc w:val="center"/>
        </w:trPr>
        <w:tc>
          <w:tcPr>
            <w:tcW w:w="2889" w:type="dxa"/>
            <w:vMerge/>
            <w:shd w:val="clear" w:color="auto" w:fill="FFFFFF" w:themeFill="background1"/>
            <w:vAlign w:val="center"/>
          </w:tcPr>
          <w:p w:rsidR="00B472D5" w:rsidRPr="00B472D5" w:rsidRDefault="00B472D5" w:rsidP="008C7309">
            <w:pPr>
              <w:jc w:val="right"/>
              <w:rPr>
                <w:rFonts w:asciiTheme="majorHAnsi" w:eastAsia="Calibri" w:hAnsiTheme="majorHAnsi" w:cs="Calibri"/>
                <w:color w:val="000000"/>
                <w:lang w:val="en-US"/>
              </w:rPr>
            </w:pPr>
          </w:p>
        </w:tc>
        <w:tc>
          <w:tcPr>
            <w:tcW w:w="6521" w:type="dxa"/>
            <w:shd w:val="clear" w:color="auto" w:fill="FFFFFF" w:themeFill="background1"/>
          </w:tcPr>
          <w:p w:rsidR="00B472D5" w:rsidRPr="003A5056" w:rsidRDefault="00B472D5" w:rsidP="008C7309">
            <w:pPr>
              <w:jc w:val="right"/>
              <w:rPr>
                <w:lang w:val="en-GB" w:bidi="ar-DZ"/>
              </w:rPr>
            </w:pPr>
            <w:r w:rsidRPr="003A5056">
              <w:rPr>
                <w:lang w:val="en-GB" w:bidi="ar-DZ"/>
              </w:rPr>
              <w:t>Centralized and decentralized generation</w:t>
            </w:r>
          </w:p>
        </w:tc>
      </w:tr>
      <w:tr w:rsidR="00B472D5" w:rsidRPr="003A5056" w:rsidTr="00A21C15">
        <w:trPr>
          <w:jc w:val="center"/>
        </w:trPr>
        <w:tc>
          <w:tcPr>
            <w:tcW w:w="2889" w:type="dxa"/>
            <w:vMerge/>
            <w:shd w:val="clear" w:color="auto" w:fill="FFFFFF" w:themeFill="background1"/>
            <w:vAlign w:val="center"/>
          </w:tcPr>
          <w:p w:rsidR="00B472D5" w:rsidRPr="00A05878" w:rsidRDefault="00B472D5" w:rsidP="008C7309">
            <w:pPr>
              <w:jc w:val="right"/>
              <w:rPr>
                <w:rFonts w:asciiTheme="majorHAnsi" w:eastAsia="Calibri" w:hAnsiTheme="majorHAnsi" w:cs="Calibri"/>
                <w:color w:val="000000"/>
              </w:rPr>
            </w:pPr>
          </w:p>
        </w:tc>
        <w:tc>
          <w:tcPr>
            <w:tcW w:w="6521" w:type="dxa"/>
            <w:shd w:val="clear" w:color="auto" w:fill="FFFFFF" w:themeFill="background1"/>
          </w:tcPr>
          <w:p w:rsidR="00B472D5" w:rsidRPr="003A5056" w:rsidRDefault="00B472D5" w:rsidP="008C7309">
            <w:pPr>
              <w:jc w:val="right"/>
              <w:rPr>
                <w:lang w:val="en-GB" w:bidi="ar-DZ"/>
              </w:rPr>
            </w:pPr>
            <w:r w:rsidRPr="003A5056">
              <w:rPr>
                <w:lang w:val="en-GB" w:bidi="ar-DZ"/>
              </w:rPr>
              <w:t>Practical training: - Modelling of electrical networks</w:t>
            </w:r>
          </w:p>
        </w:tc>
      </w:tr>
      <w:tr w:rsidR="00B472D5" w:rsidTr="00A21C15">
        <w:trPr>
          <w:jc w:val="center"/>
        </w:trPr>
        <w:tc>
          <w:tcPr>
            <w:tcW w:w="2889" w:type="dxa"/>
            <w:vMerge/>
            <w:shd w:val="clear" w:color="auto" w:fill="FFFFFF" w:themeFill="background1"/>
            <w:vAlign w:val="center"/>
          </w:tcPr>
          <w:p w:rsidR="00B472D5" w:rsidRPr="003A5056" w:rsidRDefault="00B472D5" w:rsidP="008C7309">
            <w:pPr>
              <w:jc w:val="right"/>
              <w:rPr>
                <w:rFonts w:asciiTheme="majorHAnsi" w:eastAsia="Calibri" w:hAnsiTheme="majorHAnsi" w:cs="Calibri"/>
                <w:color w:val="000000"/>
                <w:lang w:val="en-GB"/>
              </w:rPr>
            </w:pPr>
          </w:p>
        </w:tc>
        <w:tc>
          <w:tcPr>
            <w:tcW w:w="6521" w:type="dxa"/>
            <w:shd w:val="clear" w:color="auto" w:fill="FFFFFF" w:themeFill="background1"/>
          </w:tcPr>
          <w:p w:rsidR="00B472D5" w:rsidRDefault="00B472D5" w:rsidP="008C7309">
            <w:pPr>
              <w:jc w:val="right"/>
              <w:rPr>
                <w:lang w:bidi="ar-DZ"/>
              </w:rPr>
            </w:pPr>
            <w:r>
              <w:rPr>
                <w:lang w:bidi="ar-DZ"/>
              </w:rPr>
              <w:t>TP: - High Voltage Techniques</w:t>
            </w:r>
          </w:p>
        </w:tc>
      </w:tr>
      <w:tr w:rsidR="00B472D5" w:rsidRPr="003A5056" w:rsidTr="00A21C15">
        <w:trPr>
          <w:trHeight w:val="261"/>
          <w:jc w:val="center"/>
        </w:trPr>
        <w:tc>
          <w:tcPr>
            <w:tcW w:w="2889" w:type="dxa"/>
            <w:vMerge/>
            <w:shd w:val="clear" w:color="auto" w:fill="FFFFFF" w:themeFill="background1"/>
          </w:tcPr>
          <w:p w:rsidR="00B472D5" w:rsidRPr="00A05878" w:rsidRDefault="00B472D5" w:rsidP="008C7309">
            <w:pPr>
              <w:jc w:val="right"/>
              <w:rPr>
                <w:rFonts w:asciiTheme="majorHAnsi" w:eastAsia="Calibri" w:hAnsiTheme="majorHAnsi" w:cs="Calibri"/>
                <w:color w:val="000000"/>
              </w:rPr>
            </w:pPr>
          </w:p>
        </w:tc>
        <w:tc>
          <w:tcPr>
            <w:tcW w:w="6521" w:type="dxa"/>
            <w:shd w:val="clear" w:color="auto" w:fill="FFFFFF" w:themeFill="background1"/>
          </w:tcPr>
          <w:p w:rsidR="00B472D5" w:rsidRPr="003A5056" w:rsidRDefault="00B472D5" w:rsidP="008C7309">
            <w:pPr>
              <w:ind w:left="708" w:hanging="708"/>
              <w:jc w:val="right"/>
              <w:rPr>
                <w:lang w:val="en-GB"/>
              </w:rPr>
            </w:pPr>
            <w:r w:rsidRPr="003A5056">
              <w:rPr>
                <w:lang w:val="en-GB" w:bidi="ar-DZ"/>
              </w:rPr>
              <w:t>TP: - Control of Electrical Energy Systems</w:t>
            </w:r>
          </w:p>
        </w:tc>
      </w:tr>
      <w:tr w:rsidR="00B472D5" w:rsidRPr="00963AA6" w:rsidTr="00A21C15">
        <w:trPr>
          <w:trHeight w:val="343"/>
          <w:jc w:val="center"/>
        </w:trPr>
        <w:tc>
          <w:tcPr>
            <w:tcW w:w="2889" w:type="dxa"/>
            <w:shd w:val="clear" w:color="auto" w:fill="FFFFFF" w:themeFill="background1"/>
            <w:vAlign w:val="center"/>
          </w:tcPr>
          <w:p w:rsidR="00B472D5" w:rsidRPr="00CB3702" w:rsidRDefault="00B472D5" w:rsidP="008C7309">
            <w:pPr>
              <w:autoSpaceDE w:val="0"/>
              <w:autoSpaceDN w:val="0"/>
              <w:adjustRightInd w:val="0"/>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6521" w:type="dxa"/>
            <w:shd w:val="clear" w:color="auto" w:fill="FFFFFF" w:themeFill="background1"/>
          </w:tcPr>
          <w:p w:rsidR="00B472D5" w:rsidRDefault="00B472D5" w:rsidP="008C7309">
            <w:pPr>
              <w:jc w:val="right"/>
            </w:pPr>
            <w:proofErr w:type="spellStart"/>
            <w:r w:rsidRPr="003A5056">
              <w:t>Quality</w:t>
            </w:r>
            <w:proofErr w:type="spellEnd"/>
            <w:r w:rsidRPr="003A5056">
              <w:t xml:space="preserve"> of </w:t>
            </w:r>
            <w:proofErr w:type="spellStart"/>
            <w:r w:rsidRPr="003A5056">
              <w:t>electricalenergy</w:t>
            </w:r>
            <w:proofErr w:type="spellEnd"/>
          </w:p>
        </w:tc>
      </w:tr>
      <w:tr w:rsidR="00B472D5" w:rsidRPr="00C226E6" w:rsidTr="00A21C15">
        <w:trPr>
          <w:jc w:val="center"/>
        </w:trPr>
        <w:tc>
          <w:tcPr>
            <w:tcW w:w="2889" w:type="dxa"/>
            <w:shd w:val="clear" w:color="auto" w:fill="FFFFFF" w:themeFill="background1"/>
            <w:vAlign w:val="center"/>
          </w:tcPr>
          <w:p w:rsidR="00B472D5" w:rsidRPr="00CB3702" w:rsidRDefault="00B472D5" w:rsidP="008C7309">
            <w:pPr>
              <w:jc w:val="right"/>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6521" w:type="dxa"/>
            <w:shd w:val="clear" w:color="auto" w:fill="FFFFFF" w:themeFill="background1"/>
          </w:tcPr>
          <w:p w:rsidR="00B472D5" w:rsidRPr="003A5056" w:rsidRDefault="00B472D5" w:rsidP="008C7309">
            <w:pPr>
              <w:jc w:val="right"/>
              <w:rPr>
                <w:lang w:val="en-GB"/>
              </w:rPr>
            </w:pPr>
            <w:r w:rsidRPr="003A5056">
              <w:rPr>
                <w:lang w:val="en-GB"/>
              </w:rPr>
              <w:t xml:space="preserve">Choose a subject from : </w:t>
            </w:r>
          </w:p>
          <w:p w:rsidR="00B472D5" w:rsidRPr="003A5056" w:rsidRDefault="00B472D5" w:rsidP="008C7309">
            <w:pPr>
              <w:jc w:val="right"/>
              <w:rPr>
                <w:lang w:val="en-GB"/>
              </w:rPr>
            </w:pPr>
            <w:r w:rsidRPr="003A5056">
              <w:rPr>
                <w:lang w:val="en-GB"/>
              </w:rPr>
              <w:t>- Industrial Safety and Clearance</w:t>
            </w:r>
          </w:p>
          <w:p w:rsidR="00B472D5" w:rsidRPr="003A5056" w:rsidRDefault="00B472D5" w:rsidP="008C7309">
            <w:pPr>
              <w:jc w:val="right"/>
              <w:rPr>
                <w:lang w:val="en-GB"/>
              </w:rPr>
            </w:pPr>
            <w:r w:rsidRPr="003A5056">
              <w:rPr>
                <w:lang w:val="en-GB"/>
              </w:rPr>
              <w:t xml:space="preserve">- Communication and project management, </w:t>
            </w:r>
          </w:p>
          <w:p w:rsidR="00B472D5" w:rsidRPr="00CB3702" w:rsidRDefault="00B472D5" w:rsidP="008C7309">
            <w:pPr>
              <w:jc w:val="right"/>
              <w:rPr>
                <w:rFonts w:asciiTheme="majorHAnsi" w:eastAsia="Calibri" w:hAnsiTheme="majorHAnsi" w:cs="Calibri"/>
                <w:color w:val="000000"/>
                <w:lang w:val="en-GB"/>
              </w:rPr>
            </w:pPr>
            <w:r w:rsidRPr="003A5056">
              <w:rPr>
                <w:lang w:val="en-GB"/>
              </w:rPr>
              <w:t>- Standards and legislation in electrical engineering</w:t>
            </w:r>
          </w:p>
        </w:tc>
      </w:tr>
    </w:tbl>
    <w:p w:rsidR="00B472D5" w:rsidRDefault="00B472D5" w:rsidP="008C7309">
      <w:pPr>
        <w:jc w:val="right"/>
        <w:rPr>
          <w:lang w:val="en-GB"/>
        </w:rPr>
      </w:pPr>
    </w:p>
    <w:p w:rsidR="00B472D5" w:rsidRDefault="00B472D5" w:rsidP="008C7309">
      <w:pPr>
        <w:spacing w:line="276" w:lineRule="auto"/>
        <w:jc w:val="right"/>
        <w:rPr>
          <w:i/>
          <w:iCs/>
          <w:color w:val="0066FF"/>
          <w:lang w:val="en-GB"/>
        </w:rPr>
      </w:pPr>
      <w:r w:rsidRPr="00C0051B">
        <w:rPr>
          <w:i/>
          <w:iCs/>
          <w:color w:val="0066FF"/>
          <w:lang w:val="en-GB"/>
        </w:rPr>
        <w:t>Semester 3</w:t>
      </w:r>
    </w:p>
    <w:tbl>
      <w:tblPr>
        <w:tblStyle w:val="Grilledutableau"/>
        <w:tblW w:w="0" w:type="auto"/>
        <w:jc w:val="center"/>
        <w:tblInd w:w="268" w:type="dxa"/>
        <w:tblLook w:val="04A0"/>
      </w:tblPr>
      <w:tblGrid>
        <w:gridCol w:w="2903"/>
        <w:gridCol w:w="6071"/>
      </w:tblGrid>
      <w:tr w:rsidR="00B472D5" w:rsidTr="00A21C15">
        <w:trPr>
          <w:jc w:val="center"/>
        </w:trPr>
        <w:tc>
          <w:tcPr>
            <w:tcW w:w="2942" w:type="dxa"/>
            <w:shd w:val="pct5" w:color="auto" w:fill="auto"/>
          </w:tcPr>
          <w:p w:rsidR="00B472D5" w:rsidRDefault="00B472D5" w:rsidP="008C7309">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6361" w:type="dxa"/>
            <w:shd w:val="pct5" w:color="auto" w:fill="auto"/>
          </w:tcPr>
          <w:p w:rsidR="00B472D5" w:rsidRDefault="00B472D5" w:rsidP="008C7309">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B472D5" w:rsidRPr="00C226E6" w:rsidTr="00A21C15">
        <w:trPr>
          <w:jc w:val="center"/>
        </w:trPr>
        <w:tc>
          <w:tcPr>
            <w:tcW w:w="2942" w:type="dxa"/>
            <w:vMerge w:val="restart"/>
            <w:shd w:val="clear" w:color="auto" w:fill="FFFFFF" w:themeFill="background1"/>
            <w:vAlign w:val="center"/>
          </w:tcPr>
          <w:p w:rsidR="00B472D5" w:rsidRPr="00A05878" w:rsidRDefault="00B472D5" w:rsidP="008C7309">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6361" w:type="dxa"/>
            <w:shd w:val="clear" w:color="auto" w:fill="FFFFFF" w:themeFill="background1"/>
          </w:tcPr>
          <w:p w:rsidR="00B472D5" w:rsidRPr="00D57681" w:rsidRDefault="00B472D5" w:rsidP="008C7309">
            <w:pPr>
              <w:ind w:left="191"/>
              <w:jc w:val="right"/>
              <w:rPr>
                <w:lang w:val="en-GB" w:bidi="ar-DZ"/>
              </w:rPr>
            </w:pPr>
            <w:r w:rsidRPr="003A5056">
              <w:rPr>
                <w:lang w:val="en-GB" w:bidi="ar-DZ"/>
              </w:rPr>
              <w:t>Power system protection techniques</w:t>
            </w:r>
          </w:p>
        </w:tc>
      </w:tr>
      <w:tr w:rsidR="00B472D5" w:rsidRPr="003A5056" w:rsidTr="00A21C15">
        <w:trPr>
          <w:jc w:val="center"/>
        </w:trPr>
        <w:tc>
          <w:tcPr>
            <w:tcW w:w="2942" w:type="dxa"/>
            <w:vMerge/>
            <w:shd w:val="clear" w:color="auto" w:fill="FFFFFF" w:themeFill="background1"/>
          </w:tcPr>
          <w:p w:rsidR="00B472D5" w:rsidRPr="00BC3C8A" w:rsidRDefault="00B472D5" w:rsidP="008C7309">
            <w:pPr>
              <w:jc w:val="right"/>
              <w:rPr>
                <w:rFonts w:asciiTheme="majorHAnsi" w:eastAsia="Calibri" w:hAnsiTheme="majorHAnsi" w:cs="Calibri"/>
                <w:color w:val="000000"/>
                <w:lang w:val="en-GB"/>
              </w:rPr>
            </w:pPr>
          </w:p>
        </w:tc>
        <w:tc>
          <w:tcPr>
            <w:tcW w:w="6361" w:type="dxa"/>
            <w:shd w:val="clear" w:color="auto" w:fill="FFFFFF" w:themeFill="background1"/>
          </w:tcPr>
          <w:p w:rsidR="00B472D5" w:rsidRPr="00D57681" w:rsidRDefault="00B472D5" w:rsidP="008C7309">
            <w:pPr>
              <w:ind w:left="191"/>
              <w:jc w:val="right"/>
              <w:rPr>
                <w:lang w:val="en-GB" w:bidi="ar-DZ"/>
              </w:rPr>
            </w:pPr>
            <w:r w:rsidRPr="003A5056">
              <w:rPr>
                <w:lang w:val="en-GB" w:bidi="ar-DZ"/>
              </w:rPr>
              <w:t>Stability and dynamics of electrical networks</w:t>
            </w:r>
          </w:p>
        </w:tc>
      </w:tr>
      <w:tr w:rsidR="00B472D5" w:rsidRPr="003A5056" w:rsidTr="00A21C15">
        <w:trPr>
          <w:jc w:val="center"/>
        </w:trPr>
        <w:tc>
          <w:tcPr>
            <w:tcW w:w="2942" w:type="dxa"/>
            <w:vMerge/>
            <w:shd w:val="clear" w:color="auto" w:fill="FFFFFF" w:themeFill="background1"/>
          </w:tcPr>
          <w:p w:rsidR="00B472D5" w:rsidRPr="00BC3C8A" w:rsidRDefault="00B472D5" w:rsidP="008C7309">
            <w:pPr>
              <w:jc w:val="right"/>
              <w:rPr>
                <w:rFonts w:asciiTheme="majorHAnsi" w:eastAsia="Calibri" w:hAnsiTheme="majorHAnsi" w:cs="Calibri"/>
                <w:color w:val="000000"/>
                <w:lang w:val="en-GB"/>
              </w:rPr>
            </w:pPr>
          </w:p>
        </w:tc>
        <w:tc>
          <w:tcPr>
            <w:tcW w:w="6361" w:type="dxa"/>
            <w:shd w:val="clear" w:color="auto" w:fill="FFFFFF" w:themeFill="background1"/>
          </w:tcPr>
          <w:p w:rsidR="00B472D5" w:rsidRPr="00D57681" w:rsidRDefault="00B472D5" w:rsidP="008C7309">
            <w:pPr>
              <w:ind w:left="191"/>
              <w:jc w:val="right"/>
              <w:rPr>
                <w:lang w:val="en-GB" w:bidi="ar-DZ"/>
              </w:rPr>
            </w:pPr>
            <w:r w:rsidRPr="003A5056">
              <w:rPr>
                <w:lang w:val="en-GB" w:bidi="ar-DZ"/>
              </w:rPr>
              <w:t>Smart grids</w:t>
            </w:r>
          </w:p>
        </w:tc>
      </w:tr>
      <w:tr w:rsidR="00B472D5" w:rsidRPr="003A5056" w:rsidTr="00A21C15">
        <w:trPr>
          <w:jc w:val="center"/>
        </w:trPr>
        <w:tc>
          <w:tcPr>
            <w:tcW w:w="2942" w:type="dxa"/>
            <w:vMerge/>
            <w:shd w:val="clear" w:color="auto" w:fill="FFFFFF" w:themeFill="background1"/>
          </w:tcPr>
          <w:p w:rsidR="00B472D5" w:rsidRPr="00BC3C8A" w:rsidRDefault="00B472D5" w:rsidP="008C7309">
            <w:pPr>
              <w:jc w:val="right"/>
              <w:rPr>
                <w:rFonts w:asciiTheme="majorHAnsi" w:eastAsia="Calibri" w:hAnsiTheme="majorHAnsi" w:cs="Calibri"/>
                <w:color w:val="000000"/>
                <w:lang w:val="en-GB"/>
              </w:rPr>
            </w:pPr>
          </w:p>
        </w:tc>
        <w:tc>
          <w:tcPr>
            <w:tcW w:w="6361" w:type="dxa"/>
            <w:shd w:val="clear" w:color="auto" w:fill="FFFFFF" w:themeFill="background1"/>
          </w:tcPr>
          <w:p w:rsidR="00B472D5" w:rsidRPr="00D57681" w:rsidRDefault="00B472D5" w:rsidP="008C7309">
            <w:pPr>
              <w:ind w:left="191"/>
              <w:jc w:val="right"/>
              <w:rPr>
                <w:lang w:val="en-GB" w:bidi="ar-DZ"/>
              </w:rPr>
            </w:pPr>
            <w:r w:rsidRPr="003A5056">
              <w:rPr>
                <w:lang w:val="en-GB" w:bidi="ar-DZ"/>
              </w:rPr>
              <w:t xml:space="preserve">Integration of Renewable Resources </w:t>
            </w:r>
            <w:proofErr w:type="spellStart"/>
            <w:r w:rsidRPr="003A5056">
              <w:rPr>
                <w:lang w:val="en-GB" w:bidi="ar-DZ"/>
              </w:rPr>
              <w:t>intoElectrical</w:t>
            </w:r>
            <w:proofErr w:type="spellEnd"/>
            <w:r w:rsidRPr="003A5056">
              <w:rPr>
                <w:lang w:val="en-GB" w:bidi="ar-DZ"/>
              </w:rPr>
              <w:t xml:space="preserve"> Networks</w:t>
            </w:r>
          </w:p>
        </w:tc>
      </w:tr>
      <w:tr w:rsidR="00B472D5" w:rsidRPr="003A5056" w:rsidTr="00A21C15">
        <w:trPr>
          <w:trHeight w:val="319"/>
          <w:jc w:val="center"/>
        </w:trPr>
        <w:tc>
          <w:tcPr>
            <w:tcW w:w="2942" w:type="dxa"/>
            <w:vMerge/>
            <w:shd w:val="clear" w:color="auto" w:fill="FFFFFF" w:themeFill="background1"/>
          </w:tcPr>
          <w:p w:rsidR="00B472D5" w:rsidRPr="00BC3C8A" w:rsidRDefault="00B472D5" w:rsidP="008C7309">
            <w:pPr>
              <w:jc w:val="right"/>
              <w:rPr>
                <w:rFonts w:asciiTheme="majorHAnsi" w:eastAsia="Calibri" w:hAnsiTheme="majorHAnsi" w:cs="Calibri"/>
                <w:color w:val="000000"/>
                <w:lang w:val="en-GB"/>
              </w:rPr>
            </w:pPr>
          </w:p>
        </w:tc>
        <w:tc>
          <w:tcPr>
            <w:tcW w:w="6361" w:type="dxa"/>
            <w:shd w:val="clear" w:color="auto" w:fill="FFFFFF" w:themeFill="background1"/>
          </w:tcPr>
          <w:p w:rsidR="00B472D5" w:rsidRPr="003A5056" w:rsidRDefault="00B472D5" w:rsidP="008C7309">
            <w:pPr>
              <w:ind w:left="191"/>
              <w:jc w:val="right"/>
              <w:rPr>
                <w:lang w:val="en-GB"/>
              </w:rPr>
            </w:pPr>
            <w:r w:rsidRPr="003A5056">
              <w:rPr>
                <w:lang w:val="en-GB" w:bidi="ar-DZ"/>
              </w:rPr>
              <w:t>Sizing of Industrial Power Systems</w:t>
            </w:r>
          </w:p>
        </w:tc>
      </w:tr>
      <w:tr w:rsidR="00B472D5" w:rsidRPr="003A5056" w:rsidTr="00A21C15">
        <w:trPr>
          <w:jc w:val="center"/>
        </w:trPr>
        <w:tc>
          <w:tcPr>
            <w:tcW w:w="2942" w:type="dxa"/>
            <w:vMerge w:val="restart"/>
            <w:shd w:val="clear" w:color="auto" w:fill="FFFFFF" w:themeFill="background1"/>
            <w:vAlign w:val="center"/>
          </w:tcPr>
          <w:p w:rsidR="00B472D5" w:rsidRPr="00A05878" w:rsidRDefault="00B472D5" w:rsidP="008C7309">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6361" w:type="dxa"/>
            <w:shd w:val="clear" w:color="auto" w:fill="FFFFFF" w:themeFill="background1"/>
          </w:tcPr>
          <w:p w:rsidR="00B472D5" w:rsidRPr="00D57681" w:rsidRDefault="00B472D5" w:rsidP="008C7309">
            <w:pPr>
              <w:ind w:left="191"/>
              <w:jc w:val="right"/>
              <w:rPr>
                <w:lang w:val="en-GB"/>
              </w:rPr>
            </w:pPr>
            <w:r w:rsidRPr="003A5056">
              <w:rPr>
                <w:lang w:val="en-GB"/>
              </w:rPr>
              <w:t>Control of electrical networks</w:t>
            </w:r>
          </w:p>
        </w:tc>
      </w:tr>
      <w:tr w:rsidR="00B472D5" w:rsidRPr="00EE02E5" w:rsidTr="00A21C15">
        <w:trPr>
          <w:jc w:val="center"/>
        </w:trPr>
        <w:tc>
          <w:tcPr>
            <w:tcW w:w="2942" w:type="dxa"/>
            <w:vMerge/>
            <w:shd w:val="clear" w:color="auto" w:fill="FFFFFF" w:themeFill="background1"/>
            <w:vAlign w:val="center"/>
          </w:tcPr>
          <w:p w:rsidR="00B472D5" w:rsidRPr="003A5056" w:rsidRDefault="00B472D5" w:rsidP="008C7309">
            <w:pPr>
              <w:jc w:val="right"/>
              <w:rPr>
                <w:rFonts w:asciiTheme="majorHAnsi" w:eastAsia="Calibri" w:hAnsiTheme="majorHAnsi" w:cs="Calibri"/>
                <w:color w:val="000000"/>
                <w:lang w:val="en-GB"/>
              </w:rPr>
            </w:pPr>
          </w:p>
        </w:tc>
        <w:tc>
          <w:tcPr>
            <w:tcW w:w="6361" w:type="dxa"/>
            <w:shd w:val="clear" w:color="auto" w:fill="FFFFFF" w:themeFill="background1"/>
          </w:tcPr>
          <w:p w:rsidR="00B472D5" w:rsidRPr="003A5056" w:rsidRDefault="00B472D5" w:rsidP="008C7309">
            <w:pPr>
              <w:ind w:left="191"/>
              <w:jc w:val="right"/>
              <w:rPr>
                <w:lang w:val="en-GB"/>
              </w:rPr>
            </w:pPr>
            <w:r w:rsidRPr="003A5056">
              <w:rPr>
                <w:lang w:val="en-GB"/>
              </w:rPr>
              <w:t>TP Techniques for the protection of electrical networks</w:t>
            </w:r>
          </w:p>
        </w:tc>
      </w:tr>
      <w:tr w:rsidR="00B472D5" w:rsidRPr="003A5056" w:rsidTr="00A21C15">
        <w:trPr>
          <w:jc w:val="center"/>
        </w:trPr>
        <w:tc>
          <w:tcPr>
            <w:tcW w:w="2942" w:type="dxa"/>
            <w:vMerge/>
            <w:shd w:val="clear" w:color="auto" w:fill="FFFFFF" w:themeFill="background1"/>
            <w:vAlign w:val="center"/>
          </w:tcPr>
          <w:p w:rsidR="00B472D5" w:rsidRPr="00EE02E5" w:rsidRDefault="00B472D5" w:rsidP="008C7309">
            <w:pPr>
              <w:jc w:val="right"/>
              <w:rPr>
                <w:rFonts w:asciiTheme="majorHAnsi" w:eastAsia="Calibri" w:hAnsiTheme="majorHAnsi" w:cs="Calibri"/>
                <w:color w:val="000000"/>
                <w:lang w:val="en-GB"/>
              </w:rPr>
            </w:pPr>
          </w:p>
        </w:tc>
        <w:tc>
          <w:tcPr>
            <w:tcW w:w="6361" w:type="dxa"/>
            <w:shd w:val="clear" w:color="auto" w:fill="FFFFFF" w:themeFill="background1"/>
          </w:tcPr>
          <w:p w:rsidR="00B472D5" w:rsidRPr="003A5056" w:rsidRDefault="00B472D5" w:rsidP="008C7309">
            <w:pPr>
              <w:ind w:left="191"/>
              <w:jc w:val="right"/>
              <w:rPr>
                <w:lang w:val="en-GB"/>
              </w:rPr>
            </w:pPr>
            <w:r w:rsidRPr="003A5056">
              <w:rPr>
                <w:lang w:val="en-GB"/>
              </w:rPr>
              <w:t>TP Stability and Dynamics of Electrical Networks</w:t>
            </w:r>
          </w:p>
        </w:tc>
      </w:tr>
      <w:tr w:rsidR="00B472D5" w:rsidRPr="00EE02E5" w:rsidTr="00A21C15">
        <w:trPr>
          <w:trHeight w:val="259"/>
          <w:jc w:val="center"/>
        </w:trPr>
        <w:tc>
          <w:tcPr>
            <w:tcW w:w="2942" w:type="dxa"/>
            <w:vMerge/>
            <w:shd w:val="clear" w:color="auto" w:fill="FFFFFF" w:themeFill="background1"/>
          </w:tcPr>
          <w:p w:rsidR="00B472D5" w:rsidRPr="00BC3C8A" w:rsidRDefault="00B472D5" w:rsidP="008C7309">
            <w:pPr>
              <w:jc w:val="right"/>
              <w:rPr>
                <w:rFonts w:asciiTheme="majorHAnsi" w:eastAsia="Calibri" w:hAnsiTheme="majorHAnsi" w:cs="Calibri"/>
                <w:color w:val="000000"/>
                <w:lang w:val="en-GB"/>
              </w:rPr>
            </w:pPr>
          </w:p>
        </w:tc>
        <w:tc>
          <w:tcPr>
            <w:tcW w:w="6361" w:type="dxa"/>
            <w:shd w:val="clear" w:color="auto" w:fill="FFFFFF" w:themeFill="background1"/>
          </w:tcPr>
          <w:p w:rsidR="00B472D5" w:rsidRPr="0036589F" w:rsidRDefault="00B472D5" w:rsidP="008C7309">
            <w:pPr>
              <w:ind w:left="191"/>
              <w:jc w:val="right"/>
              <w:rPr>
                <w:lang w:val="en-US"/>
              </w:rPr>
            </w:pPr>
            <w:r w:rsidRPr="003A5056">
              <w:rPr>
                <w:lang w:val="en-GB"/>
              </w:rPr>
              <w:t>TP Sizing of Industrial Electrical Networks</w:t>
            </w:r>
          </w:p>
        </w:tc>
      </w:tr>
      <w:tr w:rsidR="00B472D5" w:rsidTr="00A21C15">
        <w:trPr>
          <w:jc w:val="center"/>
        </w:trPr>
        <w:tc>
          <w:tcPr>
            <w:tcW w:w="2942" w:type="dxa"/>
            <w:vMerge w:val="restart"/>
            <w:shd w:val="clear" w:color="auto" w:fill="FFFFFF" w:themeFill="background1"/>
            <w:vAlign w:val="center"/>
          </w:tcPr>
          <w:p w:rsidR="00B472D5" w:rsidRPr="00A05878" w:rsidRDefault="00B472D5" w:rsidP="008C7309">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6361" w:type="dxa"/>
            <w:shd w:val="clear" w:color="auto" w:fill="FFFFFF" w:themeFill="background1"/>
          </w:tcPr>
          <w:p w:rsidR="00B472D5" w:rsidRDefault="00B472D5" w:rsidP="008C7309">
            <w:pPr>
              <w:ind w:left="191"/>
              <w:jc w:val="right"/>
            </w:pPr>
            <w:proofErr w:type="spellStart"/>
            <w:r>
              <w:t>Chosen</w:t>
            </w:r>
            <w:proofErr w:type="spellEnd"/>
            <w:r>
              <w:t xml:space="preserve"> course</w:t>
            </w:r>
          </w:p>
        </w:tc>
      </w:tr>
      <w:tr w:rsidR="00B472D5" w:rsidTr="00A21C15">
        <w:trPr>
          <w:jc w:val="center"/>
        </w:trPr>
        <w:tc>
          <w:tcPr>
            <w:tcW w:w="2942" w:type="dxa"/>
            <w:vMerge/>
            <w:shd w:val="clear" w:color="auto" w:fill="FFFFFF" w:themeFill="background1"/>
          </w:tcPr>
          <w:p w:rsidR="00B472D5" w:rsidRPr="00A05878" w:rsidRDefault="00B472D5" w:rsidP="008C7309">
            <w:pPr>
              <w:jc w:val="right"/>
              <w:rPr>
                <w:rFonts w:asciiTheme="majorHAnsi" w:eastAsia="Calibri" w:hAnsiTheme="majorHAnsi" w:cs="Calibri"/>
                <w:color w:val="000000"/>
              </w:rPr>
            </w:pPr>
          </w:p>
        </w:tc>
        <w:tc>
          <w:tcPr>
            <w:tcW w:w="6361" w:type="dxa"/>
            <w:shd w:val="clear" w:color="auto" w:fill="FFFFFF" w:themeFill="background1"/>
          </w:tcPr>
          <w:p w:rsidR="00B472D5" w:rsidRDefault="00B472D5" w:rsidP="008C7309">
            <w:pPr>
              <w:ind w:left="191"/>
              <w:jc w:val="right"/>
            </w:pPr>
            <w:proofErr w:type="spellStart"/>
            <w:r>
              <w:t>Cho</w:t>
            </w:r>
            <w:r w:rsidRPr="001304BD">
              <w:t>sen</w:t>
            </w:r>
            <w:proofErr w:type="spellEnd"/>
            <w:r w:rsidRPr="001304BD">
              <w:t xml:space="preserve"> course</w:t>
            </w:r>
          </w:p>
        </w:tc>
      </w:tr>
      <w:tr w:rsidR="00B472D5" w:rsidRPr="00C226E6" w:rsidTr="00A21C15">
        <w:trPr>
          <w:jc w:val="center"/>
        </w:trPr>
        <w:tc>
          <w:tcPr>
            <w:tcW w:w="2942" w:type="dxa"/>
            <w:shd w:val="clear" w:color="auto" w:fill="FFFFFF" w:themeFill="background1"/>
          </w:tcPr>
          <w:p w:rsidR="00B472D5" w:rsidRPr="00A05878" w:rsidRDefault="00B472D5" w:rsidP="008C7309">
            <w:pPr>
              <w:jc w:val="right"/>
              <w:rPr>
                <w:rFonts w:asciiTheme="majorHAnsi" w:eastAsia="Calibri" w:hAnsiTheme="majorHAnsi" w:cs="Calibri"/>
                <w:color w:val="000000"/>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6361" w:type="dxa"/>
            <w:shd w:val="clear" w:color="auto" w:fill="FFFFFF" w:themeFill="background1"/>
          </w:tcPr>
          <w:p w:rsidR="00B472D5" w:rsidRPr="00763F31" w:rsidRDefault="00B472D5" w:rsidP="008C7309">
            <w:pPr>
              <w:ind w:left="191"/>
              <w:jc w:val="right"/>
              <w:rPr>
                <w:lang w:val="en-US"/>
              </w:rPr>
            </w:pPr>
            <w:r>
              <w:rPr>
                <w:lang w:val="en-US"/>
              </w:rPr>
              <w:t xml:space="preserve"> Searching documentation conception of writing thesis</w:t>
            </w:r>
          </w:p>
        </w:tc>
      </w:tr>
    </w:tbl>
    <w:p w:rsidR="00B472D5" w:rsidRPr="00C0051B" w:rsidRDefault="00B472D5" w:rsidP="008C7309">
      <w:pPr>
        <w:jc w:val="right"/>
        <w:rPr>
          <w:i/>
          <w:iCs/>
          <w:color w:val="0066FF"/>
          <w:lang w:val="en-GB"/>
        </w:rPr>
      </w:pPr>
    </w:p>
    <w:p w:rsidR="00B27318" w:rsidRPr="00B472D5" w:rsidRDefault="00B27318" w:rsidP="008C7309">
      <w:pPr>
        <w:bidi w:val="0"/>
        <w:jc w:val="right"/>
        <w:rPr>
          <w:lang w:val="en-GB" w:bidi="ar-DZ"/>
        </w:rPr>
      </w:pPr>
    </w:p>
    <w:sectPr w:rsidR="00B27318" w:rsidRPr="00B472D5" w:rsidSect="00621F2D">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to_sansmedium">
    <w:altName w:val="Cambria"/>
    <w:panose1 w:val="00000000000000000000"/>
    <w:charset w:val="00"/>
    <w:family w:val="roman"/>
    <w:notTrueType/>
    <w:pitch w:val="default"/>
    <w:sig w:usb0="00000000" w:usb1="00000000" w:usb2="00000000" w:usb3="00000000" w:csb0="00000000" w:csb1="00000000"/>
  </w:font>
  <w:font w:name="noto_sansregular">
    <w:altName w:val="Cambria"/>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96806"/>
    <w:multiLevelType w:val="multilevel"/>
    <w:tmpl w:val="1180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F93C7F"/>
    <w:multiLevelType w:val="multilevel"/>
    <w:tmpl w:val="2E96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4A2209"/>
    <w:multiLevelType w:val="multilevel"/>
    <w:tmpl w:val="D68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218EE"/>
    <w:multiLevelType w:val="multilevel"/>
    <w:tmpl w:val="402A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873991"/>
    <w:multiLevelType w:val="multilevel"/>
    <w:tmpl w:val="41A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11625B"/>
    <w:multiLevelType w:val="multilevel"/>
    <w:tmpl w:val="0D72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977492"/>
    <w:multiLevelType w:val="multilevel"/>
    <w:tmpl w:val="C6E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hyphenationZone w:val="425"/>
  <w:characterSpacingControl w:val="doNotCompress"/>
  <w:compat/>
  <w:rsids>
    <w:rsidRoot w:val="00380135"/>
    <w:rsid w:val="001778A7"/>
    <w:rsid w:val="002B03B8"/>
    <w:rsid w:val="00380135"/>
    <w:rsid w:val="00407C4C"/>
    <w:rsid w:val="00426915"/>
    <w:rsid w:val="004C28AA"/>
    <w:rsid w:val="00621F2D"/>
    <w:rsid w:val="00663C84"/>
    <w:rsid w:val="00686EE7"/>
    <w:rsid w:val="006B409F"/>
    <w:rsid w:val="006C0084"/>
    <w:rsid w:val="006C38BE"/>
    <w:rsid w:val="006D2938"/>
    <w:rsid w:val="00713B7B"/>
    <w:rsid w:val="008C7309"/>
    <w:rsid w:val="0093224D"/>
    <w:rsid w:val="00A8481B"/>
    <w:rsid w:val="00B27318"/>
    <w:rsid w:val="00B472D5"/>
    <w:rsid w:val="00B76964"/>
    <w:rsid w:val="00D25F60"/>
    <w:rsid w:val="00D96606"/>
    <w:rsid w:val="00E9217A"/>
    <w:rsid w:val="00EE151D"/>
    <w:rsid w:val="00F847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81B"/>
    <w:pPr>
      <w:bidi/>
    </w:pPr>
  </w:style>
  <w:style w:type="paragraph" w:styleId="Titre2">
    <w:name w:val="heading 2"/>
    <w:basedOn w:val="Normal"/>
    <w:link w:val="Titre2Car"/>
    <w:uiPriority w:val="9"/>
    <w:qFormat/>
    <w:rsid w:val="004C28A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C28AA"/>
    <w:rPr>
      <w:rFonts w:ascii="Times New Roman" w:eastAsia="Times New Roman" w:hAnsi="Times New Roman" w:cs="Times New Roman"/>
      <w:b/>
      <w:bCs/>
      <w:sz w:val="36"/>
      <w:szCs w:val="36"/>
    </w:rPr>
  </w:style>
  <w:style w:type="paragraph" w:customStyle="1" w:styleId="msonormal0">
    <w:name w:val="msonormal"/>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aprgtype">
    <w:name w:val="mba_prg_type"/>
    <w:basedOn w:val="Policepardfaut"/>
    <w:rsid w:val="004C28AA"/>
  </w:style>
  <w:style w:type="character" w:customStyle="1" w:styleId="select2">
    <w:name w:val="select2"/>
    <w:basedOn w:val="Policepardfaut"/>
    <w:rsid w:val="004C28AA"/>
  </w:style>
  <w:style w:type="character" w:customStyle="1" w:styleId="selection">
    <w:name w:val="selection"/>
    <w:basedOn w:val="Policepardfaut"/>
    <w:rsid w:val="004C28AA"/>
  </w:style>
  <w:style w:type="character" w:customStyle="1" w:styleId="select2-selection">
    <w:name w:val="select2-selection"/>
    <w:basedOn w:val="Policepardfaut"/>
    <w:rsid w:val="004C28AA"/>
  </w:style>
  <w:style w:type="character" w:customStyle="1" w:styleId="select2-selectionrendered">
    <w:name w:val="select2-selection__rendered"/>
    <w:basedOn w:val="Policepardfaut"/>
    <w:rsid w:val="004C28AA"/>
  </w:style>
  <w:style w:type="character" w:customStyle="1" w:styleId="select2-selectionarrow">
    <w:name w:val="select2-selection__arrow"/>
    <w:basedOn w:val="Policepardfaut"/>
    <w:rsid w:val="004C28AA"/>
  </w:style>
  <w:style w:type="character" w:customStyle="1" w:styleId="dropdown-wrapper">
    <w:name w:val="dropdown-wrapper"/>
    <w:basedOn w:val="Policepardfaut"/>
    <w:rsid w:val="004C28AA"/>
  </w:style>
  <w:style w:type="paragraph" w:customStyle="1" w:styleId="select2-search">
    <w:name w:val="select2-search"/>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2-selectionchoice">
    <w:name w:val="select2-selection__choice"/>
    <w:basedOn w:val="Normal"/>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2-selectionchoiceremove">
    <w:name w:val="select2-selection__choice__remove"/>
    <w:basedOn w:val="Policepardfaut"/>
    <w:rsid w:val="00663C84"/>
  </w:style>
  <w:style w:type="character" w:customStyle="1" w:styleId="bold">
    <w:name w:val="bold"/>
    <w:basedOn w:val="Policepardfaut"/>
    <w:rsid w:val="00663C84"/>
  </w:style>
  <w:style w:type="character" w:customStyle="1" w:styleId="float-right">
    <w:name w:val="float-right"/>
    <w:basedOn w:val="Policepardfaut"/>
    <w:rsid w:val="00663C84"/>
  </w:style>
  <w:style w:type="paragraph" w:styleId="NormalWeb">
    <w:name w:val="Normal (Web)"/>
    <w:basedOn w:val="Normal"/>
    <w:uiPriority w:val="99"/>
    <w:semiHidden/>
    <w:unhideWhenUsed/>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no">
    <w:name w:val="qa-no"/>
    <w:basedOn w:val="Policepardfaut"/>
    <w:rsid w:val="00663C84"/>
  </w:style>
  <w:style w:type="character" w:customStyle="1" w:styleId="error">
    <w:name w:val="error"/>
    <w:basedOn w:val="Policepardfaut"/>
    <w:rsid w:val="00663C84"/>
  </w:style>
  <w:style w:type="character" w:customStyle="1" w:styleId="inputchkbox">
    <w:name w:val="input_chkbox"/>
    <w:basedOn w:val="Policepardfaut"/>
    <w:rsid w:val="002B03B8"/>
  </w:style>
  <w:style w:type="character" w:customStyle="1" w:styleId="inputchkboxlabel">
    <w:name w:val="input_chkbox_label"/>
    <w:basedOn w:val="Policepardfaut"/>
    <w:rsid w:val="00B76964"/>
  </w:style>
  <w:style w:type="character" w:styleId="Lienhypertexte">
    <w:name w:val="Hyperlink"/>
    <w:basedOn w:val="Policepardfaut"/>
    <w:uiPriority w:val="99"/>
    <w:semiHidden/>
    <w:unhideWhenUsed/>
    <w:rsid w:val="0093224D"/>
    <w:rPr>
      <w:color w:val="0000FF"/>
      <w:u w:val="single"/>
    </w:rPr>
  </w:style>
  <w:style w:type="table" w:styleId="Grilledutableau">
    <w:name w:val="Table Grid"/>
    <w:basedOn w:val="TableauNormal"/>
    <w:uiPriority w:val="59"/>
    <w:rsid w:val="00B472D5"/>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1227304">
      <w:bodyDiv w:val="1"/>
      <w:marLeft w:val="0"/>
      <w:marRight w:val="0"/>
      <w:marTop w:val="0"/>
      <w:marBottom w:val="0"/>
      <w:divBdr>
        <w:top w:val="none" w:sz="0" w:space="0" w:color="auto"/>
        <w:left w:val="none" w:sz="0" w:space="0" w:color="auto"/>
        <w:bottom w:val="none" w:sz="0" w:space="0" w:color="auto"/>
        <w:right w:val="none" w:sz="0" w:space="0" w:color="auto"/>
      </w:divBdr>
      <w:divsChild>
        <w:div w:id="8485174">
          <w:marLeft w:val="0"/>
          <w:marRight w:val="0"/>
          <w:marTop w:val="0"/>
          <w:marBottom w:val="150"/>
          <w:divBdr>
            <w:top w:val="none" w:sz="0" w:space="0" w:color="auto"/>
            <w:left w:val="none" w:sz="0" w:space="0" w:color="auto"/>
            <w:bottom w:val="none" w:sz="0" w:space="0" w:color="auto"/>
            <w:right w:val="none" w:sz="0" w:space="0" w:color="auto"/>
          </w:divBdr>
          <w:divsChild>
            <w:div w:id="2138445475">
              <w:marLeft w:val="0"/>
              <w:marRight w:val="0"/>
              <w:marTop w:val="0"/>
              <w:marBottom w:val="0"/>
              <w:divBdr>
                <w:top w:val="none" w:sz="0" w:space="0" w:color="auto"/>
                <w:left w:val="none" w:sz="0" w:space="0" w:color="auto"/>
                <w:bottom w:val="none" w:sz="0" w:space="0" w:color="auto"/>
                <w:right w:val="none" w:sz="0" w:space="0" w:color="auto"/>
              </w:divBdr>
            </w:div>
          </w:divsChild>
        </w:div>
        <w:div w:id="336080604">
          <w:marLeft w:val="0"/>
          <w:marRight w:val="0"/>
          <w:marTop w:val="0"/>
          <w:marBottom w:val="150"/>
          <w:divBdr>
            <w:top w:val="none" w:sz="0" w:space="0" w:color="auto"/>
            <w:left w:val="none" w:sz="0" w:space="0" w:color="auto"/>
            <w:bottom w:val="none" w:sz="0" w:space="0" w:color="auto"/>
            <w:right w:val="none" w:sz="0" w:space="0" w:color="auto"/>
          </w:divBdr>
          <w:divsChild>
            <w:div w:id="7560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0413">
      <w:bodyDiv w:val="1"/>
      <w:marLeft w:val="0"/>
      <w:marRight w:val="0"/>
      <w:marTop w:val="0"/>
      <w:marBottom w:val="0"/>
      <w:divBdr>
        <w:top w:val="none" w:sz="0" w:space="0" w:color="auto"/>
        <w:left w:val="none" w:sz="0" w:space="0" w:color="auto"/>
        <w:bottom w:val="none" w:sz="0" w:space="0" w:color="auto"/>
        <w:right w:val="none" w:sz="0" w:space="0" w:color="auto"/>
      </w:divBdr>
      <w:divsChild>
        <w:div w:id="2136950434">
          <w:marLeft w:val="0"/>
          <w:marRight w:val="0"/>
          <w:marTop w:val="0"/>
          <w:marBottom w:val="150"/>
          <w:divBdr>
            <w:top w:val="none" w:sz="0" w:space="0" w:color="auto"/>
            <w:left w:val="none" w:sz="0" w:space="0" w:color="auto"/>
            <w:bottom w:val="none" w:sz="0" w:space="0" w:color="auto"/>
            <w:right w:val="none" w:sz="0" w:space="0" w:color="auto"/>
          </w:divBdr>
          <w:divsChild>
            <w:div w:id="185681765">
              <w:marLeft w:val="0"/>
              <w:marRight w:val="0"/>
              <w:marTop w:val="0"/>
              <w:marBottom w:val="0"/>
              <w:divBdr>
                <w:top w:val="none" w:sz="0" w:space="0" w:color="auto"/>
                <w:left w:val="none" w:sz="0" w:space="0" w:color="auto"/>
                <w:bottom w:val="none" w:sz="0" w:space="0" w:color="auto"/>
                <w:right w:val="none" w:sz="0" w:space="0" w:color="auto"/>
              </w:divBdr>
            </w:div>
          </w:divsChild>
        </w:div>
        <w:div w:id="1440032150">
          <w:marLeft w:val="0"/>
          <w:marRight w:val="0"/>
          <w:marTop w:val="0"/>
          <w:marBottom w:val="150"/>
          <w:divBdr>
            <w:top w:val="none" w:sz="0" w:space="0" w:color="auto"/>
            <w:left w:val="none" w:sz="0" w:space="0" w:color="auto"/>
            <w:bottom w:val="none" w:sz="0" w:space="0" w:color="auto"/>
            <w:right w:val="none" w:sz="0" w:space="0" w:color="auto"/>
          </w:divBdr>
          <w:divsChild>
            <w:div w:id="958074166">
              <w:marLeft w:val="0"/>
              <w:marRight w:val="0"/>
              <w:marTop w:val="0"/>
              <w:marBottom w:val="0"/>
              <w:divBdr>
                <w:top w:val="none" w:sz="0" w:space="0" w:color="auto"/>
                <w:left w:val="none" w:sz="0" w:space="0" w:color="auto"/>
                <w:bottom w:val="none" w:sz="0" w:space="0" w:color="auto"/>
                <w:right w:val="none" w:sz="0" w:space="0" w:color="auto"/>
              </w:divBdr>
              <w:divsChild>
                <w:div w:id="1569418329">
                  <w:marLeft w:val="0"/>
                  <w:marRight w:val="0"/>
                  <w:marTop w:val="0"/>
                  <w:marBottom w:val="0"/>
                  <w:divBdr>
                    <w:top w:val="none" w:sz="0" w:space="0" w:color="auto"/>
                    <w:left w:val="none" w:sz="0" w:space="0" w:color="auto"/>
                    <w:bottom w:val="none" w:sz="0" w:space="0" w:color="auto"/>
                    <w:right w:val="none" w:sz="0" w:space="0" w:color="auto"/>
                  </w:divBdr>
                  <w:divsChild>
                    <w:div w:id="232011462">
                      <w:marLeft w:val="0"/>
                      <w:marRight w:val="0"/>
                      <w:marTop w:val="0"/>
                      <w:marBottom w:val="0"/>
                      <w:divBdr>
                        <w:top w:val="single" w:sz="6" w:space="0" w:color="A9A9A9"/>
                        <w:left w:val="single" w:sz="6" w:space="0" w:color="A9A9A9"/>
                        <w:bottom w:val="single" w:sz="6" w:space="0" w:color="A9A9A9"/>
                        <w:right w:val="single" w:sz="6" w:space="0" w:color="A9A9A9"/>
                      </w:divBdr>
                      <w:divsChild>
                        <w:div w:id="883636729">
                          <w:marLeft w:val="0"/>
                          <w:marRight w:val="0"/>
                          <w:marTop w:val="0"/>
                          <w:marBottom w:val="0"/>
                          <w:divBdr>
                            <w:top w:val="none" w:sz="0" w:space="0" w:color="auto"/>
                            <w:left w:val="none" w:sz="0" w:space="0" w:color="auto"/>
                            <w:bottom w:val="none" w:sz="0" w:space="0" w:color="auto"/>
                            <w:right w:val="none" w:sz="0" w:space="0" w:color="auto"/>
                          </w:divBdr>
                          <w:divsChild>
                            <w:div w:id="15677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613">
          <w:marLeft w:val="0"/>
          <w:marRight w:val="0"/>
          <w:marTop w:val="0"/>
          <w:marBottom w:val="150"/>
          <w:divBdr>
            <w:top w:val="none" w:sz="0" w:space="0" w:color="auto"/>
            <w:left w:val="none" w:sz="0" w:space="0" w:color="auto"/>
            <w:bottom w:val="none" w:sz="0" w:space="0" w:color="auto"/>
            <w:right w:val="none" w:sz="0" w:space="0" w:color="auto"/>
          </w:divBdr>
        </w:div>
        <w:div w:id="2005232040">
          <w:marLeft w:val="0"/>
          <w:marRight w:val="0"/>
          <w:marTop w:val="0"/>
          <w:marBottom w:val="150"/>
          <w:divBdr>
            <w:top w:val="none" w:sz="0" w:space="0" w:color="auto"/>
            <w:left w:val="none" w:sz="0" w:space="0" w:color="auto"/>
            <w:bottom w:val="none" w:sz="0" w:space="0" w:color="auto"/>
            <w:right w:val="none" w:sz="0" w:space="0" w:color="auto"/>
          </w:divBdr>
        </w:div>
        <w:div w:id="2050758587">
          <w:marLeft w:val="0"/>
          <w:marRight w:val="0"/>
          <w:marTop w:val="0"/>
          <w:marBottom w:val="150"/>
          <w:divBdr>
            <w:top w:val="none" w:sz="0" w:space="0" w:color="auto"/>
            <w:left w:val="none" w:sz="0" w:space="0" w:color="auto"/>
            <w:bottom w:val="none" w:sz="0" w:space="0" w:color="auto"/>
            <w:right w:val="none" w:sz="0" w:space="0" w:color="auto"/>
          </w:divBdr>
        </w:div>
        <w:div w:id="40324756">
          <w:marLeft w:val="0"/>
          <w:marRight w:val="0"/>
          <w:marTop w:val="0"/>
          <w:marBottom w:val="150"/>
          <w:divBdr>
            <w:top w:val="none" w:sz="0" w:space="0" w:color="auto"/>
            <w:left w:val="none" w:sz="0" w:space="0" w:color="auto"/>
            <w:bottom w:val="none" w:sz="0" w:space="0" w:color="auto"/>
            <w:right w:val="none" w:sz="0" w:space="0" w:color="auto"/>
          </w:divBdr>
        </w:div>
        <w:div w:id="418991784">
          <w:marLeft w:val="0"/>
          <w:marRight w:val="0"/>
          <w:marTop w:val="0"/>
          <w:marBottom w:val="150"/>
          <w:divBdr>
            <w:top w:val="none" w:sz="0" w:space="0" w:color="auto"/>
            <w:left w:val="none" w:sz="0" w:space="0" w:color="auto"/>
            <w:bottom w:val="none" w:sz="0" w:space="0" w:color="auto"/>
            <w:right w:val="none" w:sz="0" w:space="0" w:color="auto"/>
          </w:divBdr>
        </w:div>
        <w:div w:id="569343925">
          <w:marLeft w:val="0"/>
          <w:marRight w:val="0"/>
          <w:marTop w:val="0"/>
          <w:marBottom w:val="150"/>
          <w:divBdr>
            <w:top w:val="none" w:sz="0" w:space="0" w:color="auto"/>
            <w:left w:val="none" w:sz="0" w:space="0" w:color="auto"/>
            <w:bottom w:val="none" w:sz="0" w:space="0" w:color="auto"/>
            <w:right w:val="none" w:sz="0" w:space="0" w:color="auto"/>
          </w:divBdr>
        </w:div>
        <w:div w:id="2139495356">
          <w:marLeft w:val="0"/>
          <w:marRight w:val="0"/>
          <w:marTop w:val="0"/>
          <w:marBottom w:val="150"/>
          <w:divBdr>
            <w:top w:val="none" w:sz="0" w:space="0" w:color="auto"/>
            <w:left w:val="none" w:sz="0" w:space="0" w:color="auto"/>
            <w:bottom w:val="none" w:sz="0" w:space="0" w:color="auto"/>
            <w:right w:val="none" w:sz="0" w:space="0" w:color="auto"/>
          </w:divBdr>
        </w:div>
        <w:div w:id="2143842385">
          <w:marLeft w:val="0"/>
          <w:marRight w:val="0"/>
          <w:marTop w:val="0"/>
          <w:marBottom w:val="150"/>
          <w:divBdr>
            <w:top w:val="none" w:sz="0" w:space="0" w:color="auto"/>
            <w:left w:val="none" w:sz="0" w:space="0" w:color="auto"/>
            <w:bottom w:val="none" w:sz="0" w:space="0" w:color="auto"/>
            <w:right w:val="none" w:sz="0" w:space="0" w:color="auto"/>
          </w:divBdr>
        </w:div>
        <w:div w:id="1527869505">
          <w:marLeft w:val="0"/>
          <w:marRight w:val="0"/>
          <w:marTop w:val="0"/>
          <w:marBottom w:val="150"/>
          <w:divBdr>
            <w:top w:val="none" w:sz="0" w:space="0" w:color="auto"/>
            <w:left w:val="none" w:sz="0" w:space="0" w:color="auto"/>
            <w:bottom w:val="none" w:sz="0" w:space="0" w:color="auto"/>
            <w:right w:val="none" w:sz="0" w:space="0" w:color="auto"/>
          </w:divBdr>
          <w:divsChild>
            <w:div w:id="89474299">
              <w:marLeft w:val="0"/>
              <w:marRight w:val="0"/>
              <w:marTop w:val="0"/>
              <w:marBottom w:val="0"/>
              <w:divBdr>
                <w:top w:val="none" w:sz="0" w:space="0" w:color="auto"/>
                <w:left w:val="none" w:sz="0" w:space="0" w:color="auto"/>
                <w:bottom w:val="none" w:sz="0" w:space="0" w:color="auto"/>
                <w:right w:val="none" w:sz="0" w:space="0" w:color="auto"/>
              </w:divBdr>
            </w:div>
          </w:divsChild>
        </w:div>
        <w:div w:id="2136868941">
          <w:marLeft w:val="0"/>
          <w:marRight w:val="0"/>
          <w:marTop w:val="0"/>
          <w:marBottom w:val="150"/>
          <w:divBdr>
            <w:top w:val="none" w:sz="0" w:space="0" w:color="auto"/>
            <w:left w:val="none" w:sz="0" w:space="0" w:color="auto"/>
            <w:bottom w:val="none" w:sz="0" w:space="0" w:color="auto"/>
            <w:right w:val="none" w:sz="0" w:space="0" w:color="auto"/>
          </w:divBdr>
          <w:divsChild>
            <w:div w:id="1139107600">
              <w:marLeft w:val="0"/>
              <w:marRight w:val="0"/>
              <w:marTop w:val="0"/>
              <w:marBottom w:val="0"/>
              <w:divBdr>
                <w:top w:val="none" w:sz="0" w:space="0" w:color="auto"/>
                <w:left w:val="none" w:sz="0" w:space="0" w:color="auto"/>
                <w:bottom w:val="none" w:sz="0" w:space="0" w:color="auto"/>
                <w:right w:val="none" w:sz="0" w:space="0" w:color="auto"/>
              </w:divBdr>
            </w:div>
          </w:divsChild>
        </w:div>
        <w:div w:id="217909459">
          <w:marLeft w:val="0"/>
          <w:marRight w:val="0"/>
          <w:marTop w:val="0"/>
          <w:marBottom w:val="150"/>
          <w:divBdr>
            <w:top w:val="none" w:sz="0" w:space="0" w:color="auto"/>
            <w:left w:val="none" w:sz="0" w:space="0" w:color="auto"/>
            <w:bottom w:val="none" w:sz="0" w:space="0" w:color="auto"/>
            <w:right w:val="none" w:sz="0" w:space="0" w:color="auto"/>
          </w:divBdr>
        </w:div>
      </w:divsChild>
    </w:div>
    <w:div w:id="470294231">
      <w:bodyDiv w:val="1"/>
      <w:marLeft w:val="0"/>
      <w:marRight w:val="0"/>
      <w:marTop w:val="0"/>
      <w:marBottom w:val="0"/>
      <w:divBdr>
        <w:top w:val="none" w:sz="0" w:space="0" w:color="auto"/>
        <w:left w:val="none" w:sz="0" w:space="0" w:color="auto"/>
        <w:bottom w:val="none" w:sz="0" w:space="0" w:color="auto"/>
        <w:right w:val="none" w:sz="0" w:space="0" w:color="auto"/>
      </w:divBdr>
      <w:divsChild>
        <w:div w:id="269628007">
          <w:marLeft w:val="0"/>
          <w:marRight w:val="0"/>
          <w:marTop w:val="840"/>
          <w:marBottom w:val="0"/>
          <w:divBdr>
            <w:top w:val="none" w:sz="0" w:space="0" w:color="auto"/>
            <w:left w:val="none" w:sz="0" w:space="0" w:color="auto"/>
            <w:bottom w:val="none" w:sz="0" w:space="0" w:color="auto"/>
            <w:right w:val="none" w:sz="0" w:space="0" w:color="auto"/>
          </w:divBdr>
          <w:divsChild>
            <w:div w:id="713043338">
              <w:marLeft w:val="0"/>
              <w:marRight w:val="0"/>
              <w:marTop w:val="360"/>
              <w:marBottom w:val="0"/>
              <w:divBdr>
                <w:top w:val="none" w:sz="0" w:space="0" w:color="auto"/>
                <w:left w:val="none" w:sz="0" w:space="0" w:color="auto"/>
                <w:bottom w:val="none" w:sz="0" w:space="0" w:color="auto"/>
                <w:right w:val="none" w:sz="0" w:space="0" w:color="auto"/>
              </w:divBdr>
              <w:divsChild>
                <w:div w:id="1562406807">
                  <w:marLeft w:val="0"/>
                  <w:marRight w:val="0"/>
                  <w:marTop w:val="0"/>
                  <w:marBottom w:val="0"/>
                  <w:divBdr>
                    <w:top w:val="none" w:sz="0" w:space="0" w:color="auto"/>
                    <w:left w:val="none" w:sz="0" w:space="0" w:color="auto"/>
                    <w:bottom w:val="none" w:sz="0" w:space="0" w:color="auto"/>
                    <w:right w:val="none" w:sz="0" w:space="0" w:color="auto"/>
                  </w:divBdr>
                  <w:divsChild>
                    <w:div w:id="2091805493">
                      <w:marLeft w:val="0"/>
                      <w:marRight w:val="0"/>
                      <w:marTop w:val="0"/>
                      <w:marBottom w:val="150"/>
                      <w:divBdr>
                        <w:top w:val="none" w:sz="0" w:space="0" w:color="auto"/>
                        <w:left w:val="none" w:sz="0" w:space="0" w:color="auto"/>
                        <w:bottom w:val="none" w:sz="0" w:space="0" w:color="auto"/>
                        <w:right w:val="none" w:sz="0" w:space="0" w:color="auto"/>
                      </w:divBdr>
                      <w:divsChild>
                        <w:div w:id="1192383003">
                          <w:marLeft w:val="0"/>
                          <w:marRight w:val="0"/>
                          <w:marTop w:val="0"/>
                          <w:marBottom w:val="0"/>
                          <w:divBdr>
                            <w:top w:val="none" w:sz="0" w:space="0" w:color="auto"/>
                            <w:left w:val="none" w:sz="0" w:space="0" w:color="auto"/>
                            <w:bottom w:val="none" w:sz="0" w:space="0" w:color="auto"/>
                            <w:right w:val="none" w:sz="0" w:space="0" w:color="auto"/>
                          </w:divBdr>
                        </w:div>
                      </w:divsChild>
                    </w:div>
                    <w:div w:id="986276877">
                      <w:marLeft w:val="0"/>
                      <w:marRight w:val="0"/>
                      <w:marTop w:val="0"/>
                      <w:marBottom w:val="150"/>
                      <w:divBdr>
                        <w:top w:val="none" w:sz="0" w:space="0" w:color="auto"/>
                        <w:left w:val="none" w:sz="0" w:space="0" w:color="auto"/>
                        <w:bottom w:val="none" w:sz="0" w:space="0" w:color="auto"/>
                        <w:right w:val="none" w:sz="0" w:space="0" w:color="auto"/>
                      </w:divBdr>
                      <w:divsChild>
                        <w:div w:id="1751272725">
                          <w:marLeft w:val="0"/>
                          <w:marRight w:val="0"/>
                          <w:marTop w:val="0"/>
                          <w:marBottom w:val="0"/>
                          <w:divBdr>
                            <w:top w:val="none" w:sz="0" w:space="0" w:color="auto"/>
                            <w:left w:val="none" w:sz="0" w:space="0" w:color="auto"/>
                            <w:bottom w:val="none" w:sz="0" w:space="0" w:color="auto"/>
                            <w:right w:val="none" w:sz="0" w:space="0" w:color="auto"/>
                          </w:divBdr>
                        </w:div>
                      </w:divsChild>
                    </w:div>
                    <w:div w:id="138962630">
                      <w:marLeft w:val="0"/>
                      <w:marRight w:val="0"/>
                      <w:marTop w:val="0"/>
                      <w:marBottom w:val="150"/>
                      <w:divBdr>
                        <w:top w:val="none" w:sz="0" w:space="0" w:color="auto"/>
                        <w:left w:val="none" w:sz="0" w:space="0" w:color="auto"/>
                        <w:bottom w:val="none" w:sz="0" w:space="0" w:color="auto"/>
                        <w:right w:val="none" w:sz="0" w:space="0" w:color="auto"/>
                      </w:divBdr>
                      <w:divsChild>
                        <w:div w:id="638851481">
                          <w:marLeft w:val="0"/>
                          <w:marRight w:val="0"/>
                          <w:marTop w:val="0"/>
                          <w:marBottom w:val="0"/>
                          <w:divBdr>
                            <w:top w:val="none" w:sz="0" w:space="0" w:color="auto"/>
                            <w:left w:val="none" w:sz="0" w:space="0" w:color="auto"/>
                            <w:bottom w:val="none" w:sz="0" w:space="0" w:color="auto"/>
                            <w:right w:val="none" w:sz="0" w:space="0" w:color="auto"/>
                          </w:divBdr>
                        </w:div>
                      </w:divsChild>
                    </w:div>
                    <w:div w:id="1454667786">
                      <w:marLeft w:val="0"/>
                      <w:marRight w:val="0"/>
                      <w:marTop w:val="0"/>
                      <w:marBottom w:val="150"/>
                      <w:divBdr>
                        <w:top w:val="none" w:sz="0" w:space="0" w:color="auto"/>
                        <w:left w:val="none" w:sz="0" w:space="0" w:color="auto"/>
                        <w:bottom w:val="none" w:sz="0" w:space="0" w:color="auto"/>
                        <w:right w:val="none" w:sz="0" w:space="0" w:color="auto"/>
                      </w:divBdr>
                      <w:divsChild>
                        <w:div w:id="1517496318">
                          <w:marLeft w:val="0"/>
                          <w:marRight w:val="0"/>
                          <w:marTop w:val="0"/>
                          <w:marBottom w:val="0"/>
                          <w:divBdr>
                            <w:top w:val="none" w:sz="0" w:space="0" w:color="auto"/>
                            <w:left w:val="none" w:sz="0" w:space="0" w:color="auto"/>
                            <w:bottom w:val="none" w:sz="0" w:space="0" w:color="auto"/>
                            <w:right w:val="none" w:sz="0" w:space="0" w:color="auto"/>
                          </w:divBdr>
                        </w:div>
                      </w:divsChild>
                    </w:div>
                    <w:div w:id="1199050257">
                      <w:marLeft w:val="0"/>
                      <w:marRight w:val="0"/>
                      <w:marTop w:val="0"/>
                      <w:marBottom w:val="150"/>
                      <w:divBdr>
                        <w:top w:val="none" w:sz="0" w:space="0" w:color="auto"/>
                        <w:left w:val="none" w:sz="0" w:space="0" w:color="auto"/>
                        <w:bottom w:val="none" w:sz="0" w:space="0" w:color="auto"/>
                        <w:right w:val="none" w:sz="0" w:space="0" w:color="auto"/>
                      </w:divBdr>
                      <w:divsChild>
                        <w:div w:id="1893492588">
                          <w:marLeft w:val="0"/>
                          <w:marRight w:val="0"/>
                          <w:marTop w:val="0"/>
                          <w:marBottom w:val="0"/>
                          <w:divBdr>
                            <w:top w:val="none" w:sz="0" w:space="0" w:color="auto"/>
                            <w:left w:val="none" w:sz="0" w:space="0" w:color="auto"/>
                            <w:bottom w:val="none" w:sz="0" w:space="0" w:color="auto"/>
                            <w:right w:val="none" w:sz="0" w:space="0" w:color="auto"/>
                          </w:divBdr>
                          <w:divsChild>
                            <w:div w:id="1857496860">
                              <w:marLeft w:val="0"/>
                              <w:marRight w:val="0"/>
                              <w:marTop w:val="0"/>
                              <w:marBottom w:val="0"/>
                              <w:divBdr>
                                <w:top w:val="none" w:sz="0" w:space="0" w:color="auto"/>
                                <w:left w:val="none" w:sz="0" w:space="0" w:color="auto"/>
                                <w:bottom w:val="none" w:sz="0" w:space="0" w:color="auto"/>
                                <w:right w:val="none" w:sz="0" w:space="0" w:color="auto"/>
                              </w:divBdr>
                              <w:divsChild>
                                <w:div w:id="1656495702">
                                  <w:marLeft w:val="0"/>
                                  <w:marRight w:val="0"/>
                                  <w:marTop w:val="0"/>
                                  <w:marBottom w:val="0"/>
                                  <w:divBdr>
                                    <w:top w:val="single" w:sz="6" w:space="0" w:color="A9A9A9"/>
                                    <w:left w:val="single" w:sz="6" w:space="0" w:color="A9A9A9"/>
                                    <w:bottom w:val="single" w:sz="6" w:space="0" w:color="A9A9A9"/>
                                    <w:right w:val="single" w:sz="6" w:space="0" w:color="A9A9A9"/>
                                  </w:divBdr>
                                  <w:divsChild>
                                    <w:div w:id="1783069457">
                                      <w:marLeft w:val="0"/>
                                      <w:marRight w:val="0"/>
                                      <w:marTop w:val="0"/>
                                      <w:marBottom w:val="0"/>
                                      <w:divBdr>
                                        <w:top w:val="none" w:sz="0" w:space="0" w:color="auto"/>
                                        <w:left w:val="none" w:sz="0" w:space="0" w:color="auto"/>
                                        <w:bottom w:val="none" w:sz="0" w:space="0" w:color="auto"/>
                                        <w:right w:val="none" w:sz="0" w:space="0" w:color="auto"/>
                                      </w:divBdr>
                                      <w:divsChild>
                                        <w:div w:id="8501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915">
                      <w:marLeft w:val="0"/>
                      <w:marRight w:val="0"/>
                      <w:marTop w:val="0"/>
                      <w:marBottom w:val="150"/>
                      <w:divBdr>
                        <w:top w:val="none" w:sz="0" w:space="0" w:color="auto"/>
                        <w:left w:val="none" w:sz="0" w:space="0" w:color="auto"/>
                        <w:bottom w:val="none" w:sz="0" w:space="0" w:color="auto"/>
                        <w:right w:val="none" w:sz="0" w:space="0" w:color="auto"/>
                      </w:divBdr>
                      <w:divsChild>
                        <w:div w:id="773742400">
                          <w:marLeft w:val="0"/>
                          <w:marRight w:val="0"/>
                          <w:marTop w:val="0"/>
                          <w:marBottom w:val="0"/>
                          <w:divBdr>
                            <w:top w:val="none" w:sz="0" w:space="0" w:color="auto"/>
                            <w:left w:val="none" w:sz="0" w:space="0" w:color="auto"/>
                            <w:bottom w:val="none" w:sz="0" w:space="0" w:color="auto"/>
                            <w:right w:val="none" w:sz="0" w:space="0" w:color="auto"/>
                          </w:divBdr>
                        </w:div>
                      </w:divsChild>
                    </w:div>
                    <w:div w:id="1205098102">
                      <w:marLeft w:val="0"/>
                      <w:marRight w:val="0"/>
                      <w:marTop w:val="0"/>
                      <w:marBottom w:val="150"/>
                      <w:divBdr>
                        <w:top w:val="none" w:sz="0" w:space="0" w:color="auto"/>
                        <w:left w:val="none" w:sz="0" w:space="0" w:color="auto"/>
                        <w:bottom w:val="none" w:sz="0" w:space="0" w:color="auto"/>
                        <w:right w:val="none" w:sz="0" w:space="0" w:color="auto"/>
                      </w:divBdr>
                      <w:divsChild>
                        <w:div w:id="689138721">
                          <w:marLeft w:val="0"/>
                          <w:marRight w:val="0"/>
                          <w:marTop w:val="0"/>
                          <w:marBottom w:val="0"/>
                          <w:divBdr>
                            <w:top w:val="none" w:sz="0" w:space="0" w:color="auto"/>
                            <w:left w:val="none" w:sz="0" w:space="0" w:color="auto"/>
                            <w:bottom w:val="none" w:sz="0" w:space="0" w:color="auto"/>
                            <w:right w:val="none" w:sz="0" w:space="0" w:color="auto"/>
                          </w:divBdr>
                        </w:div>
                      </w:divsChild>
                    </w:div>
                    <w:div w:id="116528244">
                      <w:marLeft w:val="0"/>
                      <w:marRight w:val="0"/>
                      <w:marTop w:val="0"/>
                      <w:marBottom w:val="240"/>
                      <w:divBdr>
                        <w:top w:val="none" w:sz="0" w:space="0" w:color="auto"/>
                        <w:left w:val="none" w:sz="0" w:space="0" w:color="auto"/>
                        <w:bottom w:val="none" w:sz="0" w:space="0" w:color="auto"/>
                        <w:right w:val="none" w:sz="0" w:space="0" w:color="auto"/>
                      </w:divBdr>
                      <w:divsChild>
                        <w:div w:id="274017734">
                          <w:marLeft w:val="0"/>
                          <w:marRight w:val="0"/>
                          <w:marTop w:val="0"/>
                          <w:marBottom w:val="0"/>
                          <w:divBdr>
                            <w:top w:val="single" w:sz="6" w:space="0" w:color="BEE5EB"/>
                            <w:left w:val="single" w:sz="6" w:space="0" w:color="BEE5EB"/>
                            <w:bottom w:val="single" w:sz="6" w:space="0" w:color="BEE5EB"/>
                            <w:right w:val="single" w:sz="6" w:space="0" w:color="BEE5EB"/>
                          </w:divBdr>
                        </w:div>
                        <w:div w:id="127209096">
                          <w:marLeft w:val="0"/>
                          <w:marRight w:val="0"/>
                          <w:marTop w:val="0"/>
                          <w:marBottom w:val="0"/>
                          <w:divBdr>
                            <w:top w:val="none" w:sz="0" w:space="0" w:color="auto"/>
                            <w:left w:val="none" w:sz="0" w:space="0" w:color="auto"/>
                            <w:bottom w:val="none" w:sz="0" w:space="0" w:color="auto"/>
                            <w:right w:val="none" w:sz="0" w:space="0" w:color="auto"/>
                          </w:divBdr>
                          <w:divsChild>
                            <w:div w:id="946739429">
                              <w:marLeft w:val="0"/>
                              <w:marRight w:val="0"/>
                              <w:marTop w:val="0"/>
                              <w:marBottom w:val="0"/>
                              <w:divBdr>
                                <w:top w:val="none" w:sz="0" w:space="0" w:color="auto"/>
                                <w:left w:val="none" w:sz="0" w:space="0" w:color="auto"/>
                                <w:bottom w:val="none" w:sz="0" w:space="0" w:color="auto"/>
                                <w:right w:val="none" w:sz="0" w:space="0" w:color="auto"/>
                              </w:divBdr>
                              <w:divsChild>
                                <w:div w:id="590164323">
                                  <w:marLeft w:val="0"/>
                                  <w:marRight w:val="0"/>
                                  <w:marTop w:val="0"/>
                                  <w:marBottom w:val="150"/>
                                  <w:divBdr>
                                    <w:top w:val="none" w:sz="0" w:space="0" w:color="auto"/>
                                    <w:left w:val="none" w:sz="0" w:space="0" w:color="auto"/>
                                    <w:bottom w:val="none" w:sz="0" w:space="0" w:color="auto"/>
                                    <w:right w:val="none" w:sz="0" w:space="0" w:color="auto"/>
                                  </w:divBdr>
                                  <w:divsChild>
                                    <w:div w:id="653028267">
                                      <w:marLeft w:val="0"/>
                                      <w:marRight w:val="0"/>
                                      <w:marTop w:val="0"/>
                                      <w:marBottom w:val="0"/>
                                      <w:divBdr>
                                        <w:top w:val="none" w:sz="0" w:space="0" w:color="auto"/>
                                        <w:left w:val="none" w:sz="0" w:space="0" w:color="auto"/>
                                        <w:bottom w:val="none" w:sz="0" w:space="0" w:color="auto"/>
                                        <w:right w:val="none" w:sz="0" w:space="0" w:color="auto"/>
                                      </w:divBdr>
                                    </w:div>
                                  </w:divsChild>
                                </w:div>
                                <w:div w:id="1464612429">
                                  <w:marLeft w:val="0"/>
                                  <w:marRight w:val="0"/>
                                  <w:marTop w:val="0"/>
                                  <w:marBottom w:val="0"/>
                                  <w:divBdr>
                                    <w:top w:val="none" w:sz="0" w:space="0" w:color="auto"/>
                                    <w:left w:val="none" w:sz="0" w:space="0" w:color="auto"/>
                                    <w:bottom w:val="none" w:sz="0" w:space="0" w:color="auto"/>
                                    <w:right w:val="none" w:sz="0" w:space="0" w:color="auto"/>
                                  </w:divBdr>
                                  <w:divsChild>
                                    <w:div w:id="71396889">
                                      <w:marLeft w:val="0"/>
                                      <w:marRight w:val="0"/>
                                      <w:marTop w:val="0"/>
                                      <w:marBottom w:val="0"/>
                                      <w:divBdr>
                                        <w:top w:val="none" w:sz="0" w:space="0" w:color="auto"/>
                                        <w:left w:val="none" w:sz="0" w:space="0" w:color="auto"/>
                                        <w:bottom w:val="none" w:sz="0" w:space="0" w:color="auto"/>
                                        <w:right w:val="none" w:sz="0" w:space="0" w:color="auto"/>
                                      </w:divBdr>
                                      <w:divsChild>
                                        <w:div w:id="2057270627">
                                          <w:marLeft w:val="0"/>
                                          <w:marRight w:val="0"/>
                                          <w:marTop w:val="105"/>
                                          <w:marBottom w:val="0"/>
                                          <w:divBdr>
                                            <w:top w:val="none" w:sz="0" w:space="0" w:color="auto"/>
                                            <w:left w:val="none" w:sz="0" w:space="0" w:color="auto"/>
                                            <w:bottom w:val="none" w:sz="0" w:space="0" w:color="auto"/>
                                            <w:right w:val="none" w:sz="0" w:space="0" w:color="auto"/>
                                          </w:divBdr>
                                          <w:divsChild>
                                            <w:div w:id="934287168">
                                              <w:marLeft w:val="0"/>
                                              <w:marRight w:val="0"/>
                                              <w:marTop w:val="0"/>
                                              <w:marBottom w:val="0"/>
                                              <w:divBdr>
                                                <w:top w:val="none" w:sz="0" w:space="0" w:color="auto"/>
                                                <w:left w:val="none" w:sz="0" w:space="0" w:color="auto"/>
                                                <w:bottom w:val="none" w:sz="0" w:space="0" w:color="auto"/>
                                                <w:right w:val="none" w:sz="0" w:space="0" w:color="auto"/>
                                              </w:divBdr>
                                            </w:div>
                                            <w:div w:id="1290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235020">
                      <w:marLeft w:val="0"/>
                      <w:marRight w:val="0"/>
                      <w:marTop w:val="0"/>
                      <w:marBottom w:val="150"/>
                      <w:divBdr>
                        <w:top w:val="none" w:sz="0" w:space="0" w:color="auto"/>
                        <w:left w:val="none" w:sz="0" w:space="0" w:color="auto"/>
                        <w:bottom w:val="none" w:sz="0" w:space="0" w:color="auto"/>
                        <w:right w:val="none" w:sz="0" w:space="0" w:color="auto"/>
                      </w:divBdr>
                    </w:div>
                    <w:div w:id="2055275876">
                      <w:marLeft w:val="0"/>
                      <w:marRight w:val="0"/>
                      <w:marTop w:val="0"/>
                      <w:marBottom w:val="150"/>
                      <w:divBdr>
                        <w:top w:val="none" w:sz="0" w:space="0" w:color="auto"/>
                        <w:left w:val="none" w:sz="0" w:space="0" w:color="auto"/>
                        <w:bottom w:val="none" w:sz="0" w:space="0" w:color="auto"/>
                        <w:right w:val="none" w:sz="0" w:space="0" w:color="auto"/>
                      </w:divBdr>
                      <w:divsChild>
                        <w:div w:id="963847454">
                          <w:marLeft w:val="0"/>
                          <w:marRight w:val="0"/>
                          <w:marTop w:val="0"/>
                          <w:marBottom w:val="0"/>
                          <w:divBdr>
                            <w:top w:val="none" w:sz="0" w:space="0" w:color="auto"/>
                            <w:left w:val="none" w:sz="0" w:space="0" w:color="auto"/>
                            <w:bottom w:val="none" w:sz="0" w:space="0" w:color="auto"/>
                            <w:right w:val="none" w:sz="0" w:space="0" w:color="auto"/>
                          </w:divBdr>
                        </w:div>
                      </w:divsChild>
                    </w:div>
                    <w:div w:id="1566065053">
                      <w:marLeft w:val="0"/>
                      <w:marRight w:val="0"/>
                      <w:marTop w:val="0"/>
                      <w:marBottom w:val="150"/>
                      <w:divBdr>
                        <w:top w:val="none" w:sz="0" w:space="0" w:color="auto"/>
                        <w:left w:val="none" w:sz="0" w:space="0" w:color="auto"/>
                        <w:bottom w:val="none" w:sz="0" w:space="0" w:color="auto"/>
                        <w:right w:val="none" w:sz="0" w:space="0" w:color="auto"/>
                      </w:divBdr>
                      <w:divsChild>
                        <w:div w:id="1199204332">
                          <w:marLeft w:val="0"/>
                          <w:marRight w:val="0"/>
                          <w:marTop w:val="0"/>
                          <w:marBottom w:val="0"/>
                          <w:divBdr>
                            <w:top w:val="none" w:sz="0" w:space="0" w:color="auto"/>
                            <w:left w:val="none" w:sz="0" w:space="0" w:color="auto"/>
                            <w:bottom w:val="none" w:sz="0" w:space="0" w:color="auto"/>
                            <w:right w:val="none" w:sz="0" w:space="0" w:color="auto"/>
                          </w:divBdr>
                        </w:div>
                      </w:divsChild>
                    </w:div>
                    <w:div w:id="1053040227">
                      <w:marLeft w:val="0"/>
                      <w:marRight w:val="0"/>
                      <w:marTop w:val="0"/>
                      <w:marBottom w:val="150"/>
                      <w:divBdr>
                        <w:top w:val="none" w:sz="0" w:space="0" w:color="auto"/>
                        <w:left w:val="none" w:sz="0" w:space="0" w:color="auto"/>
                        <w:bottom w:val="none" w:sz="0" w:space="0" w:color="auto"/>
                        <w:right w:val="none" w:sz="0" w:space="0" w:color="auto"/>
                      </w:divBdr>
                      <w:divsChild>
                        <w:div w:id="364142617">
                          <w:marLeft w:val="0"/>
                          <w:marRight w:val="0"/>
                          <w:marTop w:val="0"/>
                          <w:marBottom w:val="0"/>
                          <w:divBdr>
                            <w:top w:val="none" w:sz="0" w:space="0" w:color="auto"/>
                            <w:left w:val="none" w:sz="0" w:space="0" w:color="auto"/>
                            <w:bottom w:val="none" w:sz="0" w:space="0" w:color="auto"/>
                            <w:right w:val="none" w:sz="0" w:space="0" w:color="auto"/>
                          </w:divBdr>
                        </w:div>
                      </w:divsChild>
                    </w:div>
                    <w:div w:id="1314604521">
                      <w:marLeft w:val="0"/>
                      <w:marRight w:val="0"/>
                      <w:marTop w:val="0"/>
                      <w:marBottom w:val="150"/>
                      <w:divBdr>
                        <w:top w:val="none" w:sz="0" w:space="0" w:color="auto"/>
                        <w:left w:val="none" w:sz="0" w:space="0" w:color="auto"/>
                        <w:bottom w:val="none" w:sz="0" w:space="0" w:color="auto"/>
                        <w:right w:val="none" w:sz="0" w:space="0" w:color="auto"/>
                      </w:divBdr>
                      <w:divsChild>
                        <w:div w:id="1525287071">
                          <w:marLeft w:val="0"/>
                          <w:marRight w:val="0"/>
                          <w:marTop w:val="0"/>
                          <w:marBottom w:val="0"/>
                          <w:divBdr>
                            <w:top w:val="none" w:sz="0" w:space="0" w:color="auto"/>
                            <w:left w:val="none" w:sz="0" w:space="0" w:color="auto"/>
                            <w:bottom w:val="none" w:sz="0" w:space="0" w:color="auto"/>
                            <w:right w:val="none" w:sz="0" w:space="0" w:color="auto"/>
                          </w:divBdr>
                        </w:div>
                      </w:divsChild>
                    </w:div>
                    <w:div w:id="1276253265">
                      <w:marLeft w:val="0"/>
                      <w:marRight w:val="0"/>
                      <w:marTop w:val="0"/>
                      <w:marBottom w:val="150"/>
                      <w:divBdr>
                        <w:top w:val="none" w:sz="0" w:space="0" w:color="auto"/>
                        <w:left w:val="none" w:sz="0" w:space="0" w:color="auto"/>
                        <w:bottom w:val="none" w:sz="0" w:space="0" w:color="auto"/>
                        <w:right w:val="none" w:sz="0" w:space="0" w:color="auto"/>
                      </w:divBdr>
                      <w:divsChild>
                        <w:div w:id="719978705">
                          <w:marLeft w:val="0"/>
                          <w:marRight w:val="0"/>
                          <w:marTop w:val="0"/>
                          <w:marBottom w:val="0"/>
                          <w:divBdr>
                            <w:top w:val="none" w:sz="0" w:space="0" w:color="auto"/>
                            <w:left w:val="none" w:sz="0" w:space="0" w:color="auto"/>
                            <w:bottom w:val="none" w:sz="0" w:space="0" w:color="auto"/>
                            <w:right w:val="none" w:sz="0" w:space="0" w:color="auto"/>
                          </w:divBdr>
                        </w:div>
                      </w:divsChild>
                    </w:div>
                    <w:div w:id="1503593204">
                      <w:marLeft w:val="0"/>
                      <w:marRight w:val="0"/>
                      <w:marTop w:val="0"/>
                      <w:marBottom w:val="150"/>
                      <w:divBdr>
                        <w:top w:val="none" w:sz="0" w:space="0" w:color="auto"/>
                        <w:left w:val="none" w:sz="0" w:space="0" w:color="auto"/>
                        <w:bottom w:val="none" w:sz="0" w:space="0" w:color="auto"/>
                        <w:right w:val="none" w:sz="0" w:space="0" w:color="auto"/>
                      </w:divBdr>
                      <w:divsChild>
                        <w:div w:id="1770806074">
                          <w:marLeft w:val="0"/>
                          <w:marRight w:val="0"/>
                          <w:marTop w:val="0"/>
                          <w:marBottom w:val="0"/>
                          <w:divBdr>
                            <w:top w:val="none" w:sz="0" w:space="0" w:color="auto"/>
                            <w:left w:val="none" w:sz="0" w:space="0" w:color="auto"/>
                            <w:bottom w:val="none" w:sz="0" w:space="0" w:color="auto"/>
                            <w:right w:val="none" w:sz="0" w:space="0" w:color="auto"/>
                          </w:divBdr>
                        </w:div>
                      </w:divsChild>
                    </w:div>
                    <w:div w:id="904879592">
                      <w:marLeft w:val="0"/>
                      <w:marRight w:val="0"/>
                      <w:marTop w:val="0"/>
                      <w:marBottom w:val="150"/>
                      <w:divBdr>
                        <w:top w:val="none" w:sz="0" w:space="0" w:color="auto"/>
                        <w:left w:val="none" w:sz="0" w:space="0" w:color="auto"/>
                        <w:bottom w:val="none" w:sz="0" w:space="0" w:color="auto"/>
                        <w:right w:val="none" w:sz="0" w:space="0" w:color="auto"/>
                      </w:divBdr>
                      <w:divsChild>
                        <w:div w:id="1580166206">
                          <w:marLeft w:val="0"/>
                          <w:marRight w:val="0"/>
                          <w:marTop w:val="0"/>
                          <w:marBottom w:val="0"/>
                          <w:divBdr>
                            <w:top w:val="none" w:sz="0" w:space="0" w:color="auto"/>
                            <w:left w:val="none" w:sz="0" w:space="0" w:color="auto"/>
                            <w:bottom w:val="none" w:sz="0" w:space="0" w:color="auto"/>
                            <w:right w:val="none" w:sz="0" w:space="0" w:color="auto"/>
                          </w:divBdr>
                        </w:div>
                      </w:divsChild>
                    </w:div>
                    <w:div w:id="328489075">
                      <w:marLeft w:val="0"/>
                      <w:marRight w:val="0"/>
                      <w:marTop w:val="0"/>
                      <w:marBottom w:val="150"/>
                      <w:divBdr>
                        <w:top w:val="none" w:sz="0" w:space="0" w:color="auto"/>
                        <w:left w:val="none" w:sz="0" w:space="0" w:color="auto"/>
                        <w:bottom w:val="none" w:sz="0" w:space="0" w:color="auto"/>
                        <w:right w:val="none" w:sz="0" w:space="0" w:color="auto"/>
                      </w:divBdr>
                      <w:divsChild>
                        <w:div w:id="669407319">
                          <w:marLeft w:val="0"/>
                          <w:marRight w:val="0"/>
                          <w:marTop w:val="0"/>
                          <w:marBottom w:val="0"/>
                          <w:divBdr>
                            <w:top w:val="none" w:sz="0" w:space="0" w:color="auto"/>
                            <w:left w:val="none" w:sz="0" w:space="0" w:color="auto"/>
                            <w:bottom w:val="none" w:sz="0" w:space="0" w:color="auto"/>
                            <w:right w:val="none" w:sz="0" w:space="0" w:color="auto"/>
                          </w:divBdr>
                          <w:divsChild>
                            <w:div w:id="1108162902">
                              <w:marLeft w:val="0"/>
                              <w:marRight w:val="0"/>
                              <w:marTop w:val="0"/>
                              <w:marBottom w:val="0"/>
                              <w:divBdr>
                                <w:top w:val="none" w:sz="0" w:space="0" w:color="auto"/>
                                <w:left w:val="none" w:sz="0" w:space="0" w:color="auto"/>
                                <w:bottom w:val="none" w:sz="0" w:space="0" w:color="auto"/>
                                <w:right w:val="none" w:sz="0" w:space="0" w:color="auto"/>
                              </w:divBdr>
                              <w:divsChild>
                                <w:div w:id="6086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004898">
          <w:marLeft w:val="0"/>
          <w:marRight w:val="0"/>
          <w:marTop w:val="840"/>
          <w:marBottom w:val="0"/>
          <w:divBdr>
            <w:top w:val="none" w:sz="0" w:space="0" w:color="auto"/>
            <w:left w:val="none" w:sz="0" w:space="0" w:color="auto"/>
            <w:bottom w:val="none" w:sz="0" w:space="0" w:color="auto"/>
            <w:right w:val="none" w:sz="0" w:space="0" w:color="auto"/>
          </w:divBdr>
          <w:divsChild>
            <w:div w:id="71408343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748846128">
      <w:bodyDiv w:val="1"/>
      <w:marLeft w:val="0"/>
      <w:marRight w:val="0"/>
      <w:marTop w:val="0"/>
      <w:marBottom w:val="0"/>
      <w:divBdr>
        <w:top w:val="none" w:sz="0" w:space="0" w:color="auto"/>
        <w:left w:val="none" w:sz="0" w:space="0" w:color="auto"/>
        <w:bottom w:val="none" w:sz="0" w:space="0" w:color="auto"/>
        <w:right w:val="none" w:sz="0" w:space="0" w:color="auto"/>
      </w:divBdr>
      <w:divsChild>
        <w:div w:id="1282761120">
          <w:marLeft w:val="0"/>
          <w:marRight w:val="0"/>
          <w:marTop w:val="0"/>
          <w:marBottom w:val="150"/>
          <w:divBdr>
            <w:top w:val="none" w:sz="0" w:space="0" w:color="auto"/>
            <w:left w:val="none" w:sz="0" w:space="0" w:color="auto"/>
            <w:bottom w:val="none" w:sz="0" w:space="0" w:color="auto"/>
            <w:right w:val="none" w:sz="0" w:space="0" w:color="auto"/>
          </w:divBdr>
          <w:divsChild>
            <w:div w:id="356200220">
              <w:marLeft w:val="0"/>
              <w:marRight w:val="0"/>
              <w:marTop w:val="0"/>
              <w:marBottom w:val="0"/>
              <w:divBdr>
                <w:top w:val="none" w:sz="0" w:space="0" w:color="auto"/>
                <w:left w:val="none" w:sz="0" w:space="0" w:color="auto"/>
                <w:bottom w:val="none" w:sz="0" w:space="0" w:color="auto"/>
                <w:right w:val="none" w:sz="0" w:space="0" w:color="auto"/>
              </w:divBdr>
            </w:div>
          </w:divsChild>
        </w:div>
        <w:div w:id="933250193">
          <w:marLeft w:val="0"/>
          <w:marRight w:val="0"/>
          <w:marTop w:val="0"/>
          <w:marBottom w:val="150"/>
          <w:divBdr>
            <w:top w:val="none" w:sz="0" w:space="0" w:color="auto"/>
            <w:left w:val="none" w:sz="0" w:space="0" w:color="auto"/>
            <w:bottom w:val="none" w:sz="0" w:space="0" w:color="auto"/>
            <w:right w:val="none" w:sz="0" w:space="0" w:color="auto"/>
          </w:divBdr>
          <w:divsChild>
            <w:div w:id="1614361788">
              <w:marLeft w:val="0"/>
              <w:marRight w:val="0"/>
              <w:marTop w:val="0"/>
              <w:marBottom w:val="0"/>
              <w:divBdr>
                <w:top w:val="none" w:sz="0" w:space="0" w:color="auto"/>
                <w:left w:val="none" w:sz="0" w:space="0" w:color="auto"/>
                <w:bottom w:val="none" w:sz="0" w:space="0" w:color="auto"/>
                <w:right w:val="none" w:sz="0" w:space="0" w:color="auto"/>
              </w:divBdr>
            </w:div>
          </w:divsChild>
        </w:div>
        <w:div w:id="1322805033">
          <w:marLeft w:val="0"/>
          <w:marRight w:val="0"/>
          <w:marTop w:val="0"/>
          <w:marBottom w:val="150"/>
          <w:divBdr>
            <w:top w:val="none" w:sz="0" w:space="0" w:color="auto"/>
            <w:left w:val="none" w:sz="0" w:space="0" w:color="auto"/>
            <w:bottom w:val="none" w:sz="0" w:space="0" w:color="auto"/>
            <w:right w:val="none" w:sz="0" w:space="0" w:color="auto"/>
          </w:divBdr>
          <w:divsChild>
            <w:div w:id="2119107236">
              <w:marLeft w:val="0"/>
              <w:marRight w:val="0"/>
              <w:marTop w:val="0"/>
              <w:marBottom w:val="0"/>
              <w:divBdr>
                <w:top w:val="none" w:sz="0" w:space="0" w:color="auto"/>
                <w:left w:val="none" w:sz="0" w:space="0" w:color="auto"/>
                <w:bottom w:val="none" w:sz="0" w:space="0" w:color="auto"/>
                <w:right w:val="none" w:sz="0" w:space="0" w:color="auto"/>
              </w:divBdr>
            </w:div>
          </w:divsChild>
        </w:div>
        <w:div w:id="335960402">
          <w:marLeft w:val="0"/>
          <w:marRight w:val="0"/>
          <w:marTop w:val="0"/>
          <w:marBottom w:val="150"/>
          <w:divBdr>
            <w:top w:val="none" w:sz="0" w:space="0" w:color="auto"/>
            <w:left w:val="none" w:sz="0" w:space="0" w:color="auto"/>
            <w:bottom w:val="none" w:sz="0" w:space="0" w:color="auto"/>
            <w:right w:val="none" w:sz="0" w:space="0" w:color="auto"/>
          </w:divBdr>
          <w:divsChild>
            <w:div w:id="942104263">
              <w:marLeft w:val="0"/>
              <w:marRight w:val="0"/>
              <w:marTop w:val="0"/>
              <w:marBottom w:val="0"/>
              <w:divBdr>
                <w:top w:val="none" w:sz="0" w:space="0" w:color="auto"/>
                <w:left w:val="none" w:sz="0" w:space="0" w:color="auto"/>
                <w:bottom w:val="none" w:sz="0" w:space="0" w:color="auto"/>
                <w:right w:val="none" w:sz="0" w:space="0" w:color="auto"/>
              </w:divBdr>
            </w:div>
          </w:divsChild>
        </w:div>
        <w:div w:id="1831141475">
          <w:marLeft w:val="0"/>
          <w:marRight w:val="0"/>
          <w:marTop w:val="0"/>
          <w:marBottom w:val="150"/>
          <w:divBdr>
            <w:top w:val="none" w:sz="0" w:space="0" w:color="auto"/>
            <w:left w:val="none" w:sz="0" w:space="0" w:color="auto"/>
            <w:bottom w:val="none" w:sz="0" w:space="0" w:color="auto"/>
            <w:right w:val="none" w:sz="0" w:space="0" w:color="auto"/>
          </w:divBdr>
          <w:divsChild>
            <w:div w:id="977371078">
              <w:marLeft w:val="0"/>
              <w:marRight w:val="0"/>
              <w:marTop w:val="0"/>
              <w:marBottom w:val="0"/>
              <w:divBdr>
                <w:top w:val="none" w:sz="0" w:space="0" w:color="auto"/>
                <w:left w:val="none" w:sz="0" w:space="0" w:color="auto"/>
                <w:bottom w:val="none" w:sz="0" w:space="0" w:color="auto"/>
                <w:right w:val="none" w:sz="0" w:space="0" w:color="auto"/>
              </w:divBdr>
            </w:div>
          </w:divsChild>
        </w:div>
        <w:div w:id="1743287065">
          <w:marLeft w:val="0"/>
          <w:marRight w:val="0"/>
          <w:marTop w:val="0"/>
          <w:marBottom w:val="150"/>
          <w:divBdr>
            <w:top w:val="none" w:sz="0" w:space="0" w:color="auto"/>
            <w:left w:val="none" w:sz="0" w:space="0" w:color="auto"/>
            <w:bottom w:val="none" w:sz="0" w:space="0" w:color="auto"/>
            <w:right w:val="none" w:sz="0" w:space="0" w:color="auto"/>
          </w:divBdr>
        </w:div>
      </w:divsChild>
    </w:div>
    <w:div w:id="1197506534">
      <w:bodyDiv w:val="1"/>
      <w:marLeft w:val="0"/>
      <w:marRight w:val="0"/>
      <w:marTop w:val="0"/>
      <w:marBottom w:val="0"/>
      <w:divBdr>
        <w:top w:val="none" w:sz="0" w:space="0" w:color="auto"/>
        <w:left w:val="none" w:sz="0" w:space="0" w:color="auto"/>
        <w:bottom w:val="none" w:sz="0" w:space="0" w:color="auto"/>
        <w:right w:val="none" w:sz="0" w:space="0" w:color="auto"/>
      </w:divBdr>
      <w:divsChild>
        <w:div w:id="1551964594">
          <w:marLeft w:val="0"/>
          <w:marRight w:val="0"/>
          <w:marTop w:val="0"/>
          <w:marBottom w:val="150"/>
          <w:divBdr>
            <w:top w:val="none" w:sz="0" w:space="0" w:color="auto"/>
            <w:left w:val="none" w:sz="0" w:space="0" w:color="auto"/>
            <w:bottom w:val="none" w:sz="0" w:space="0" w:color="auto"/>
            <w:right w:val="none" w:sz="0" w:space="0" w:color="auto"/>
          </w:divBdr>
          <w:divsChild>
            <w:div w:id="1838883261">
              <w:marLeft w:val="0"/>
              <w:marRight w:val="0"/>
              <w:marTop w:val="0"/>
              <w:marBottom w:val="0"/>
              <w:divBdr>
                <w:top w:val="none" w:sz="0" w:space="0" w:color="auto"/>
                <w:left w:val="none" w:sz="0" w:space="0" w:color="auto"/>
                <w:bottom w:val="none" w:sz="0" w:space="0" w:color="auto"/>
                <w:right w:val="none" w:sz="0" w:space="0" w:color="auto"/>
              </w:divBdr>
            </w:div>
          </w:divsChild>
        </w:div>
        <w:div w:id="826475185">
          <w:marLeft w:val="0"/>
          <w:marRight w:val="0"/>
          <w:marTop w:val="0"/>
          <w:marBottom w:val="150"/>
          <w:divBdr>
            <w:top w:val="none" w:sz="0" w:space="0" w:color="auto"/>
            <w:left w:val="none" w:sz="0" w:space="0" w:color="auto"/>
            <w:bottom w:val="none" w:sz="0" w:space="0" w:color="auto"/>
            <w:right w:val="none" w:sz="0" w:space="0" w:color="auto"/>
          </w:divBdr>
        </w:div>
      </w:divsChild>
    </w:div>
    <w:div w:id="1212884117">
      <w:bodyDiv w:val="1"/>
      <w:marLeft w:val="0"/>
      <w:marRight w:val="0"/>
      <w:marTop w:val="0"/>
      <w:marBottom w:val="0"/>
      <w:divBdr>
        <w:top w:val="none" w:sz="0" w:space="0" w:color="auto"/>
        <w:left w:val="none" w:sz="0" w:space="0" w:color="auto"/>
        <w:bottom w:val="none" w:sz="0" w:space="0" w:color="auto"/>
        <w:right w:val="none" w:sz="0" w:space="0" w:color="auto"/>
      </w:divBdr>
    </w:div>
    <w:div w:id="1270238952">
      <w:bodyDiv w:val="1"/>
      <w:marLeft w:val="0"/>
      <w:marRight w:val="0"/>
      <w:marTop w:val="0"/>
      <w:marBottom w:val="0"/>
      <w:divBdr>
        <w:top w:val="none" w:sz="0" w:space="0" w:color="auto"/>
        <w:left w:val="none" w:sz="0" w:space="0" w:color="auto"/>
        <w:bottom w:val="none" w:sz="0" w:space="0" w:color="auto"/>
        <w:right w:val="none" w:sz="0" w:space="0" w:color="auto"/>
      </w:divBdr>
    </w:div>
    <w:div w:id="1496067440">
      <w:bodyDiv w:val="1"/>
      <w:marLeft w:val="0"/>
      <w:marRight w:val="0"/>
      <w:marTop w:val="0"/>
      <w:marBottom w:val="0"/>
      <w:divBdr>
        <w:top w:val="none" w:sz="0" w:space="0" w:color="auto"/>
        <w:left w:val="none" w:sz="0" w:space="0" w:color="auto"/>
        <w:bottom w:val="none" w:sz="0" w:space="0" w:color="auto"/>
        <w:right w:val="none" w:sz="0" w:space="0" w:color="auto"/>
      </w:divBdr>
      <w:divsChild>
        <w:div w:id="1639335672">
          <w:marLeft w:val="0"/>
          <w:marRight w:val="0"/>
          <w:marTop w:val="0"/>
          <w:marBottom w:val="150"/>
          <w:divBdr>
            <w:top w:val="none" w:sz="0" w:space="0" w:color="auto"/>
            <w:left w:val="none" w:sz="0" w:space="0" w:color="auto"/>
            <w:bottom w:val="none" w:sz="0" w:space="0" w:color="auto"/>
            <w:right w:val="none" w:sz="0" w:space="0" w:color="auto"/>
          </w:divBdr>
          <w:divsChild>
            <w:div w:id="876158360">
              <w:marLeft w:val="0"/>
              <w:marRight w:val="0"/>
              <w:marTop w:val="0"/>
              <w:marBottom w:val="0"/>
              <w:divBdr>
                <w:top w:val="none" w:sz="0" w:space="0" w:color="auto"/>
                <w:left w:val="none" w:sz="0" w:space="0" w:color="auto"/>
                <w:bottom w:val="none" w:sz="0" w:space="0" w:color="auto"/>
                <w:right w:val="none" w:sz="0" w:space="0" w:color="auto"/>
              </w:divBdr>
            </w:div>
          </w:divsChild>
        </w:div>
        <w:div w:id="882328191">
          <w:marLeft w:val="0"/>
          <w:marRight w:val="0"/>
          <w:marTop w:val="0"/>
          <w:marBottom w:val="150"/>
          <w:divBdr>
            <w:top w:val="none" w:sz="0" w:space="0" w:color="auto"/>
            <w:left w:val="none" w:sz="0" w:space="0" w:color="auto"/>
            <w:bottom w:val="none" w:sz="0" w:space="0" w:color="auto"/>
            <w:right w:val="none" w:sz="0" w:space="0" w:color="auto"/>
          </w:divBdr>
        </w:div>
        <w:div w:id="1309357004">
          <w:marLeft w:val="0"/>
          <w:marRight w:val="0"/>
          <w:marTop w:val="0"/>
          <w:marBottom w:val="150"/>
          <w:divBdr>
            <w:top w:val="none" w:sz="0" w:space="0" w:color="auto"/>
            <w:left w:val="none" w:sz="0" w:space="0" w:color="auto"/>
            <w:bottom w:val="none" w:sz="0" w:space="0" w:color="auto"/>
            <w:right w:val="none" w:sz="0" w:space="0" w:color="auto"/>
          </w:divBdr>
          <w:divsChild>
            <w:div w:id="449982893">
              <w:marLeft w:val="0"/>
              <w:marRight w:val="0"/>
              <w:marTop w:val="0"/>
              <w:marBottom w:val="0"/>
              <w:divBdr>
                <w:top w:val="none" w:sz="0" w:space="0" w:color="auto"/>
                <w:left w:val="none" w:sz="0" w:space="0" w:color="auto"/>
                <w:bottom w:val="none" w:sz="0" w:space="0" w:color="auto"/>
                <w:right w:val="none" w:sz="0" w:space="0" w:color="auto"/>
              </w:divBdr>
            </w:div>
          </w:divsChild>
        </w:div>
        <w:div w:id="515464164">
          <w:marLeft w:val="0"/>
          <w:marRight w:val="0"/>
          <w:marTop w:val="0"/>
          <w:marBottom w:val="150"/>
          <w:divBdr>
            <w:top w:val="none" w:sz="0" w:space="0" w:color="auto"/>
            <w:left w:val="none" w:sz="0" w:space="0" w:color="auto"/>
            <w:bottom w:val="none" w:sz="0" w:space="0" w:color="auto"/>
            <w:right w:val="none" w:sz="0" w:space="0" w:color="auto"/>
          </w:divBdr>
        </w:div>
      </w:divsChild>
    </w:div>
    <w:div w:id="1517038806">
      <w:bodyDiv w:val="1"/>
      <w:marLeft w:val="0"/>
      <w:marRight w:val="0"/>
      <w:marTop w:val="0"/>
      <w:marBottom w:val="0"/>
      <w:divBdr>
        <w:top w:val="none" w:sz="0" w:space="0" w:color="auto"/>
        <w:left w:val="none" w:sz="0" w:space="0" w:color="auto"/>
        <w:bottom w:val="none" w:sz="0" w:space="0" w:color="auto"/>
        <w:right w:val="none" w:sz="0" w:space="0" w:color="auto"/>
      </w:divBdr>
      <w:divsChild>
        <w:div w:id="1785153248">
          <w:marLeft w:val="0"/>
          <w:marRight w:val="0"/>
          <w:marTop w:val="840"/>
          <w:marBottom w:val="0"/>
          <w:divBdr>
            <w:top w:val="none" w:sz="0" w:space="0" w:color="auto"/>
            <w:left w:val="none" w:sz="0" w:space="0" w:color="auto"/>
            <w:bottom w:val="none" w:sz="0" w:space="0" w:color="auto"/>
            <w:right w:val="none" w:sz="0" w:space="0" w:color="auto"/>
          </w:divBdr>
          <w:divsChild>
            <w:div w:id="935678244">
              <w:marLeft w:val="0"/>
              <w:marRight w:val="0"/>
              <w:marTop w:val="360"/>
              <w:marBottom w:val="0"/>
              <w:divBdr>
                <w:top w:val="none" w:sz="0" w:space="0" w:color="auto"/>
                <w:left w:val="none" w:sz="0" w:space="0" w:color="auto"/>
                <w:bottom w:val="none" w:sz="0" w:space="0" w:color="auto"/>
                <w:right w:val="none" w:sz="0" w:space="0" w:color="auto"/>
              </w:divBdr>
              <w:divsChild>
                <w:div w:id="868420503">
                  <w:marLeft w:val="0"/>
                  <w:marRight w:val="0"/>
                  <w:marTop w:val="0"/>
                  <w:marBottom w:val="0"/>
                  <w:divBdr>
                    <w:top w:val="none" w:sz="0" w:space="0" w:color="auto"/>
                    <w:left w:val="none" w:sz="0" w:space="0" w:color="auto"/>
                    <w:bottom w:val="none" w:sz="0" w:space="0" w:color="auto"/>
                    <w:right w:val="none" w:sz="0" w:space="0" w:color="auto"/>
                  </w:divBdr>
                  <w:divsChild>
                    <w:div w:id="1898587080">
                      <w:marLeft w:val="0"/>
                      <w:marRight w:val="0"/>
                      <w:marTop w:val="0"/>
                      <w:marBottom w:val="0"/>
                      <w:divBdr>
                        <w:top w:val="none" w:sz="0" w:space="0" w:color="auto"/>
                        <w:left w:val="none" w:sz="0" w:space="0" w:color="auto"/>
                        <w:bottom w:val="none" w:sz="0" w:space="0" w:color="auto"/>
                        <w:right w:val="none" w:sz="0" w:space="0" w:color="auto"/>
                      </w:divBdr>
                      <w:divsChild>
                        <w:div w:id="2003072928">
                          <w:marLeft w:val="0"/>
                          <w:marRight w:val="0"/>
                          <w:marTop w:val="0"/>
                          <w:marBottom w:val="0"/>
                          <w:divBdr>
                            <w:top w:val="none" w:sz="0" w:space="0" w:color="auto"/>
                            <w:left w:val="none" w:sz="0" w:space="0" w:color="auto"/>
                            <w:bottom w:val="none" w:sz="0" w:space="0" w:color="auto"/>
                            <w:right w:val="none" w:sz="0" w:space="0" w:color="auto"/>
                          </w:divBdr>
                          <w:divsChild>
                            <w:div w:id="40596380">
                              <w:marLeft w:val="0"/>
                              <w:marRight w:val="0"/>
                              <w:marTop w:val="0"/>
                              <w:marBottom w:val="150"/>
                              <w:divBdr>
                                <w:top w:val="none" w:sz="0" w:space="0" w:color="auto"/>
                                <w:left w:val="none" w:sz="0" w:space="0" w:color="auto"/>
                                <w:bottom w:val="none" w:sz="0" w:space="0" w:color="auto"/>
                                <w:right w:val="none" w:sz="0" w:space="0" w:color="auto"/>
                              </w:divBdr>
                              <w:divsChild>
                                <w:div w:id="1648976402">
                                  <w:marLeft w:val="0"/>
                                  <w:marRight w:val="0"/>
                                  <w:marTop w:val="0"/>
                                  <w:marBottom w:val="0"/>
                                  <w:divBdr>
                                    <w:top w:val="none" w:sz="0" w:space="0" w:color="auto"/>
                                    <w:left w:val="none" w:sz="0" w:space="0" w:color="auto"/>
                                    <w:bottom w:val="none" w:sz="0" w:space="0" w:color="auto"/>
                                    <w:right w:val="none" w:sz="0" w:space="0" w:color="auto"/>
                                  </w:divBdr>
                                </w:div>
                              </w:divsChild>
                            </w:div>
                            <w:div w:id="561913997">
                              <w:marLeft w:val="0"/>
                              <w:marRight w:val="0"/>
                              <w:marTop w:val="0"/>
                              <w:marBottom w:val="150"/>
                              <w:divBdr>
                                <w:top w:val="none" w:sz="0" w:space="0" w:color="auto"/>
                                <w:left w:val="none" w:sz="0" w:space="0" w:color="auto"/>
                                <w:bottom w:val="none" w:sz="0" w:space="0" w:color="auto"/>
                                <w:right w:val="none" w:sz="0" w:space="0" w:color="auto"/>
                              </w:divBdr>
                              <w:divsChild>
                                <w:div w:id="1120223577">
                                  <w:marLeft w:val="0"/>
                                  <w:marRight w:val="0"/>
                                  <w:marTop w:val="0"/>
                                  <w:marBottom w:val="0"/>
                                  <w:divBdr>
                                    <w:top w:val="none" w:sz="0" w:space="0" w:color="auto"/>
                                    <w:left w:val="none" w:sz="0" w:space="0" w:color="auto"/>
                                    <w:bottom w:val="none" w:sz="0" w:space="0" w:color="auto"/>
                                    <w:right w:val="none" w:sz="0" w:space="0" w:color="auto"/>
                                  </w:divBdr>
                                </w:div>
                              </w:divsChild>
                            </w:div>
                            <w:div w:id="1516068248">
                              <w:marLeft w:val="0"/>
                              <w:marRight w:val="0"/>
                              <w:marTop w:val="0"/>
                              <w:marBottom w:val="150"/>
                              <w:divBdr>
                                <w:top w:val="none" w:sz="0" w:space="0" w:color="auto"/>
                                <w:left w:val="none" w:sz="0" w:space="0" w:color="auto"/>
                                <w:bottom w:val="none" w:sz="0" w:space="0" w:color="auto"/>
                                <w:right w:val="none" w:sz="0" w:space="0" w:color="auto"/>
                              </w:divBdr>
                              <w:divsChild>
                                <w:div w:id="1178932054">
                                  <w:marLeft w:val="0"/>
                                  <w:marRight w:val="0"/>
                                  <w:marTop w:val="0"/>
                                  <w:marBottom w:val="0"/>
                                  <w:divBdr>
                                    <w:top w:val="none" w:sz="0" w:space="0" w:color="auto"/>
                                    <w:left w:val="none" w:sz="0" w:space="0" w:color="auto"/>
                                    <w:bottom w:val="none" w:sz="0" w:space="0" w:color="auto"/>
                                    <w:right w:val="none" w:sz="0" w:space="0" w:color="auto"/>
                                  </w:divBdr>
                                </w:div>
                              </w:divsChild>
                            </w:div>
                            <w:div w:id="100809192">
                              <w:marLeft w:val="0"/>
                              <w:marRight w:val="0"/>
                              <w:marTop w:val="0"/>
                              <w:marBottom w:val="150"/>
                              <w:divBdr>
                                <w:top w:val="none" w:sz="0" w:space="0" w:color="auto"/>
                                <w:left w:val="none" w:sz="0" w:space="0" w:color="auto"/>
                                <w:bottom w:val="none" w:sz="0" w:space="0" w:color="auto"/>
                                <w:right w:val="none" w:sz="0" w:space="0" w:color="auto"/>
                              </w:divBdr>
                              <w:divsChild>
                                <w:div w:id="789592588">
                                  <w:marLeft w:val="0"/>
                                  <w:marRight w:val="0"/>
                                  <w:marTop w:val="0"/>
                                  <w:marBottom w:val="0"/>
                                  <w:divBdr>
                                    <w:top w:val="none" w:sz="0" w:space="0" w:color="auto"/>
                                    <w:left w:val="none" w:sz="0" w:space="0" w:color="auto"/>
                                    <w:bottom w:val="none" w:sz="0" w:space="0" w:color="auto"/>
                                    <w:right w:val="none" w:sz="0" w:space="0" w:color="auto"/>
                                  </w:divBdr>
                                </w:div>
                              </w:divsChild>
                            </w:div>
                            <w:div w:id="1467308596">
                              <w:marLeft w:val="0"/>
                              <w:marRight w:val="0"/>
                              <w:marTop w:val="0"/>
                              <w:marBottom w:val="150"/>
                              <w:divBdr>
                                <w:top w:val="none" w:sz="0" w:space="0" w:color="auto"/>
                                <w:left w:val="none" w:sz="0" w:space="0" w:color="auto"/>
                                <w:bottom w:val="none" w:sz="0" w:space="0" w:color="auto"/>
                                <w:right w:val="none" w:sz="0" w:space="0" w:color="auto"/>
                              </w:divBdr>
                              <w:divsChild>
                                <w:div w:id="197935094">
                                  <w:marLeft w:val="0"/>
                                  <w:marRight w:val="0"/>
                                  <w:marTop w:val="0"/>
                                  <w:marBottom w:val="0"/>
                                  <w:divBdr>
                                    <w:top w:val="none" w:sz="0" w:space="0" w:color="auto"/>
                                    <w:left w:val="none" w:sz="0" w:space="0" w:color="auto"/>
                                    <w:bottom w:val="none" w:sz="0" w:space="0" w:color="auto"/>
                                    <w:right w:val="none" w:sz="0" w:space="0" w:color="auto"/>
                                  </w:divBdr>
                                </w:div>
                              </w:divsChild>
                            </w:div>
                            <w:div w:id="1277755566">
                              <w:marLeft w:val="0"/>
                              <w:marRight w:val="0"/>
                              <w:marTop w:val="0"/>
                              <w:marBottom w:val="150"/>
                              <w:divBdr>
                                <w:top w:val="none" w:sz="0" w:space="0" w:color="auto"/>
                                <w:left w:val="none" w:sz="0" w:space="0" w:color="auto"/>
                                <w:bottom w:val="none" w:sz="0" w:space="0" w:color="auto"/>
                                <w:right w:val="none" w:sz="0" w:space="0" w:color="auto"/>
                              </w:divBdr>
                              <w:divsChild>
                                <w:div w:id="500238669">
                                  <w:marLeft w:val="0"/>
                                  <w:marRight w:val="0"/>
                                  <w:marTop w:val="0"/>
                                  <w:marBottom w:val="0"/>
                                  <w:divBdr>
                                    <w:top w:val="none" w:sz="0" w:space="0" w:color="auto"/>
                                    <w:left w:val="none" w:sz="0" w:space="0" w:color="auto"/>
                                    <w:bottom w:val="none" w:sz="0" w:space="0" w:color="auto"/>
                                    <w:right w:val="none" w:sz="0" w:space="0" w:color="auto"/>
                                  </w:divBdr>
                                </w:div>
                              </w:divsChild>
                            </w:div>
                            <w:div w:id="1020886581">
                              <w:marLeft w:val="0"/>
                              <w:marRight w:val="0"/>
                              <w:marTop w:val="0"/>
                              <w:marBottom w:val="150"/>
                              <w:divBdr>
                                <w:top w:val="none" w:sz="0" w:space="0" w:color="auto"/>
                                <w:left w:val="none" w:sz="0" w:space="0" w:color="auto"/>
                                <w:bottom w:val="none" w:sz="0" w:space="0" w:color="auto"/>
                                <w:right w:val="none" w:sz="0" w:space="0" w:color="auto"/>
                              </w:divBdr>
                              <w:divsChild>
                                <w:div w:id="338121996">
                                  <w:marLeft w:val="0"/>
                                  <w:marRight w:val="0"/>
                                  <w:marTop w:val="0"/>
                                  <w:marBottom w:val="0"/>
                                  <w:divBdr>
                                    <w:top w:val="none" w:sz="0" w:space="0" w:color="auto"/>
                                    <w:left w:val="none" w:sz="0" w:space="0" w:color="auto"/>
                                    <w:bottom w:val="none" w:sz="0" w:space="0" w:color="auto"/>
                                    <w:right w:val="none" w:sz="0" w:space="0" w:color="auto"/>
                                  </w:divBdr>
                                </w:div>
                              </w:divsChild>
                            </w:div>
                            <w:div w:id="766079567">
                              <w:marLeft w:val="0"/>
                              <w:marRight w:val="0"/>
                              <w:marTop w:val="0"/>
                              <w:marBottom w:val="150"/>
                              <w:divBdr>
                                <w:top w:val="none" w:sz="0" w:space="0" w:color="auto"/>
                                <w:left w:val="none" w:sz="0" w:space="0" w:color="auto"/>
                                <w:bottom w:val="none" w:sz="0" w:space="0" w:color="auto"/>
                                <w:right w:val="none" w:sz="0" w:space="0" w:color="auto"/>
                              </w:divBdr>
                              <w:divsChild>
                                <w:div w:id="1813208418">
                                  <w:marLeft w:val="0"/>
                                  <w:marRight w:val="0"/>
                                  <w:marTop w:val="0"/>
                                  <w:marBottom w:val="0"/>
                                  <w:divBdr>
                                    <w:top w:val="none" w:sz="0" w:space="0" w:color="auto"/>
                                    <w:left w:val="none" w:sz="0" w:space="0" w:color="auto"/>
                                    <w:bottom w:val="none" w:sz="0" w:space="0" w:color="auto"/>
                                    <w:right w:val="none" w:sz="0" w:space="0" w:color="auto"/>
                                  </w:divBdr>
                                </w:div>
                              </w:divsChild>
                            </w:div>
                            <w:div w:id="1702248132">
                              <w:marLeft w:val="0"/>
                              <w:marRight w:val="0"/>
                              <w:marTop w:val="0"/>
                              <w:marBottom w:val="150"/>
                              <w:divBdr>
                                <w:top w:val="none" w:sz="0" w:space="0" w:color="auto"/>
                                <w:left w:val="none" w:sz="0" w:space="0" w:color="auto"/>
                                <w:bottom w:val="none" w:sz="0" w:space="0" w:color="auto"/>
                                <w:right w:val="none" w:sz="0" w:space="0" w:color="auto"/>
                              </w:divBdr>
                              <w:divsChild>
                                <w:div w:id="1865901609">
                                  <w:marLeft w:val="0"/>
                                  <w:marRight w:val="0"/>
                                  <w:marTop w:val="0"/>
                                  <w:marBottom w:val="0"/>
                                  <w:divBdr>
                                    <w:top w:val="none" w:sz="0" w:space="0" w:color="auto"/>
                                    <w:left w:val="none" w:sz="0" w:space="0" w:color="auto"/>
                                    <w:bottom w:val="none" w:sz="0" w:space="0" w:color="auto"/>
                                    <w:right w:val="none" w:sz="0" w:space="0" w:color="auto"/>
                                  </w:divBdr>
                                </w:div>
                              </w:divsChild>
                            </w:div>
                            <w:div w:id="786240732">
                              <w:marLeft w:val="0"/>
                              <w:marRight w:val="0"/>
                              <w:marTop w:val="0"/>
                              <w:marBottom w:val="150"/>
                              <w:divBdr>
                                <w:top w:val="none" w:sz="0" w:space="0" w:color="auto"/>
                                <w:left w:val="none" w:sz="0" w:space="0" w:color="auto"/>
                                <w:bottom w:val="none" w:sz="0" w:space="0" w:color="auto"/>
                                <w:right w:val="none" w:sz="0" w:space="0" w:color="auto"/>
                              </w:divBdr>
                              <w:divsChild>
                                <w:div w:id="209264083">
                                  <w:marLeft w:val="0"/>
                                  <w:marRight w:val="0"/>
                                  <w:marTop w:val="0"/>
                                  <w:marBottom w:val="0"/>
                                  <w:divBdr>
                                    <w:top w:val="none" w:sz="0" w:space="0" w:color="auto"/>
                                    <w:left w:val="none" w:sz="0" w:space="0" w:color="auto"/>
                                    <w:bottom w:val="none" w:sz="0" w:space="0" w:color="auto"/>
                                    <w:right w:val="none" w:sz="0" w:space="0" w:color="auto"/>
                                  </w:divBdr>
                                </w:div>
                              </w:divsChild>
                            </w:div>
                            <w:div w:id="1253733434">
                              <w:marLeft w:val="0"/>
                              <w:marRight w:val="0"/>
                              <w:marTop w:val="0"/>
                              <w:marBottom w:val="150"/>
                              <w:divBdr>
                                <w:top w:val="none" w:sz="0" w:space="0" w:color="auto"/>
                                <w:left w:val="none" w:sz="0" w:space="0" w:color="auto"/>
                                <w:bottom w:val="none" w:sz="0" w:space="0" w:color="auto"/>
                                <w:right w:val="none" w:sz="0" w:space="0" w:color="auto"/>
                              </w:divBdr>
                              <w:divsChild>
                                <w:div w:id="1462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42591">
          <w:marLeft w:val="0"/>
          <w:marRight w:val="0"/>
          <w:marTop w:val="840"/>
          <w:marBottom w:val="0"/>
          <w:divBdr>
            <w:top w:val="none" w:sz="0" w:space="0" w:color="auto"/>
            <w:left w:val="none" w:sz="0" w:space="0" w:color="auto"/>
            <w:bottom w:val="none" w:sz="0" w:space="0" w:color="auto"/>
            <w:right w:val="none" w:sz="0" w:space="0" w:color="auto"/>
          </w:divBdr>
          <w:divsChild>
            <w:div w:id="1458915191">
              <w:marLeft w:val="0"/>
              <w:marRight w:val="0"/>
              <w:marTop w:val="360"/>
              <w:marBottom w:val="0"/>
              <w:divBdr>
                <w:top w:val="none" w:sz="0" w:space="0" w:color="auto"/>
                <w:left w:val="none" w:sz="0" w:space="0" w:color="auto"/>
                <w:bottom w:val="none" w:sz="0" w:space="0" w:color="auto"/>
                <w:right w:val="none" w:sz="0" w:space="0" w:color="auto"/>
              </w:divBdr>
              <w:divsChild>
                <w:div w:id="103889579">
                  <w:marLeft w:val="0"/>
                  <w:marRight w:val="0"/>
                  <w:marTop w:val="0"/>
                  <w:marBottom w:val="0"/>
                  <w:divBdr>
                    <w:top w:val="none" w:sz="0" w:space="0" w:color="auto"/>
                    <w:left w:val="none" w:sz="0" w:space="0" w:color="auto"/>
                    <w:bottom w:val="none" w:sz="0" w:space="0" w:color="auto"/>
                    <w:right w:val="none" w:sz="0" w:space="0" w:color="auto"/>
                  </w:divBdr>
                  <w:divsChild>
                    <w:div w:id="1365329398">
                      <w:marLeft w:val="0"/>
                      <w:marRight w:val="0"/>
                      <w:marTop w:val="0"/>
                      <w:marBottom w:val="150"/>
                      <w:divBdr>
                        <w:top w:val="none" w:sz="0" w:space="0" w:color="auto"/>
                        <w:left w:val="none" w:sz="0" w:space="0" w:color="auto"/>
                        <w:bottom w:val="none" w:sz="0" w:space="0" w:color="auto"/>
                        <w:right w:val="none" w:sz="0" w:space="0" w:color="auto"/>
                      </w:divBdr>
                      <w:divsChild>
                        <w:div w:id="591210117">
                          <w:marLeft w:val="0"/>
                          <w:marRight w:val="0"/>
                          <w:marTop w:val="0"/>
                          <w:marBottom w:val="0"/>
                          <w:divBdr>
                            <w:top w:val="none" w:sz="0" w:space="0" w:color="auto"/>
                            <w:left w:val="none" w:sz="0" w:space="0" w:color="auto"/>
                            <w:bottom w:val="none" w:sz="0" w:space="0" w:color="auto"/>
                            <w:right w:val="none" w:sz="0" w:space="0" w:color="auto"/>
                          </w:divBdr>
                        </w:div>
                      </w:divsChild>
                    </w:div>
                    <w:div w:id="1371222269">
                      <w:marLeft w:val="0"/>
                      <w:marRight w:val="0"/>
                      <w:marTop w:val="0"/>
                      <w:marBottom w:val="150"/>
                      <w:divBdr>
                        <w:top w:val="none" w:sz="0" w:space="0" w:color="auto"/>
                        <w:left w:val="none" w:sz="0" w:space="0" w:color="auto"/>
                        <w:bottom w:val="none" w:sz="0" w:space="0" w:color="auto"/>
                        <w:right w:val="none" w:sz="0" w:space="0" w:color="auto"/>
                      </w:divBdr>
                      <w:divsChild>
                        <w:div w:id="282809075">
                          <w:marLeft w:val="0"/>
                          <w:marRight w:val="0"/>
                          <w:marTop w:val="0"/>
                          <w:marBottom w:val="0"/>
                          <w:divBdr>
                            <w:top w:val="none" w:sz="0" w:space="0" w:color="auto"/>
                            <w:left w:val="none" w:sz="0" w:space="0" w:color="auto"/>
                            <w:bottom w:val="none" w:sz="0" w:space="0" w:color="auto"/>
                            <w:right w:val="none" w:sz="0" w:space="0" w:color="auto"/>
                          </w:divBdr>
                        </w:div>
                      </w:divsChild>
                    </w:div>
                    <w:div w:id="1206134858">
                      <w:marLeft w:val="0"/>
                      <w:marRight w:val="0"/>
                      <w:marTop w:val="0"/>
                      <w:marBottom w:val="150"/>
                      <w:divBdr>
                        <w:top w:val="none" w:sz="0" w:space="0" w:color="auto"/>
                        <w:left w:val="none" w:sz="0" w:space="0" w:color="auto"/>
                        <w:bottom w:val="none" w:sz="0" w:space="0" w:color="auto"/>
                        <w:right w:val="none" w:sz="0" w:space="0" w:color="auto"/>
                      </w:divBdr>
                      <w:divsChild>
                        <w:div w:id="1413165184">
                          <w:marLeft w:val="0"/>
                          <w:marRight w:val="0"/>
                          <w:marTop w:val="0"/>
                          <w:marBottom w:val="0"/>
                          <w:divBdr>
                            <w:top w:val="none" w:sz="0" w:space="0" w:color="auto"/>
                            <w:left w:val="none" w:sz="0" w:space="0" w:color="auto"/>
                            <w:bottom w:val="none" w:sz="0" w:space="0" w:color="auto"/>
                            <w:right w:val="none" w:sz="0" w:space="0" w:color="auto"/>
                          </w:divBdr>
                        </w:div>
                      </w:divsChild>
                    </w:div>
                    <w:div w:id="853299352">
                      <w:marLeft w:val="0"/>
                      <w:marRight w:val="0"/>
                      <w:marTop w:val="0"/>
                      <w:marBottom w:val="150"/>
                      <w:divBdr>
                        <w:top w:val="none" w:sz="0" w:space="0" w:color="auto"/>
                        <w:left w:val="none" w:sz="0" w:space="0" w:color="auto"/>
                        <w:bottom w:val="none" w:sz="0" w:space="0" w:color="auto"/>
                        <w:right w:val="none" w:sz="0" w:space="0" w:color="auto"/>
                      </w:divBdr>
                      <w:divsChild>
                        <w:div w:id="904334278">
                          <w:marLeft w:val="0"/>
                          <w:marRight w:val="0"/>
                          <w:marTop w:val="0"/>
                          <w:marBottom w:val="0"/>
                          <w:divBdr>
                            <w:top w:val="none" w:sz="0" w:space="0" w:color="auto"/>
                            <w:left w:val="none" w:sz="0" w:space="0" w:color="auto"/>
                            <w:bottom w:val="none" w:sz="0" w:space="0" w:color="auto"/>
                            <w:right w:val="none" w:sz="0" w:space="0" w:color="auto"/>
                          </w:divBdr>
                        </w:div>
                      </w:divsChild>
                    </w:div>
                    <w:div w:id="1446658247">
                      <w:marLeft w:val="0"/>
                      <w:marRight w:val="0"/>
                      <w:marTop w:val="0"/>
                      <w:marBottom w:val="150"/>
                      <w:divBdr>
                        <w:top w:val="none" w:sz="0" w:space="0" w:color="auto"/>
                        <w:left w:val="none" w:sz="0" w:space="0" w:color="auto"/>
                        <w:bottom w:val="none" w:sz="0" w:space="0" w:color="auto"/>
                        <w:right w:val="none" w:sz="0" w:space="0" w:color="auto"/>
                      </w:divBdr>
                      <w:divsChild>
                        <w:div w:id="1134786978">
                          <w:marLeft w:val="0"/>
                          <w:marRight w:val="0"/>
                          <w:marTop w:val="0"/>
                          <w:marBottom w:val="0"/>
                          <w:divBdr>
                            <w:top w:val="none" w:sz="0" w:space="0" w:color="auto"/>
                            <w:left w:val="none" w:sz="0" w:space="0" w:color="auto"/>
                            <w:bottom w:val="none" w:sz="0" w:space="0" w:color="auto"/>
                            <w:right w:val="none" w:sz="0" w:space="0" w:color="auto"/>
                          </w:divBdr>
                          <w:divsChild>
                            <w:div w:id="1097796680">
                              <w:marLeft w:val="0"/>
                              <w:marRight w:val="0"/>
                              <w:marTop w:val="0"/>
                              <w:marBottom w:val="0"/>
                              <w:divBdr>
                                <w:top w:val="none" w:sz="0" w:space="0" w:color="auto"/>
                                <w:left w:val="none" w:sz="0" w:space="0" w:color="auto"/>
                                <w:bottom w:val="none" w:sz="0" w:space="0" w:color="auto"/>
                                <w:right w:val="none" w:sz="0" w:space="0" w:color="auto"/>
                              </w:divBdr>
                              <w:divsChild>
                                <w:div w:id="1089932310">
                                  <w:marLeft w:val="0"/>
                                  <w:marRight w:val="0"/>
                                  <w:marTop w:val="0"/>
                                  <w:marBottom w:val="0"/>
                                  <w:divBdr>
                                    <w:top w:val="single" w:sz="6" w:space="0" w:color="A9A9A9"/>
                                    <w:left w:val="single" w:sz="6" w:space="0" w:color="A9A9A9"/>
                                    <w:bottom w:val="single" w:sz="6" w:space="0" w:color="A9A9A9"/>
                                    <w:right w:val="single" w:sz="6" w:space="0" w:color="A9A9A9"/>
                                  </w:divBdr>
                                  <w:divsChild>
                                    <w:div w:id="903951705">
                                      <w:marLeft w:val="0"/>
                                      <w:marRight w:val="0"/>
                                      <w:marTop w:val="0"/>
                                      <w:marBottom w:val="0"/>
                                      <w:divBdr>
                                        <w:top w:val="none" w:sz="0" w:space="0" w:color="auto"/>
                                        <w:left w:val="none" w:sz="0" w:space="0" w:color="auto"/>
                                        <w:bottom w:val="none" w:sz="0" w:space="0" w:color="auto"/>
                                        <w:right w:val="none" w:sz="0" w:space="0" w:color="auto"/>
                                      </w:divBdr>
                                      <w:divsChild>
                                        <w:div w:id="17415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11940">
                      <w:marLeft w:val="0"/>
                      <w:marRight w:val="0"/>
                      <w:marTop w:val="0"/>
                      <w:marBottom w:val="150"/>
                      <w:divBdr>
                        <w:top w:val="none" w:sz="0" w:space="0" w:color="auto"/>
                        <w:left w:val="none" w:sz="0" w:space="0" w:color="auto"/>
                        <w:bottom w:val="none" w:sz="0" w:space="0" w:color="auto"/>
                        <w:right w:val="none" w:sz="0" w:space="0" w:color="auto"/>
                      </w:divBdr>
                      <w:divsChild>
                        <w:div w:id="520053531">
                          <w:marLeft w:val="0"/>
                          <w:marRight w:val="0"/>
                          <w:marTop w:val="0"/>
                          <w:marBottom w:val="0"/>
                          <w:divBdr>
                            <w:top w:val="none" w:sz="0" w:space="0" w:color="auto"/>
                            <w:left w:val="none" w:sz="0" w:space="0" w:color="auto"/>
                            <w:bottom w:val="none" w:sz="0" w:space="0" w:color="auto"/>
                            <w:right w:val="none" w:sz="0" w:space="0" w:color="auto"/>
                          </w:divBdr>
                        </w:div>
                      </w:divsChild>
                    </w:div>
                    <w:div w:id="2146268801">
                      <w:marLeft w:val="0"/>
                      <w:marRight w:val="0"/>
                      <w:marTop w:val="0"/>
                      <w:marBottom w:val="150"/>
                      <w:divBdr>
                        <w:top w:val="none" w:sz="0" w:space="0" w:color="auto"/>
                        <w:left w:val="none" w:sz="0" w:space="0" w:color="auto"/>
                        <w:bottom w:val="none" w:sz="0" w:space="0" w:color="auto"/>
                        <w:right w:val="none" w:sz="0" w:space="0" w:color="auto"/>
                      </w:divBdr>
                      <w:divsChild>
                        <w:div w:id="576398879">
                          <w:marLeft w:val="0"/>
                          <w:marRight w:val="0"/>
                          <w:marTop w:val="0"/>
                          <w:marBottom w:val="0"/>
                          <w:divBdr>
                            <w:top w:val="none" w:sz="0" w:space="0" w:color="auto"/>
                            <w:left w:val="none" w:sz="0" w:space="0" w:color="auto"/>
                            <w:bottom w:val="none" w:sz="0" w:space="0" w:color="auto"/>
                            <w:right w:val="none" w:sz="0" w:space="0" w:color="auto"/>
                          </w:divBdr>
                        </w:div>
                      </w:divsChild>
                    </w:div>
                    <w:div w:id="516582960">
                      <w:marLeft w:val="0"/>
                      <w:marRight w:val="0"/>
                      <w:marTop w:val="0"/>
                      <w:marBottom w:val="240"/>
                      <w:divBdr>
                        <w:top w:val="none" w:sz="0" w:space="0" w:color="auto"/>
                        <w:left w:val="none" w:sz="0" w:space="0" w:color="auto"/>
                        <w:bottom w:val="none" w:sz="0" w:space="0" w:color="auto"/>
                        <w:right w:val="none" w:sz="0" w:space="0" w:color="auto"/>
                      </w:divBdr>
                      <w:divsChild>
                        <w:div w:id="1289820849">
                          <w:marLeft w:val="0"/>
                          <w:marRight w:val="0"/>
                          <w:marTop w:val="0"/>
                          <w:marBottom w:val="0"/>
                          <w:divBdr>
                            <w:top w:val="single" w:sz="6" w:space="0" w:color="BEE5EB"/>
                            <w:left w:val="single" w:sz="6" w:space="0" w:color="BEE5EB"/>
                            <w:bottom w:val="single" w:sz="6" w:space="0" w:color="BEE5EB"/>
                            <w:right w:val="single" w:sz="6" w:space="0" w:color="BEE5EB"/>
                          </w:divBdr>
                        </w:div>
                        <w:div w:id="30305695">
                          <w:marLeft w:val="0"/>
                          <w:marRight w:val="0"/>
                          <w:marTop w:val="0"/>
                          <w:marBottom w:val="0"/>
                          <w:divBdr>
                            <w:top w:val="none" w:sz="0" w:space="0" w:color="auto"/>
                            <w:left w:val="none" w:sz="0" w:space="0" w:color="auto"/>
                            <w:bottom w:val="none" w:sz="0" w:space="0" w:color="auto"/>
                            <w:right w:val="none" w:sz="0" w:space="0" w:color="auto"/>
                          </w:divBdr>
                          <w:divsChild>
                            <w:div w:id="1766072199">
                              <w:marLeft w:val="0"/>
                              <w:marRight w:val="0"/>
                              <w:marTop w:val="0"/>
                              <w:marBottom w:val="0"/>
                              <w:divBdr>
                                <w:top w:val="none" w:sz="0" w:space="0" w:color="auto"/>
                                <w:left w:val="none" w:sz="0" w:space="0" w:color="auto"/>
                                <w:bottom w:val="none" w:sz="0" w:space="0" w:color="auto"/>
                                <w:right w:val="none" w:sz="0" w:space="0" w:color="auto"/>
                              </w:divBdr>
                              <w:divsChild>
                                <w:div w:id="859007117">
                                  <w:marLeft w:val="0"/>
                                  <w:marRight w:val="0"/>
                                  <w:marTop w:val="0"/>
                                  <w:marBottom w:val="150"/>
                                  <w:divBdr>
                                    <w:top w:val="none" w:sz="0" w:space="0" w:color="auto"/>
                                    <w:left w:val="none" w:sz="0" w:space="0" w:color="auto"/>
                                    <w:bottom w:val="none" w:sz="0" w:space="0" w:color="auto"/>
                                    <w:right w:val="none" w:sz="0" w:space="0" w:color="auto"/>
                                  </w:divBdr>
                                  <w:divsChild>
                                    <w:div w:id="20061020">
                                      <w:marLeft w:val="0"/>
                                      <w:marRight w:val="0"/>
                                      <w:marTop w:val="0"/>
                                      <w:marBottom w:val="0"/>
                                      <w:divBdr>
                                        <w:top w:val="none" w:sz="0" w:space="0" w:color="auto"/>
                                        <w:left w:val="none" w:sz="0" w:space="0" w:color="auto"/>
                                        <w:bottom w:val="none" w:sz="0" w:space="0" w:color="auto"/>
                                        <w:right w:val="none" w:sz="0" w:space="0" w:color="auto"/>
                                      </w:divBdr>
                                    </w:div>
                                  </w:divsChild>
                                </w:div>
                                <w:div w:id="496455972">
                                  <w:marLeft w:val="0"/>
                                  <w:marRight w:val="0"/>
                                  <w:marTop w:val="0"/>
                                  <w:marBottom w:val="0"/>
                                  <w:divBdr>
                                    <w:top w:val="none" w:sz="0" w:space="0" w:color="auto"/>
                                    <w:left w:val="none" w:sz="0" w:space="0" w:color="auto"/>
                                    <w:bottom w:val="none" w:sz="0" w:space="0" w:color="auto"/>
                                    <w:right w:val="none" w:sz="0" w:space="0" w:color="auto"/>
                                  </w:divBdr>
                                  <w:divsChild>
                                    <w:div w:id="571696860">
                                      <w:marLeft w:val="0"/>
                                      <w:marRight w:val="0"/>
                                      <w:marTop w:val="0"/>
                                      <w:marBottom w:val="0"/>
                                      <w:divBdr>
                                        <w:top w:val="none" w:sz="0" w:space="0" w:color="auto"/>
                                        <w:left w:val="none" w:sz="0" w:space="0" w:color="auto"/>
                                        <w:bottom w:val="none" w:sz="0" w:space="0" w:color="auto"/>
                                        <w:right w:val="none" w:sz="0" w:space="0" w:color="auto"/>
                                      </w:divBdr>
                                      <w:divsChild>
                                        <w:div w:id="130174262">
                                          <w:marLeft w:val="0"/>
                                          <w:marRight w:val="0"/>
                                          <w:marTop w:val="105"/>
                                          <w:marBottom w:val="0"/>
                                          <w:divBdr>
                                            <w:top w:val="none" w:sz="0" w:space="0" w:color="auto"/>
                                            <w:left w:val="none" w:sz="0" w:space="0" w:color="auto"/>
                                            <w:bottom w:val="none" w:sz="0" w:space="0" w:color="auto"/>
                                            <w:right w:val="none" w:sz="0" w:space="0" w:color="auto"/>
                                          </w:divBdr>
                                          <w:divsChild>
                                            <w:div w:id="280190983">
                                              <w:marLeft w:val="0"/>
                                              <w:marRight w:val="0"/>
                                              <w:marTop w:val="0"/>
                                              <w:marBottom w:val="0"/>
                                              <w:divBdr>
                                                <w:top w:val="none" w:sz="0" w:space="0" w:color="auto"/>
                                                <w:left w:val="none" w:sz="0" w:space="0" w:color="auto"/>
                                                <w:bottom w:val="none" w:sz="0" w:space="0" w:color="auto"/>
                                                <w:right w:val="none" w:sz="0" w:space="0" w:color="auto"/>
                                              </w:divBdr>
                                            </w:div>
                                            <w:div w:id="512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09442">
                      <w:marLeft w:val="0"/>
                      <w:marRight w:val="0"/>
                      <w:marTop w:val="0"/>
                      <w:marBottom w:val="150"/>
                      <w:divBdr>
                        <w:top w:val="none" w:sz="0" w:space="0" w:color="auto"/>
                        <w:left w:val="none" w:sz="0" w:space="0" w:color="auto"/>
                        <w:bottom w:val="none" w:sz="0" w:space="0" w:color="auto"/>
                        <w:right w:val="none" w:sz="0" w:space="0" w:color="auto"/>
                      </w:divBdr>
                    </w:div>
                    <w:div w:id="402603597">
                      <w:marLeft w:val="0"/>
                      <w:marRight w:val="0"/>
                      <w:marTop w:val="0"/>
                      <w:marBottom w:val="150"/>
                      <w:divBdr>
                        <w:top w:val="none" w:sz="0" w:space="0" w:color="auto"/>
                        <w:left w:val="none" w:sz="0" w:space="0" w:color="auto"/>
                        <w:bottom w:val="none" w:sz="0" w:space="0" w:color="auto"/>
                        <w:right w:val="none" w:sz="0" w:space="0" w:color="auto"/>
                      </w:divBdr>
                      <w:divsChild>
                        <w:div w:id="900096244">
                          <w:marLeft w:val="0"/>
                          <w:marRight w:val="0"/>
                          <w:marTop w:val="0"/>
                          <w:marBottom w:val="0"/>
                          <w:divBdr>
                            <w:top w:val="none" w:sz="0" w:space="0" w:color="auto"/>
                            <w:left w:val="none" w:sz="0" w:space="0" w:color="auto"/>
                            <w:bottom w:val="none" w:sz="0" w:space="0" w:color="auto"/>
                            <w:right w:val="none" w:sz="0" w:space="0" w:color="auto"/>
                          </w:divBdr>
                        </w:div>
                      </w:divsChild>
                    </w:div>
                    <w:div w:id="1761217775">
                      <w:marLeft w:val="0"/>
                      <w:marRight w:val="0"/>
                      <w:marTop w:val="0"/>
                      <w:marBottom w:val="150"/>
                      <w:divBdr>
                        <w:top w:val="none" w:sz="0" w:space="0" w:color="auto"/>
                        <w:left w:val="none" w:sz="0" w:space="0" w:color="auto"/>
                        <w:bottom w:val="none" w:sz="0" w:space="0" w:color="auto"/>
                        <w:right w:val="none" w:sz="0" w:space="0" w:color="auto"/>
                      </w:divBdr>
                      <w:divsChild>
                        <w:div w:id="599677818">
                          <w:marLeft w:val="0"/>
                          <w:marRight w:val="0"/>
                          <w:marTop w:val="0"/>
                          <w:marBottom w:val="0"/>
                          <w:divBdr>
                            <w:top w:val="none" w:sz="0" w:space="0" w:color="auto"/>
                            <w:left w:val="none" w:sz="0" w:space="0" w:color="auto"/>
                            <w:bottom w:val="none" w:sz="0" w:space="0" w:color="auto"/>
                            <w:right w:val="none" w:sz="0" w:space="0" w:color="auto"/>
                          </w:divBdr>
                        </w:div>
                      </w:divsChild>
                    </w:div>
                    <w:div w:id="861434294">
                      <w:marLeft w:val="0"/>
                      <w:marRight w:val="0"/>
                      <w:marTop w:val="0"/>
                      <w:marBottom w:val="150"/>
                      <w:divBdr>
                        <w:top w:val="none" w:sz="0" w:space="0" w:color="auto"/>
                        <w:left w:val="none" w:sz="0" w:space="0" w:color="auto"/>
                        <w:bottom w:val="none" w:sz="0" w:space="0" w:color="auto"/>
                        <w:right w:val="none" w:sz="0" w:space="0" w:color="auto"/>
                      </w:divBdr>
                      <w:divsChild>
                        <w:div w:id="1109740097">
                          <w:marLeft w:val="0"/>
                          <w:marRight w:val="0"/>
                          <w:marTop w:val="0"/>
                          <w:marBottom w:val="0"/>
                          <w:divBdr>
                            <w:top w:val="none" w:sz="0" w:space="0" w:color="auto"/>
                            <w:left w:val="none" w:sz="0" w:space="0" w:color="auto"/>
                            <w:bottom w:val="none" w:sz="0" w:space="0" w:color="auto"/>
                            <w:right w:val="none" w:sz="0" w:space="0" w:color="auto"/>
                          </w:divBdr>
                        </w:div>
                      </w:divsChild>
                    </w:div>
                    <w:div w:id="592399038">
                      <w:marLeft w:val="0"/>
                      <w:marRight w:val="0"/>
                      <w:marTop w:val="0"/>
                      <w:marBottom w:val="150"/>
                      <w:divBdr>
                        <w:top w:val="none" w:sz="0" w:space="0" w:color="auto"/>
                        <w:left w:val="none" w:sz="0" w:space="0" w:color="auto"/>
                        <w:bottom w:val="none" w:sz="0" w:space="0" w:color="auto"/>
                        <w:right w:val="none" w:sz="0" w:space="0" w:color="auto"/>
                      </w:divBdr>
                      <w:divsChild>
                        <w:div w:id="233200717">
                          <w:marLeft w:val="0"/>
                          <w:marRight w:val="0"/>
                          <w:marTop w:val="0"/>
                          <w:marBottom w:val="0"/>
                          <w:divBdr>
                            <w:top w:val="none" w:sz="0" w:space="0" w:color="auto"/>
                            <w:left w:val="none" w:sz="0" w:space="0" w:color="auto"/>
                            <w:bottom w:val="none" w:sz="0" w:space="0" w:color="auto"/>
                            <w:right w:val="none" w:sz="0" w:space="0" w:color="auto"/>
                          </w:divBdr>
                        </w:div>
                      </w:divsChild>
                    </w:div>
                    <w:div w:id="675959932">
                      <w:marLeft w:val="0"/>
                      <w:marRight w:val="0"/>
                      <w:marTop w:val="0"/>
                      <w:marBottom w:val="150"/>
                      <w:divBdr>
                        <w:top w:val="none" w:sz="0" w:space="0" w:color="auto"/>
                        <w:left w:val="none" w:sz="0" w:space="0" w:color="auto"/>
                        <w:bottom w:val="none" w:sz="0" w:space="0" w:color="auto"/>
                        <w:right w:val="none" w:sz="0" w:space="0" w:color="auto"/>
                      </w:divBdr>
                      <w:divsChild>
                        <w:div w:id="42289849">
                          <w:marLeft w:val="0"/>
                          <w:marRight w:val="0"/>
                          <w:marTop w:val="0"/>
                          <w:marBottom w:val="0"/>
                          <w:divBdr>
                            <w:top w:val="none" w:sz="0" w:space="0" w:color="auto"/>
                            <w:left w:val="none" w:sz="0" w:space="0" w:color="auto"/>
                            <w:bottom w:val="none" w:sz="0" w:space="0" w:color="auto"/>
                            <w:right w:val="none" w:sz="0" w:space="0" w:color="auto"/>
                          </w:divBdr>
                        </w:div>
                      </w:divsChild>
                    </w:div>
                    <w:div w:id="1754470954">
                      <w:marLeft w:val="0"/>
                      <w:marRight w:val="0"/>
                      <w:marTop w:val="0"/>
                      <w:marBottom w:val="150"/>
                      <w:divBdr>
                        <w:top w:val="none" w:sz="0" w:space="0" w:color="auto"/>
                        <w:left w:val="none" w:sz="0" w:space="0" w:color="auto"/>
                        <w:bottom w:val="none" w:sz="0" w:space="0" w:color="auto"/>
                        <w:right w:val="none" w:sz="0" w:space="0" w:color="auto"/>
                      </w:divBdr>
                      <w:divsChild>
                        <w:div w:id="740450197">
                          <w:marLeft w:val="0"/>
                          <w:marRight w:val="0"/>
                          <w:marTop w:val="0"/>
                          <w:marBottom w:val="0"/>
                          <w:divBdr>
                            <w:top w:val="none" w:sz="0" w:space="0" w:color="auto"/>
                            <w:left w:val="none" w:sz="0" w:space="0" w:color="auto"/>
                            <w:bottom w:val="none" w:sz="0" w:space="0" w:color="auto"/>
                            <w:right w:val="none" w:sz="0" w:space="0" w:color="auto"/>
                          </w:divBdr>
                        </w:div>
                      </w:divsChild>
                    </w:div>
                    <w:div w:id="1632907175">
                      <w:marLeft w:val="0"/>
                      <w:marRight w:val="0"/>
                      <w:marTop w:val="0"/>
                      <w:marBottom w:val="150"/>
                      <w:divBdr>
                        <w:top w:val="none" w:sz="0" w:space="0" w:color="auto"/>
                        <w:left w:val="none" w:sz="0" w:space="0" w:color="auto"/>
                        <w:bottom w:val="none" w:sz="0" w:space="0" w:color="auto"/>
                        <w:right w:val="none" w:sz="0" w:space="0" w:color="auto"/>
                      </w:divBdr>
                      <w:divsChild>
                        <w:div w:id="1120413344">
                          <w:marLeft w:val="0"/>
                          <w:marRight w:val="0"/>
                          <w:marTop w:val="0"/>
                          <w:marBottom w:val="0"/>
                          <w:divBdr>
                            <w:top w:val="none" w:sz="0" w:space="0" w:color="auto"/>
                            <w:left w:val="none" w:sz="0" w:space="0" w:color="auto"/>
                            <w:bottom w:val="none" w:sz="0" w:space="0" w:color="auto"/>
                            <w:right w:val="none" w:sz="0" w:space="0" w:color="auto"/>
                          </w:divBdr>
                        </w:div>
                      </w:divsChild>
                    </w:div>
                    <w:div w:id="1725564158">
                      <w:marLeft w:val="0"/>
                      <w:marRight w:val="0"/>
                      <w:marTop w:val="0"/>
                      <w:marBottom w:val="150"/>
                      <w:divBdr>
                        <w:top w:val="none" w:sz="0" w:space="0" w:color="auto"/>
                        <w:left w:val="none" w:sz="0" w:space="0" w:color="auto"/>
                        <w:bottom w:val="none" w:sz="0" w:space="0" w:color="auto"/>
                        <w:right w:val="none" w:sz="0" w:space="0" w:color="auto"/>
                      </w:divBdr>
                      <w:divsChild>
                        <w:div w:id="1973706705">
                          <w:marLeft w:val="0"/>
                          <w:marRight w:val="0"/>
                          <w:marTop w:val="0"/>
                          <w:marBottom w:val="0"/>
                          <w:divBdr>
                            <w:top w:val="none" w:sz="0" w:space="0" w:color="auto"/>
                            <w:left w:val="none" w:sz="0" w:space="0" w:color="auto"/>
                            <w:bottom w:val="none" w:sz="0" w:space="0" w:color="auto"/>
                            <w:right w:val="none" w:sz="0" w:space="0" w:color="auto"/>
                          </w:divBdr>
                          <w:divsChild>
                            <w:div w:id="1353146985">
                              <w:marLeft w:val="0"/>
                              <w:marRight w:val="0"/>
                              <w:marTop w:val="0"/>
                              <w:marBottom w:val="0"/>
                              <w:divBdr>
                                <w:top w:val="none" w:sz="0" w:space="0" w:color="auto"/>
                                <w:left w:val="none" w:sz="0" w:space="0" w:color="auto"/>
                                <w:bottom w:val="none" w:sz="0" w:space="0" w:color="auto"/>
                                <w:right w:val="none" w:sz="0" w:space="0" w:color="auto"/>
                              </w:divBdr>
                              <w:divsChild>
                                <w:div w:id="1097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77226">
          <w:marLeft w:val="0"/>
          <w:marRight w:val="0"/>
          <w:marTop w:val="840"/>
          <w:marBottom w:val="0"/>
          <w:divBdr>
            <w:top w:val="none" w:sz="0" w:space="0" w:color="auto"/>
            <w:left w:val="none" w:sz="0" w:space="0" w:color="auto"/>
            <w:bottom w:val="none" w:sz="0" w:space="0" w:color="auto"/>
            <w:right w:val="none" w:sz="0" w:space="0" w:color="auto"/>
          </w:divBdr>
          <w:divsChild>
            <w:div w:id="210961294">
              <w:marLeft w:val="0"/>
              <w:marRight w:val="0"/>
              <w:marTop w:val="360"/>
              <w:marBottom w:val="0"/>
              <w:divBdr>
                <w:top w:val="none" w:sz="0" w:space="0" w:color="auto"/>
                <w:left w:val="none" w:sz="0" w:space="0" w:color="auto"/>
                <w:bottom w:val="none" w:sz="0" w:space="0" w:color="auto"/>
                <w:right w:val="none" w:sz="0" w:space="0" w:color="auto"/>
              </w:divBdr>
              <w:divsChild>
                <w:div w:id="680668083">
                  <w:marLeft w:val="0"/>
                  <w:marRight w:val="0"/>
                  <w:marTop w:val="0"/>
                  <w:marBottom w:val="0"/>
                  <w:divBdr>
                    <w:top w:val="none" w:sz="0" w:space="0" w:color="auto"/>
                    <w:left w:val="none" w:sz="0" w:space="0" w:color="auto"/>
                    <w:bottom w:val="none" w:sz="0" w:space="0" w:color="auto"/>
                    <w:right w:val="none" w:sz="0" w:space="0" w:color="auto"/>
                  </w:divBdr>
                  <w:divsChild>
                    <w:div w:id="1327704312">
                      <w:marLeft w:val="0"/>
                      <w:marRight w:val="0"/>
                      <w:marTop w:val="0"/>
                      <w:marBottom w:val="150"/>
                      <w:divBdr>
                        <w:top w:val="none" w:sz="0" w:space="0" w:color="auto"/>
                        <w:left w:val="none" w:sz="0" w:space="0" w:color="auto"/>
                        <w:bottom w:val="none" w:sz="0" w:space="0" w:color="auto"/>
                        <w:right w:val="none" w:sz="0" w:space="0" w:color="auto"/>
                      </w:divBdr>
                      <w:divsChild>
                        <w:div w:id="1107891774">
                          <w:marLeft w:val="0"/>
                          <w:marRight w:val="0"/>
                          <w:marTop w:val="0"/>
                          <w:marBottom w:val="0"/>
                          <w:divBdr>
                            <w:top w:val="none" w:sz="0" w:space="0" w:color="auto"/>
                            <w:left w:val="none" w:sz="0" w:space="0" w:color="auto"/>
                            <w:bottom w:val="none" w:sz="0" w:space="0" w:color="auto"/>
                            <w:right w:val="none" w:sz="0" w:space="0" w:color="auto"/>
                          </w:divBdr>
                        </w:div>
                      </w:divsChild>
                    </w:div>
                    <w:div w:id="766846456">
                      <w:marLeft w:val="0"/>
                      <w:marRight w:val="0"/>
                      <w:marTop w:val="0"/>
                      <w:marBottom w:val="150"/>
                      <w:divBdr>
                        <w:top w:val="none" w:sz="0" w:space="0" w:color="auto"/>
                        <w:left w:val="none" w:sz="0" w:space="0" w:color="auto"/>
                        <w:bottom w:val="none" w:sz="0" w:space="0" w:color="auto"/>
                        <w:right w:val="none" w:sz="0" w:space="0" w:color="auto"/>
                      </w:divBdr>
                      <w:divsChild>
                        <w:div w:id="1983776613">
                          <w:marLeft w:val="0"/>
                          <w:marRight w:val="0"/>
                          <w:marTop w:val="0"/>
                          <w:marBottom w:val="0"/>
                          <w:divBdr>
                            <w:top w:val="none" w:sz="0" w:space="0" w:color="auto"/>
                            <w:left w:val="none" w:sz="0" w:space="0" w:color="auto"/>
                            <w:bottom w:val="none" w:sz="0" w:space="0" w:color="auto"/>
                            <w:right w:val="none" w:sz="0" w:space="0" w:color="auto"/>
                          </w:divBdr>
                          <w:divsChild>
                            <w:div w:id="1560434327">
                              <w:marLeft w:val="0"/>
                              <w:marRight w:val="0"/>
                              <w:marTop w:val="0"/>
                              <w:marBottom w:val="0"/>
                              <w:divBdr>
                                <w:top w:val="none" w:sz="0" w:space="0" w:color="auto"/>
                                <w:left w:val="none" w:sz="0" w:space="0" w:color="auto"/>
                                <w:bottom w:val="none" w:sz="0" w:space="0" w:color="auto"/>
                                <w:right w:val="none" w:sz="0" w:space="0" w:color="auto"/>
                              </w:divBdr>
                              <w:divsChild>
                                <w:div w:id="270862279">
                                  <w:marLeft w:val="0"/>
                                  <w:marRight w:val="0"/>
                                  <w:marTop w:val="0"/>
                                  <w:marBottom w:val="0"/>
                                  <w:divBdr>
                                    <w:top w:val="single" w:sz="6" w:space="0" w:color="A9A9A9"/>
                                    <w:left w:val="single" w:sz="6" w:space="0" w:color="A9A9A9"/>
                                    <w:bottom w:val="single" w:sz="6" w:space="0" w:color="A9A9A9"/>
                                    <w:right w:val="single" w:sz="6" w:space="0" w:color="A9A9A9"/>
                                  </w:divBdr>
                                  <w:divsChild>
                                    <w:div w:id="904994365">
                                      <w:marLeft w:val="0"/>
                                      <w:marRight w:val="0"/>
                                      <w:marTop w:val="0"/>
                                      <w:marBottom w:val="0"/>
                                      <w:divBdr>
                                        <w:top w:val="none" w:sz="0" w:space="0" w:color="auto"/>
                                        <w:left w:val="none" w:sz="0" w:space="0" w:color="auto"/>
                                        <w:bottom w:val="none" w:sz="0" w:space="0" w:color="auto"/>
                                        <w:right w:val="none" w:sz="0" w:space="0" w:color="auto"/>
                                      </w:divBdr>
                                      <w:divsChild>
                                        <w:div w:id="11343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2623">
                      <w:marLeft w:val="0"/>
                      <w:marRight w:val="0"/>
                      <w:marTop w:val="0"/>
                      <w:marBottom w:val="150"/>
                      <w:divBdr>
                        <w:top w:val="none" w:sz="0" w:space="0" w:color="auto"/>
                        <w:left w:val="none" w:sz="0" w:space="0" w:color="auto"/>
                        <w:bottom w:val="none" w:sz="0" w:space="0" w:color="auto"/>
                        <w:right w:val="none" w:sz="0" w:space="0" w:color="auto"/>
                      </w:divBdr>
                    </w:div>
                    <w:div w:id="347876363">
                      <w:marLeft w:val="0"/>
                      <w:marRight w:val="0"/>
                      <w:marTop w:val="0"/>
                      <w:marBottom w:val="150"/>
                      <w:divBdr>
                        <w:top w:val="none" w:sz="0" w:space="0" w:color="auto"/>
                        <w:left w:val="none" w:sz="0" w:space="0" w:color="auto"/>
                        <w:bottom w:val="none" w:sz="0" w:space="0" w:color="auto"/>
                        <w:right w:val="none" w:sz="0" w:space="0" w:color="auto"/>
                      </w:divBdr>
                    </w:div>
                    <w:div w:id="771828372">
                      <w:marLeft w:val="0"/>
                      <w:marRight w:val="0"/>
                      <w:marTop w:val="0"/>
                      <w:marBottom w:val="150"/>
                      <w:divBdr>
                        <w:top w:val="none" w:sz="0" w:space="0" w:color="auto"/>
                        <w:left w:val="none" w:sz="0" w:space="0" w:color="auto"/>
                        <w:bottom w:val="none" w:sz="0" w:space="0" w:color="auto"/>
                        <w:right w:val="none" w:sz="0" w:space="0" w:color="auto"/>
                      </w:divBdr>
                    </w:div>
                    <w:div w:id="97138258">
                      <w:marLeft w:val="0"/>
                      <w:marRight w:val="0"/>
                      <w:marTop w:val="0"/>
                      <w:marBottom w:val="150"/>
                      <w:divBdr>
                        <w:top w:val="none" w:sz="0" w:space="0" w:color="auto"/>
                        <w:left w:val="none" w:sz="0" w:space="0" w:color="auto"/>
                        <w:bottom w:val="none" w:sz="0" w:space="0" w:color="auto"/>
                        <w:right w:val="none" w:sz="0" w:space="0" w:color="auto"/>
                      </w:divBdr>
                    </w:div>
                    <w:div w:id="207845057">
                      <w:marLeft w:val="0"/>
                      <w:marRight w:val="0"/>
                      <w:marTop w:val="0"/>
                      <w:marBottom w:val="150"/>
                      <w:divBdr>
                        <w:top w:val="none" w:sz="0" w:space="0" w:color="auto"/>
                        <w:left w:val="none" w:sz="0" w:space="0" w:color="auto"/>
                        <w:bottom w:val="none" w:sz="0" w:space="0" w:color="auto"/>
                        <w:right w:val="none" w:sz="0" w:space="0" w:color="auto"/>
                      </w:divBdr>
                    </w:div>
                    <w:div w:id="2117090499">
                      <w:marLeft w:val="0"/>
                      <w:marRight w:val="0"/>
                      <w:marTop w:val="0"/>
                      <w:marBottom w:val="150"/>
                      <w:divBdr>
                        <w:top w:val="none" w:sz="0" w:space="0" w:color="auto"/>
                        <w:left w:val="none" w:sz="0" w:space="0" w:color="auto"/>
                        <w:bottom w:val="none" w:sz="0" w:space="0" w:color="auto"/>
                        <w:right w:val="none" w:sz="0" w:space="0" w:color="auto"/>
                      </w:divBdr>
                    </w:div>
                    <w:div w:id="525557302">
                      <w:marLeft w:val="0"/>
                      <w:marRight w:val="0"/>
                      <w:marTop w:val="0"/>
                      <w:marBottom w:val="150"/>
                      <w:divBdr>
                        <w:top w:val="none" w:sz="0" w:space="0" w:color="auto"/>
                        <w:left w:val="none" w:sz="0" w:space="0" w:color="auto"/>
                        <w:bottom w:val="none" w:sz="0" w:space="0" w:color="auto"/>
                        <w:right w:val="none" w:sz="0" w:space="0" w:color="auto"/>
                      </w:divBdr>
                    </w:div>
                    <w:div w:id="1591810205">
                      <w:marLeft w:val="0"/>
                      <w:marRight w:val="0"/>
                      <w:marTop w:val="0"/>
                      <w:marBottom w:val="150"/>
                      <w:divBdr>
                        <w:top w:val="none" w:sz="0" w:space="0" w:color="auto"/>
                        <w:left w:val="none" w:sz="0" w:space="0" w:color="auto"/>
                        <w:bottom w:val="none" w:sz="0" w:space="0" w:color="auto"/>
                        <w:right w:val="none" w:sz="0" w:space="0" w:color="auto"/>
                      </w:divBdr>
                    </w:div>
                    <w:div w:id="1264728552">
                      <w:marLeft w:val="0"/>
                      <w:marRight w:val="0"/>
                      <w:marTop w:val="0"/>
                      <w:marBottom w:val="150"/>
                      <w:divBdr>
                        <w:top w:val="none" w:sz="0" w:space="0" w:color="auto"/>
                        <w:left w:val="none" w:sz="0" w:space="0" w:color="auto"/>
                        <w:bottom w:val="none" w:sz="0" w:space="0" w:color="auto"/>
                        <w:right w:val="none" w:sz="0" w:space="0" w:color="auto"/>
                      </w:divBdr>
                      <w:divsChild>
                        <w:div w:id="1253006558">
                          <w:marLeft w:val="0"/>
                          <w:marRight w:val="0"/>
                          <w:marTop w:val="0"/>
                          <w:marBottom w:val="0"/>
                          <w:divBdr>
                            <w:top w:val="none" w:sz="0" w:space="0" w:color="auto"/>
                            <w:left w:val="none" w:sz="0" w:space="0" w:color="auto"/>
                            <w:bottom w:val="none" w:sz="0" w:space="0" w:color="auto"/>
                            <w:right w:val="none" w:sz="0" w:space="0" w:color="auto"/>
                          </w:divBdr>
                        </w:div>
                      </w:divsChild>
                    </w:div>
                    <w:div w:id="1561403345">
                      <w:marLeft w:val="0"/>
                      <w:marRight w:val="0"/>
                      <w:marTop w:val="0"/>
                      <w:marBottom w:val="150"/>
                      <w:divBdr>
                        <w:top w:val="none" w:sz="0" w:space="0" w:color="auto"/>
                        <w:left w:val="none" w:sz="0" w:space="0" w:color="auto"/>
                        <w:bottom w:val="none" w:sz="0" w:space="0" w:color="auto"/>
                        <w:right w:val="none" w:sz="0" w:space="0" w:color="auto"/>
                      </w:divBdr>
                      <w:divsChild>
                        <w:div w:id="91051900">
                          <w:marLeft w:val="0"/>
                          <w:marRight w:val="0"/>
                          <w:marTop w:val="0"/>
                          <w:marBottom w:val="0"/>
                          <w:divBdr>
                            <w:top w:val="none" w:sz="0" w:space="0" w:color="auto"/>
                            <w:left w:val="none" w:sz="0" w:space="0" w:color="auto"/>
                            <w:bottom w:val="none" w:sz="0" w:space="0" w:color="auto"/>
                            <w:right w:val="none" w:sz="0" w:space="0" w:color="auto"/>
                          </w:divBdr>
                        </w:div>
                      </w:divsChild>
                    </w:div>
                    <w:div w:id="334037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6416458">
          <w:marLeft w:val="0"/>
          <w:marRight w:val="0"/>
          <w:marTop w:val="840"/>
          <w:marBottom w:val="0"/>
          <w:divBdr>
            <w:top w:val="none" w:sz="0" w:space="0" w:color="auto"/>
            <w:left w:val="none" w:sz="0" w:space="0" w:color="auto"/>
            <w:bottom w:val="none" w:sz="0" w:space="0" w:color="auto"/>
            <w:right w:val="none" w:sz="0" w:space="0" w:color="auto"/>
          </w:divBdr>
          <w:divsChild>
            <w:div w:id="353310112">
              <w:marLeft w:val="0"/>
              <w:marRight w:val="0"/>
              <w:marTop w:val="360"/>
              <w:marBottom w:val="0"/>
              <w:divBdr>
                <w:top w:val="none" w:sz="0" w:space="0" w:color="auto"/>
                <w:left w:val="none" w:sz="0" w:space="0" w:color="auto"/>
                <w:bottom w:val="none" w:sz="0" w:space="0" w:color="auto"/>
                <w:right w:val="none" w:sz="0" w:space="0" w:color="auto"/>
              </w:divBdr>
              <w:divsChild>
                <w:div w:id="399403486">
                  <w:marLeft w:val="0"/>
                  <w:marRight w:val="0"/>
                  <w:marTop w:val="0"/>
                  <w:marBottom w:val="0"/>
                  <w:divBdr>
                    <w:top w:val="none" w:sz="0" w:space="0" w:color="auto"/>
                    <w:left w:val="none" w:sz="0" w:space="0" w:color="auto"/>
                    <w:bottom w:val="none" w:sz="0" w:space="0" w:color="auto"/>
                    <w:right w:val="none" w:sz="0" w:space="0" w:color="auto"/>
                  </w:divBdr>
                  <w:divsChild>
                    <w:div w:id="1063022320">
                      <w:marLeft w:val="0"/>
                      <w:marRight w:val="0"/>
                      <w:marTop w:val="0"/>
                      <w:marBottom w:val="150"/>
                      <w:divBdr>
                        <w:top w:val="none" w:sz="0" w:space="0" w:color="auto"/>
                        <w:left w:val="none" w:sz="0" w:space="0" w:color="auto"/>
                        <w:bottom w:val="none" w:sz="0" w:space="0" w:color="auto"/>
                        <w:right w:val="none" w:sz="0" w:space="0" w:color="auto"/>
                      </w:divBdr>
                      <w:divsChild>
                        <w:div w:id="2048092883">
                          <w:marLeft w:val="0"/>
                          <w:marRight w:val="0"/>
                          <w:marTop w:val="0"/>
                          <w:marBottom w:val="0"/>
                          <w:divBdr>
                            <w:top w:val="none" w:sz="0" w:space="0" w:color="auto"/>
                            <w:left w:val="none" w:sz="0" w:space="0" w:color="auto"/>
                            <w:bottom w:val="none" w:sz="0" w:space="0" w:color="auto"/>
                            <w:right w:val="none" w:sz="0" w:space="0" w:color="auto"/>
                          </w:divBdr>
                        </w:div>
                      </w:divsChild>
                    </w:div>
                    <w:div w:id="174199905">
                      <w:marLeft w:val="0"/>
                      <w:marRight w:val="0"/>
                      <w:marTop w:val="0"/>
                      <w:marBottom w:val="150"/>
                      <w:divBdr>
                        <w:top w:val="none" w:sz="0" w:space="0" w:color="auto"/>
                        <w:left w:val="none" w:sz="0" w:space="0" w:color="auto"/>
                        <w:bottom w:val="none" w:sz="0" w:space="0" w:color="auto"/>
                        <w:right w:val="none" w:sz="0" w:space="0" w:color="auto"/>
                      </w:divBdr>
                    </w:div>
                    <w:div w:id="1846362920">
                      <w:marLeft w:val="0"/>
                      <w:marRight w:val="0"/>
                      <w:marTop w:val="0"/>
                      <w:marBottom w:val="150"/>
                      <w:divBdr>
                        <w:top w:val="none" w:sz="0" w:space="0" w:color="auto"/>
                        <w:left w:val="none" w:sz="0" w:space="0" w:color="auto"/>
                        <w:bottom w:val="none" w:sz="0" w:space="0" w:color="auto"/>
                        <w:right w:val="none" w:sz="0" w:space="0" w:color="auto"/>
                      </w:divBdr>
                      <w:divsChild>
                        <w:div w:id="1832746816">
                          <w:marLeft w:val="0"/>
                          <w:marRight w:val="0"/>
                          <w:marTop w:val="0"/>
                          <w:marBottom w:val="0"/>
                          <w:divBdr>
                            <w:top w:val="none" w:sz="0" w:space="0" w:color="auto"/>
                            <w:left w:val="none" w:sz="0" w:space="0" w:color="auto"/>
                            <w:bottom w:val="none" w:sz="0" w:space="0" w:color="auto"/>
                            <w:right w:val="none" w:sz="0" w:space="0" w:color="auto"/>
                          </w:divBdr>
                        </w:div>
                      </w:divsChild>
                    </w:div>
                    <w:div w:id="1400247288">
                      <w:marLeft w:val="0"/>
                      <w:marRight w:val="0"/>
                      <w:marTop w:val="0"/>
                      <w:marBottom w:val="150"/>
                      <w:divBdr>
                        <w:top w:val="none" w:sz="0" w:space="0" w:color="auto"/>
                        <w:left w:val="none" w:sz="0" w:space="0" w:color="auto"/>
                        <w:bottom w:val="none" w:sz="0" w:space="0" w:color="auto"/>
                        <w:right w:val="none" w:sz="0" w:space="0" w:color="auto"/>
                      </w:divBdr>
                      <w:divsChild>
                        <w:div w:id="1992053678">
                          <w:marLeft w:val="0"/>
                          <w:marRight w:val="0"/>
                          <w:marTop w:val="0"/>
                          <w:marBottom w:val="0"/>
                          <w:divBdr>
                            <w:top w:val="none" w:sz="0" w:space="0" w:color="auto"/>
                            <w:left w:val="none" w:sz="0" w:space="0" w:color="auto"/>
                            <w:bottom w:val="none" w:sz="0" w:space="0" w:color="auto"/>
                            <w:right w:val="none" w:sz="0" w:space="0" w:color="auto"/>
                          </w:divBdr>
                          <w:divsChild>
                            <w:div w:id="1533955257">
                              <w:marLeft w:val="0"/>
                              <w:marRight w:val="0"/>
                              <w:marTop w:val="0"/>
                              <w:marBottom w:val="0"/>
                              <w:divBdr>
                                <w:top w:val="none" w:sz="0" w:space="0" w:color="auto"/>
                                <w:left w:val="none" w:sz="0" w:space="0" w:color="auto"/>
                                <w:bottom w:val="none" w:sz="0" w:space="0" w:color="auto"/>
                                <w:right w:val="none" w:sz="0" w:space="0" w:color="auto"/>
                              </w:divBdr>
                              <w:divsChild>
                                <w:div w:id="19564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65210">
          <w:marLeft w:val="0"/>
          <w:marRight w:val="0"/>
          <w:marTop w:val="840"/>
          <w:marBottom w:val="0"/>
          <w:divBdr>
            <w:top w:val="none" w:sz="0" w:space="0" w:color="auto"/>
            <w:left w:val="none" w:sz="0" w:space="0" w:color="auto"/>
            <w:bottom w:val="none" w:sz="0" w:space="0" w:color="auto"/>
            <w:right w:val="none" w:sz="0" w:space="0" w:color="auto"/>
          </w:divBdr>
          <w:divsChild>
            <w:div w:id="593632327">
              <w:marLeft w:val="0"/>
              <w:marRight w:val="0"/>
              <w:marTop w:val="360"/>
              <w:marBottom w:val="0"/>
              <w:divBdr>
                <w:top w:val="none" w:sz="0" w:space="0" w:color="auto"/>
                <w:left w:val="none" w:sz="0" w:space="0" w:color="auto"/>
                <w:bottom w:val="none" w:sz="0" w:space="0" w:color="auto"/>
                <w:right w:val="none" w:sz="0" w:space="0" w:color="auto"/>
              </w:divBdr>
              <w:divsChild>
                <w:div w:id="1649935034">
                  <w:marLeft w:val="0"/>
                  <w:marRight w:val="0"/>
                  <w:marTop w:val="0"/>
                  <w:marBottom w:val="0"/>
                  <w:divBdr>
                    <w:top w:val="none" w:sz="0" w:space="0" w:color="auto"/>
                    <w:left w:val="none" w:sz="0" w:space="0" w:color="auto"/>
                    <w:bottom w:val="none" w:sz="0" w:space="0" w:color="auto"/>
                    <w:right w:val="none" w:sz="0" w:space="0" w:color="auto"/>
                  </w:divBdr>
                  <w:divsChild>
                    <w:div w:id="1774284356">
                      <w:marLeft w:val="0"/>
                      <w:marRight w:val="0"/>
                      <w:marTop w:val="0"/>
                      <w:marBottom w:val="150"/>
                      <w:divBdr>
                        <w:top w:val="none" w:sz="0" w:space="0" w:color="auto"/>
                        <w:left w:val="none" w:sz="0" w:space="0" w:color="auto"/>
                        <w:bottom w:val="none" w:sz="0" w:space="0" w:color="auto"/>
                        <w:right w:val="none" w:sz="0" w:space="0" w:color="auto"/>
                      </w:divBdr>
                    </w:div>
                    <w:div w:id="1234510566">
                      <w:marLeft w:val="0"/>
                      <w:marRight w:val="0"/>
                      <w:marTop w:val="0"/>
                      <w:marBottom w:val="150"/>
                      <w:divBdr>
                        <w:top w:val="none" w:sz="0" w:space="0" w:color="auto"/>
                        <w:left w:val="none" w:sz="0" w:space="0" w:color="auto"/>
                        <w:bottom w:val="none" w:sz="0" w:space="0" w:color="auto"/>
                        <w:right w:val="none" w:sz="0" w:space="0" w:color="auto"/>
                      </w:divBdr>
                    </w:div>
                    <w:div w:id="1494687559">
                      <w:marLeft w:val="0"/>
                      <w:marRight w:val="0"/>
                      <w:marTop w:val="0"/>
                      <w:marBottom w:val="150"/>
                      <w:divBdr>
                        <w:top w:val="none" w:sz="0" w:space="0" w:color="auto"/>
                        <w:left w:val="none" w:sz="0" w:space="0" w:color="auto"/>
                        <w:bottom w:val="none" w:sz="0" w:space="0" w:color="auto"/>
                        <w:right w:val="none" w:sz="0" w:space="0" w:color="auto"/>
                      </w:divBdr>
                    </w:div>
                    <w:div w:id="288514454">
                      <w:marLeft w:val="0"/>
                      <w:marRight w:val="0"/>
                      <w:marTop w:val="0"/>
                      <w:marBottom w:val="150"/>
                      <w:divBdr>
                        <w:top w:val="none" w:sz="0" w:space="0" w:color="auto"/>
                        <w:left w:val="none" w:sz="0" w:space="0" w:color="auto"/>
                        <w:bottom w:val="none" w:sz="0" w:space="0" w:color="auto"/>
                        <w:right w:val="none" w:sz="0" w:space="0" w:color="auto"/>
                      </w:divBdr>
                      <w:divsChild>
                        <w:div w:id="2108576918">
                          <w:marLeft w:val="0"/>
                          <w:marRight w:val="0"/>
                          <w:marTop w:val="0"/>
                          <w:marBottom w:val="0"/>
                          <w:divBdr>
                            <w:top w:val="none" w:sz="0" w:space="0" w:color="auto"/>
                            <w:left w:val="none" w:sz="0" w:space="0" w:color="auto"/>
                            <w:bottom w:val="none" w:sz="0" w:space="0" w:color="auto"/>
                            <w:right w:val="none" w:sz="0" w:space="0" w:color="auto"/>
                          </w:divBdr>
                          <w:divsChild>
                            <w:div w:id="1656494675">
                              <w:marLeft w:val="0"/>
                              <w:marRight w:val="0"/>
                              <w:marTop w:val="0"/>
                              <w:marBottom w:val="0"/>
                              <w:divBdr>
                                <w:top w:val="none" w:sz="0" w:space="0" w:color="auto"/>
                                <w:left w:val="none" w:sz="0" w:space="0" w:color="auto"/>
                                <w:bottom w:val="none" w:sz="0" w:space="0" w:color="auto"/>
                                <w:right w:val="none" w:sz="0" w:space="0" w:color="auto"/>
                              </w:divBdr>
                              <w:divsChild>
                                <w:div w:id="430974768">
                                  <w:marLeft w:val="0"/>
                                  <w:marRight w:val="-15"/>
                                  <w:marTop w:val="0"/>
                                  <w:marBottom w:val="0"/>
                                  <w:divBdr>
                                    <w:top w:val="none" w:sz="0" w:space="0" w:color="auto"/>
                                    <w:left w:val="none" w:sz="0" w:space="0" w:color="auto"/>
                                    <w:bottom w:val="none" w:sz="0" w:space="0" w:color="auto"/>
                                    <w:right w:val="none" w:sz="0" w:space="0" w:color="auto"/>
                                  </w:divBdr>
                                  <w:divsChild>
                                    <w:div w:id="1902859287">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077095447">
                      <w:marLeft w:val="0"/>
                      <w:marRight w:val="0"/>
                      <w:marTop w:val="0"/>
                      <w:marBottom w:val="150"/>
                      <w:divBdr>
                        <w:top w:val="none" w:sz="0" w:space="0" w:color="auto"/>
                        <w:left w:val="none" w:sz="0" w:space="0" w:color="auto"/>
                        <w:bottom w:val="none" w:sz="0" w:space="0" w:color="auto"/>
                        <w:right w:val="none" w:sz="0" w:space="0" w:color="auto"/>
                      </w:divBdr>
                      <w:divsChild>
                        <w:div w:id="1059673623">
                          <w:marLeft w:val="0"/>
                          <w:marRight w:val="0"/>
                          <w:marTop w:val="0"/>
                          <w:marBottom w:val="0"/>
                          <w:divBdr>
                            <w:top w:val="none" w:sz="0" w:space="0" w:color="auto"/>
                            <w:left w:val="none" w:sz="0" w:space="0" w:color="auto"/>
                            <w:bottom w:val="none" w:sz="0" w:space="0" w:color="auto"/>
                            <w:right w:val="none" w:sz="0" w:space="0" w:color="auto"/>
                          </w:divBdr>
                          <w:divsChild>
                            <w:div w:id="388919372">
                              <w:marLeft w:val="0"/>
                              <w:marRight w:val="0"/>
                              <w:marTop w:val="0"/>
                              <w:marBottom w:val="0"/>
                              <w:divBdr>
                                <w:top w:val="none" w:sz="0" w:space="0" w:color="auto"/>
                                <w:left w:val="none" w:sz="0" w:space="0" w:color="auto"/>
                                <w:bottom w:val="none" w:sz="0" w:space="0" w:color="auto"/>
                                <w:right w:val="none" w:sz="0" w:space="0" w:color="auto"/>
                              </w:divBdr>
                              <w:divsChild>
                                <w:div w:id="929968002">
                                  <w:marLeft w:val="0"/>
                                  <w:marRight w:val="-15"/>
                                  <w:marTop w:val="0"/>
                                  <w:marBottom w:val="0"/>
                                  <w:divBdr>
                                    <w:top w:val="none" w:sz="0" w:space="0" w:color="auto"/>
                                    <w:left w:val="none" w:sz="0" w:space="0" w:color="auto"/>
                                    <w:bottom w:val="none" w:sz="0" w:space="0" w:color="auto"/>
                                    <w:right w:val="none" w:sz="0" w:space="0" w:color="auto"/>
                                  </w:divBdr>
                                  <w:divsChild>
                                    <w:div w:id="1277567357">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2057972791">
                      <w:marLeft w:val="0"/>
                      <w:marRight w:val="0"/>
                      <w:marTop w:val="0"/>
                      <w:marBottom w:val="150"/>
                      <w:divBdr>
                        <w:top w:val="none" w:sz="0" w:space="0" w:color="auto"/>
                        <w:left w:val="none" w:sz="0" w:space="0" w:color="auto"/>
                        <w:bottom w:val="none" w:sz="0" w:space="0" w:color="auto"/>
                        <w:right w:val="none" w:sz="0" w:space="0" w:color="auto"/>
                      </w:divBdr>
                    </w:div>
                    <w:div w:id="1611740727">
                      <w:marLeft w:val="0"/>
                      <w:marRight w:val="0"/>
                      <w:marTop w:val="0"/>
                      <w:marBottom w:val="150"/>
                      <w:divBdr>
                        <w:top w:val="none" w:sz="0" w:space="0" w:color="auto"/>
                        <w:left w:val="none" w:sz="0" w:space="0" w:color="auto"/>
                        <w:bottom w:val="none" w:sz="0" w:space="0" w:color="auto"/>
                        <w:right w:val="none" w:sz="0" w:space="0" w:color="auto"/>
                      </w:divBdr>
                      <w:divsChild>
                        <w:div w:id="249049624">
                          <w:marLeft w:val="0"/>
                          <w:marRight w:val="0"/>
                          <w:marTop w:val="0"/>
                          <w:marBottom w:val="0"/>
                          <w:divBdr>
                            <w:top w:val="none" w:sz="0" w:space="0" w:color="auto"/>
                            <w:left w:val="none" w:sz="0" w:space="0" w:color="auto"/>
                            <w:bottom w:val="none" w:sz="0" w:space="0" w:color="auto"/>
                            <w:right w:val="none" w:sz="0" w:space="0" w:color="auto"/>
                          </w:divBdr>
                          <w:divsChild>
                            <w:div w:id="1963490576">
                              <w:marLeft w:val="0"/>
                              <w:marRight w:val="0"/>
                              <w:marTop w:val="0"/>
                              <w:marBottom w:val="0"/>
                              <w:divBdr>
                                <w:top w:val="none" w:sz="0" w:space="0" w:color="auto"/>
                                <w:left w:val="none" w:sz="0" w:space="0" w:color="auto"/>
                                <w:bottom w:val="none" w:sz="0" w:space="0" w:color="auto"/>
                                <w:right w:val="none" w:sz="0" w:space="0" w:color="auto"/>
                              </w:divBdr>
                              <w:divsChild>
                                <w:div w:id="16012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92135">
                      <w:marLeft w:val="0"/>
                      <w:marRight w:val="0"/>
                      <w:marTop w:val="0"/>
                      <w:marBottom w:val="150"/>
                      <w:divBdr>
                        <w:top w:val="none" w:sz="0" w:space="0" w:color="auto"/>
                        <w:left w:val="none" w:sz="0" w:space="0" w:color="auto"/>
                        <w:bottom w:val="none" w:sz="0" w:space="0" w:color="auto"/>
                        <w:right w:val="none" w:sz="0" w:space="0" w:color="auto"/>
                      </w:divBdr>
                      <w:divsChild>
                        <w:div w:id="1342969438">
                          <w:marLeft w:val="0"/>
                          <w:marRight w:val="0"/>
                          <w:marTop w:val="0"/>
                          <w:marBottom w:val="0"/>
                          <w:divBdr>
                            <w:top w:val="none" w:sz="0" w:space="0" w:color="auto"/>
                            <w:left w:val="none" w:sz="0" w:space="0" w:color="auto"/>
                            <w:bottom w:val="none" w:sz="0" w:space="0" w:color="auto"/>
                            <w:right w:val="none" w:sz="0" w:space="0" w:color="auto"/>
                          </w:divBdr>
                          <w:divsChild>
                            <w:div w:id="368069102">
                              <w:marLeft w:val="0"/>
                              <w:marRight w:val="0"/>
                              <w:marTop w:val="0"/>
                              <w:marBottom w:val="0"/>
                              <w:divBdr>
                                <w:top w:val="none" w:sz="0" w:space="0" w:color="auto"/>
                                <w:left w:val="none" w:sz="0" w:space="0" w:color="auto"/>
                                <w:bottom w:val="none" w:sz="0" w:space="0" w:color="auto"/>
                                <w:right w:val="none" w:sz="0" w:space="0" w:color="auto"/>
                              </w:divBdr>
                              <w:divsChild>
                                <w:div w:id="970551077">
                                  <w:marLeft w:val="0"/>
                                  <w:marRight w:val="-15"/>
                                  <w:marTop w:val="0"/>
                                  <w:marBottom w:val="0"/>
                                  <w:divBdr>
                                    <w:top w:val="none" w:sz="0" w:space="0" w:color="auto"/>
                                    <w:left w:val="none" w:sz="0" w:space="0" w:color="auto"/>
                                    <w:bottom w:val="none" w:sz="0" w:space="0" w:color="auto"/>
                                    <w:right w:val="none" w:sz="0" w:space="0" w:color="auto"/>
                                  </w:divBdr>
                                  <w:divsChild>
                                    <w:div w:id="1828742796">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796870671">
                      <w:marLeft w:val="0"/>
                      <w:marRight w:val="0"/>
                      <w:marTop w:val="0"/>
                      <w:marBottom w:val="150"/>
                      <w:divBdr>
                        <w:top w:val="none" w:sz="0" w:space="0" w:color="auto"/>
                        <w:left w:val="none" w:sz="0" w:space="0" w:color="auto"/>
                        <w:bottom w:val="none" w:sz="0" w:space="0" w:color="auto"/>
                        <w:right w:val="none" w:sz="0" w:space="0" w:color="auto"/>
                      </w:divBdr>
                      <w:divsChild>
                        <w:div w:id="1162113922">
                          <w:marLeft w:val="0"/>
                          <w:marRight w:val="0"/>
                          <w:marTop w:val="0"/>
                          <w:marBottom w:val="0"/>
                          <w:divBdr>
                            <w:top w:val="none" w:sz="0" w:space="0" w:color="auto"/>
                            <w:left w:val="none" w:sz="0" w:space="0" w:color="auto"/>
                            <w:bottom w:val="none" w:sz="0" w:space="0" w:color="auto"/>
                            <w:right w:val="none" w:sz="0" w:space="0" w:color="auto"/>
                          </w:divBdr>
                        </w:div>
                      </w:divsChild>
                    </w:div>
                    <w:div w:id="1631745185">
                      <w:marLeft w:val="0"/>
                      <w:marRight w:val="0"/>
                      <w:marTop w:val="0"/>
                      <w:marBottom w:val="150"/>
                      <w:divBdr>
                        <w:top w:val="none" w:sz="0" w:space="0" w:color="auto"/>
                        <w:left w:val="none" w:sz="0" w:space="0" w:color="auto"/>
                        <w:bottom w:val="none" w:sz="0" w:space="0" w:color="auto"/>
                        <w:right w:val="none" w:sz="0" w:space="0" w:color="auto"/>
                      </w:divBdr>
                    </w:div>
                    <w:div w:id="1694526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2740324">
          <w:marLeft w:val="0"/>
          <w:marRight w:val="0"/>
          <w:marTop w:val="840"/>
          <w:marBottom w:val="0"/>
          <w:divBdr>
            <w:top w:val="none" w:sz="0" w:space="0" w:color="auto"/>
            <w:left w:val="none" w:sz="0" w:space="0" w:color="auto"/>
            <w:bottom w:val="none" w:sz="0" w:space="0" w:color="auto"/>
            <w:right w:val="none" w:sz="0" w:space="0" w:color="auto"/>
          </w:divBdr>
          <w:divsChild>
            <w:div w:id="1801261613">
              <w:marLeft w:val="0"/>
              <w:marRight w:val="0"/>
              <w:marTop w:val="360"/>
              <w:marBottom w:val="0"/>
              <w:divBdr>
                <w:top w:val="none" w:sz="0" w:space="0" w:color="auto"/>
                <w:left w:val="none" w:sz="0" w:space="0" w:color="auto"/>
                <w:bottom w:val="none" w:sz="0" w:space="0" w:color="auto"/>
                <w:right w:val="none" w:sz="0" w:space="0" w:color="auto"/>
              </w:divBdr>
              <w:divsChild>
                <w:div w:id="474101400">
                  <w:marLeft w:val="0"/>
                  <w:marRight w:val="0"/>
                  <w:marTop w:val="0"/>
                  <w:marBottom w:val="150"/>
                  <w:divBdr>
                    <w:top w:val="none" w:sz="0" w:space="0" w:color="auto"/>
                    <w:left w:val="none" w:sz="0" w:space="0" w:color="auto"/>
                    <w:bottom w:val="none" w:sz="0" w:space="0" w:color="auto"/>
                    <w:right w:val="none" w:sz="0" w:space="0" w:color="auto"/>
                  </w:divBdr>
                  <w:divsChild>
                    <w:div w:id="2025352567">
                      <w:marLeft w:val="0"/>
                      <w:marRight w:val="0"/>
                      <w:marTop w:val="0"/>
                      <w:marBottom w:val="0"/>
                      <w:divBdr>
                        <w:top w:val="none" w:sz="0" w:space="0" w:color="auto"/>
                        <w:left w:val="none" w:sz="0" w:space="0" w:color="auto"/>
                        <w:bottom w:val="none" w:sz="0" w:space="0" w:color="auto"/>
                        <w:right w:val="none" w:sz="0" w:space="0" w:color="auto"/>
                      </w:divBdr>
                    </w:div>
                  </w:divsChild>
                </w:div>
                <w:div w:id="138108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65102223">
      <w:bodyDiv w:val="1"/>
      <w:marLeft w:val="0"/>
      <w:marRight w:val="0"/>
      <w:marTop w:val="0"/>
      <w:marBottom w:val="0"/>
      <w:divBdr>
        <w:top w:val="none" w:sz="0" w:space="0" w:color="auto"/>
        <w:left w:val="none" w:sz="0" w:space="0" w:color="auto"/>
        <w:bottom w:val="none" w:sz="0" w:space="0" w:color="auto"/>
        <w:right w:val="none" w:sz="0" w:space="0" w:color="auto"/>
      </w:divBdr>
      <w:divsChild>
        <w:div w:id="1913612118">
          <w:marLeft w:val="0"/>
          <w:marRight w:val="0"/>
          <w:marTop w:val="840"/>
          <w:marBottom w:val="0"/>
          <w:divBdr>
            <w:top w:val="none" w:sz="0" w:space="0" w:color="auto"/>
            <w:left w:val="none" w:sz="0" w:space="0" w:color="auto"/>
            <w:bottom w:val="none" w:sz="0" w:space="0" w:color="auto"/>
            <w:right w:val="none" w:sz="0" w:space="0" w:color="auto"/>
          </w:divBdr>
          <w:divsChild>
            <w:div w:id="523710006">
              <w:marLeft w:val="0"/>
              <w:marRight w:val="0"/>
              <w:marTop w:val="360"/>
              <w:marBottom w:val="0"/>
              <w:divBdr>
                <w:top w:val="none" w:sz="0" w:space="0" w:color="auto"/>
                <w:left w:val="none" w:sz="0" w:space="0" w:color="auto"/>
                <w:bottom w:val="none" w:sz="0" w:space="0" w:color="auto"/>
                <w:right w:val="none" w:sz="0" w:space="0" w:color="auto"/>
              </w:divBdr>
              <w:divsChild>
                <w:div w:id="1905488254">
                  <w:marLeft w:val="0"/>
                  <w:marRight w:val="0"/>
                  <w:marTop w:val="0"/>
                  <w:marBottom w:val="0"/>
                  <w:divBdr>
                    <w:top w:val="none" w:sz="0" w:space="0" w:color="auto"/>
                    <w:left w:val="none" w:sz="0" w:space="0" w:color="auto"/>
                    <w:bottom w:val="none" w:sz="0" w:space="0" w:color="auto"/>
                    <w:right w:val="none" w:sz="0" w:space="0" w:color="auto"/>
                  </w:divBdr>
                  <w:divsChild>
                    <w:div w:id="373582148">
                      <w:marLeft w:val="0"/>
                      <w:marRight w:val="0"/>
                      <w:marTop w:val="0"/>
                      <w:marBottom w:val="0"/>
                      <w:divBdr>
                        <w:top w:val="none" w:sz="0" w:space="0" w:color="auto"/>
                        <w:left w:val="none" w:sz="0" w:space="0" w:color="auto"/>
                        <w:bottom w:val="none" w:sz="0" w:space="0" w:color="auto"/>
                        <w:right w:val="none" w:sz="0" w:space="0" w:color="auto"/>
                      </w:divBdr>
                      <w:divsChild>
                        <w:div w:id="134108840">
                          <w:marLeft w:val="0"/>
                          <w:marRight w:val="0"/>
                          <w:marTop w:val="0"/>
                          <w:marBottom w:val="0"/>
                          <w:divBdr>
                            <w:top w:val="none" w:sz="0" w:space="0" w:color="auto"/>
                            <w:left w:val="none" w:sz="0" w:space="0" w:color="auto"/>
                            <w:bottom w:val="none" w:sz="0" w:space="0" w:color="auto"/>
                            <w:right w:val="none" w:sz="0" w:space="0" w:color="auto"/>
                          </w:divBdr>
                          <w:divsChild>
                            <w:div w:id="1814985273">
                              <w:marLeft w:val="0"/>
                              <w:marRight w:val="0"/>
                              <w:marTop w:val="0"/>
                              <w:marBottom w:val="150"/>
                              <w:divBdr>
                                <w:top w:val="none" w:sz="0" w:space="0" w:color="auto"/>
                                <w:left w:val="none" w:sz="0" w:space="0" w:color="auto"/>
                                <w:bottom w:val="none" w:sz="0" w:space="0" w:color="auto"/>
                                <w:right w:val="none" w:sz="0" w:space="0" w:color="auto"/>
                              </w:divBdr>
                              <w:divsChild>
                                <w:div w:id="19994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463420">
          <w:marLeft w:val="0"/>
          <w:marRight w:val="0"/>
          <w:marTop w:val="840"/>
          <w:marBottom w:val="0"/>
          <w:divBdr>
            <w:top w:val="none" w:sz="0" w:space="0" w:color="auto"/>
            <w:left w:val="none" w:sz="0" w:space="0" w:color="auto"/>
            <w:bottom w:val="none" w:sz="0" w:space="0" w:color="auto"/>
            <w:right w:val="none" w:sz="0" w:space="0" w:color="auto"/>
          </w:divBdr>
          <w:divsChild>
            <w:div w:id="16878310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20269201">
      <w:bodyDiv w:val="1"/>
      <w:marLeft w:val="0"/>
      <w:marRight w:val="0"/>
      <w:marTop w:val="0"/>
      <w:marBottom w:val="0"/>
      <w:divBdr>
        <w:top w:val="none" w:sz="0" w:space="0" w:color="auto"/>
        <w:left w:val="none" w:sz="0" w:space="0" w:color="auto"/>
        <w:bottom w:val="none" w:sz="0" w:space="0" w:color="auto"/>
        <w:right w:val="none" w:sz="0" w:space="0" w:color="auto"/>
      </w:divBdr>
      <w:divsChild>
        <w:div w:id="512691379">
          <w:marLeft w:val="0"/>
          <w:marRight w:val="0"/>
          <w:marTop w:val="0"/>
          <w:marBottom w:val="150"/>
          <w:divBdr>
            <w:top w:val="none" w:sz="0" w:space="0" w:color="auto"/>
            <w:left w:val="none" w:sz="0" w:space="0" w:color="auto"/>
            <w:bottom w:val="none" w:sz="0" w:space="0" w:color="auto"/>
            <w:right w:val="none" w:sz="0" w:space="0" w:color="auto"/>
          </w:divBdr>
        </w:div>
        <w:div w:id="1018432136">
          <w:marLeft w:val="0"/>
          <w:marRight w:val="0"/>
          <w:marTop w:val="0"/>
          <w:marBottom w:val="150"/>
          <w:divBdr>
            <w:top w:val="none" w:sz="0" w:space="0" w:color="auto"/>
            <w:left w:val="none" w:sz="0" w:space="0" w:color="auto"/>
            <w:bottom w:val="none" w:sz="0" w:space="0" w:color="auto"/>
            <w:right w:val="none" w:sz="0" w:space="0" w:color="auto"/>
          </w:divBdr>
        </w:div>
        <w:div w:id="45839199">
          <w:marLeft w:val="0"/>
          <w:marRight w:val="0"/>
          <w:marTop w:val="0"/>
          <w:marBottom w:val="150"/>
          <w:divBdr>
            <w:top w:val="none" w:sz="0" w:space="0" w:color="auto"/>
            <w:left w:val="none" w:sz="0" w:space="0" w:color="auto"/>
            <w:bottom w:val="none" w:sz="0" w:space="0" w:color="auto"/>
            <w:right w:val="none" w:sz="0" w:space="0" w:color="auto"/>
          </w:divBdr>
        </w:div>
        <w:div w:id="1676111412">
          <w:marLeft w:val="0"/>
          <w:marRight w:val="0"/>
          <w:marTop w:val="0"/>
          <w:marBottom w:val="150"/>
          <w:divBdr>
            <w:top w:val="none" w:sz="0" w:space="0" w:color="auto"/>
            <w:left w:val="none" w:sz="0" w:space="0" w:color="auto"/>
            <w:bottom w:val="none" w:sz="0" w:space="0" w:color="auto"/>
            <w:right w:val="none" w:sz="0" w:space="0" w:color="auto"/>
          </w:divBdr>
          <w:divsChild>
            <w:div w:id="2035888371">
              <w:marLeft w:val="0"/>
              <w:marRight w:val="0"/>
              <w:marTop w:val="0"/>
              <w:marBottom w:val="0"/>
              <w:divBdr>
                <w:top w:val="none" w:sz="0" w:space="0" w:color="auto"/>
                <w:left w:val="none" w:sz="0" w:space="0" w:color="auto"/>
                <w:bottom w:val="none" w:sz="0" w:space="0" w:color="auto"/>
                <w:right w:val="none" w:sz="0" w:space="0" w:color="auto"/>
              </w:divBdr>
              <w:divsChild>
                <w:div w:id="1543901919">
                  <w:marLeft w:val="0"/>
                  <w:marRight w:val="0"/>
                  <w:marTop w:val="0"/>
                  <w:marBottom w:val="0"/>
                  <w:divBdr>
                    <w:top w:val="none" w:sz="0" w:space="0" w:color="auto"/>
                    <w:left w:val="none" w:sz="0" w:space="0" w:color="auto"/>
                    <w:bottom w:val="none" w:sz="0" w:space="0" w:color="auto"/>
                    <w:right w:val="none" w:sz="0" w:space="0" w:color="auto"/>
                  </w:divBdr>
                  <w:divsChild>
                    <w:div w:id="1393698437">
                      <w:marLeft w:val="0"/>
                      <w:marRight w:val="-15"/>
                      <w:marTop w:val="0"/>
                      <w:marBottom w:val="0"/>
                      <w:divBdr>
                        <w:top w:val="none" w:sz="0" w:space="0" w:color="auto"/>
                        <w:left w:val="none" w:sz="0" w:space="0" w:color="auto"/>
                        <w:bottom w:val="none" w:sz="0" w:space="0" w:color="auto"/>
                        <w:right w:val="none" w:sz="0" w:space="0" w:color="auto"/>
                      </w:divBdr>
                      <w:divsChild>
                        <w:div w:id="596644220">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524754945">
          <w:marLeft w:val="0"/>
          <w:marRight w:val="0"/>
          <w:marTop w:val="0"/>
          <w:marBottom w:val="150"/>
          <w:divBdr>
            <w:top w:val="none" w:sz="0" w:space="0" w:color="auto"/>
            <w:left w:val="none" w:sz="0" w:space="0" w:color="auto"/>
            <w:bottom w:val="none" w:sz="0" w:space="0" w:color="auto"/>
            <w:right w:val="none" w:sz="0" w:space="0" w:color="auto"/>
          </w:divBdr>
          <w:divsChild>
            <w:div w:id="1455952358">
              <w:marLeft w:val="0"/>
              <w:marRight w:val="0"/>
              <w:marTop w:val="0"/>
              <w:marBottom w:val="0"/>
              <w:divBdr>
                <w:top w:val="none" w:sz="0" w:space="0" w:color="auto"/>
                <w:left w:val="none" w:sz="0" w:space="0" w:color="auto"/>
                <w:bottom w:val="none" w:sz="0" w:space="0" w:color="auto"/>
                <w:right w:val="none" w:sz="0" w:space="0" w:color="auto"/>
              </w:divBdr>
              <w:divsChild>
                <w:div w:id="765422859">
                  <w:marLeft w:val="0"/>
                  <w:marRight w:val="0"/>
                  <w:marTop w:val="0"/>
                  <w:marBottom w:val="0"/>
                  <w:divBdr>
                    <w:top w:val="none" w:sz="0" w:space="0" w:color="auto"/>
                    <w:left w:val="none" w:sz="0" w:space="0" w:color="auto"/>
                    <w:bottom w:val="none" w:sz="0" w:space="0" w:color="auto"/>
                    <w:right w:val="none" w:sz="0" w:space="0" w:color="auto"/>
                  </w:divBdr>
                  <w:divsChild>
                    <w:div w:id="1458257895">
                      <w:marLeft w:val="0"/>
                      <w:marRight w:val="-15"/>
                      <w:marTop w:val="0"/>
                      <w:marBottom w:val="0"/>
                      <w:divBdr>
                        <w:top w:val="none" w:sz="0" w:space="0" w:color="auto"/>
                        <w:left w:val="none" w:sz="0" w:space="0" w:color="auto"/>
                        <w:bottom w:val="none" w:sz="0" w:space="0" w:color="auto"/>
                        <w:right w:val="none" w:sz="0" w:space="0" w:color="auto"/>
                      </w:divBdr>
                      <w:divsChild>
                        <w:div w:id="2010910259">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774669523">
          <w:marLeft w:val="0"/>
          <w:marRight w:val="0"/>
          <w:marTop w:val="0"/>
          <w:marBottom w:val="150"/>
          <w:divBdr>
            <w:top w:val="none" w:sz="0" w:space="0" w:color="auto"/>
            <w:left w:val="none" w:sz="0" w:space="0" w:color="auto"/>
            <w:bottom w:val="none" w:sz="0" w:space="0" w:color="auto"/>
            <w:right w:val="none" w:sz="0" w:space="0" w:color="auto"/>
          </w:divBdr>
        </w:div>
        <w:div w:id="302151748">
          <w:marLeft w:val="0"/>
          <w:marRight w:val="0"/>
          <w:marTop w:val="0"/>
          <w:marBottom w:val="150"/>
          <w:divBdr>
            <w:top w:val="none" w:sz="0" w:space="0" w:color="auto"/>
            <w:left w:val="none" w:sz="0" w:space="0" w:color="auto"/>
            <w:bottom w:val="none" w:sz="0" w:space="0" w:color="auto"/>
            <w:right w:val="none" w:sz="0" w:space="0" w:color="auto"/>
          </w:divBdr>
          <w:divsChild>
            <w:div w:id="356737888">
              <w:marLeft w:val="0"/>
              <w:marRight w:val="0"/>
              <w:marTop w:val="0"/>
              <w:marBottom w:val="0"/>
              <w:divBdr>
                <w:top w:val="none" w:sz="0" w:space="0" w:color="auto"/>
                <w:left w:val="none" w:sz="0" w:space="0" w:color="auto"/>
                <w:bottom w:val="none" w:sz="0" w:space="0" w:color="auto"/>
                <w:right w:val="none" w:sz="0" w:space="0" w:color="auto"/>
              </w:divBdr>
              <w:divsChild>
                <w:div w:id="1210263905">
                  <w:marLeft w:val="0"/>
                  <w:marRight w:val="0"/>
                  <w:marTop w:val="0"/>
                  <w:marBottom w:val="0"/>
                  <w:divBdr>
                    <w:top w:val="none" w:sz="0" w:space="0" w:color="auto"/>
                    <w:left w:val="none" w:sz="0" w:space="0" w:color="auto"/>
                    <w:bottom w:val="none" w:sz="0" w:space="0" w:color="auto"/>
                    <w:right w:val="none" w:sz="0" w:space="0" w:color="auto"/>
                  </w:divBdr>
                  <w:divsChild>
                    <w:div w:id="2060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8960">
          <w:marLeft w:val="0"/>
          <w:marRight w:val="0"/>
          <w:marTop w:val="0"/>
          <w:marBottom w:val="150"/>
          <w:divBdr>
            <w:top w:val="none" w:sz="0" w:space="0" w:color="auto"/>
            <w:left w:val="none" w:sz="0" w:space="0" w:color="auto"/>
            <w:bottom w:val="none" w:sz="0" w:space="0" w:color="auto"/>
            <w:right w:val="none" w:sz="0" w:space="0" w:color="auto"/>
          </w:divBdr>
          <w:divsChild>
            <w:div w:id="1632709526">
              <w:marLeft w:val="0"/>
              <w:marRight w:val="0"/>
              <w:marTop w:val="0"/>
              <w:marBottom w:val="0"/>
              <w:divBdr>
                <w:top w:val="none" w:sz="0" w:space="0" w:color="auto"/>
                <w:left w:val="none" w:sz="0" w:space="0" w:color="auto"/>
                <w:bottom w:val="none" w:sz="0" w:space="0" w:color="auto"/>
                <w:right w:val="none" w:sz="0" w:space="0" w:color="auto"/>
              </w:divBdr>
              <w:divsChild>
                <w:div w:id="728840602">
                  <w:marLeft w:val="0"/>
                  <w:marRight w:val="0"/>
                  <w:marTop w:val="0"/>
                  <w:marBottom w:val="0"/>
                  <w:divBdr>
                    <w:top w:val="none" w:sz="0" w:space="0" w:color="auto"/>
                    <w:left w:val="none" w:sz="0" w:space="0" w:color="auto"/>
                    <w:bottom w:val="none" w:sz="0" w:space="0" w:color="auto"/>
                    <w:right w:val="none" w:sz="0" w:space="0" w:color="auto"/>
                  </w:divBdr>
                  <w:divsChild>
                    <w:div w:id="2096121432">
                      <w:marLeft w:val="0"/>
                      <w:marRight w:val="-15"/>
                      <w:marTop w:val="0"/>
                      <w:marBottom w:val="0"/>
                      <w:divBdr>
                        <w:top w:val="none" w:sz="0" w:space="0" w:color="auto"/>
                        <w:left w:val="none" w:sz="0" w:space="0" w:color="auto"/>
                        <w:bottom w:val="none" w:sz="0" w:space="0" w:color="auto"/>
                        <w:right w:val="none" w:sz="0" w:space="0" w:color="auto"/>
                      </w:divBdr>
                      <w:divsChild>
                        <w:div w:id="2098818332">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42950566">
          <w:marLeft w:val="0"/>
          <w:marRight w:val="0"/>
          <w:marTop w:val="0"/>
          <w:marBottom w:val="150"/>
          <w:divBdr>
            <w:top w:val="none" w:sz="0" w:space="0" w:color="auto"/>
            <w:left w:val="none" w:sz="0" w:space="0" w:color="auto"/>
            <w:bottom w:val="none" w:sz="0" w:space="0" w:color="auto"/>
            <w:right w:val="none" w:sz="0" w:space="0" w:color="auto"/>
          </w:divBdr>
          <w:divsChild>
            <w:div w:id="449785976">
              <w:marLeft w:val="0"/>
              <w:marRight w:val="0"/>
              <w:marTop w:val="0"/>
              <w:marBottom w:val="0"/>
              <w:divBdr>
                <w:top w:val="none" w:sz="0" w:space="0" w:color="auto"/>
                <w:left w:val="none" w:sz="0" w:space="0" w:color="auto"/>
                <w:bottom w:val="none" w:sz="0" w:space="0" w:color="auto"/>
                <w:right w:val="none" w:sz="0" w:space="0" w:color="auto"/>
              </w:divBdr>
            </w:div>
          </w:divsChild>
        </w:div>
        <w:div w:id="352079494">
          <w:marLeft w:val="0"/>
          <w:marRight w:val="0"/>
          <w:marTop w:val="0"/>
          <w:marBottom w:val="150"/>
          <w:divBdr>
            <w:top w:val="none" w:sz="0" w:space="0" w:color="auto"/>
            <w:left w:val="none" w:sz="0" w:space="0" w:color="auto"/>
            <w:bottom w:val="none" w:sz="0" w:space="0" w:color="auto"/>
            <w:right w:val="none" w:sz="0" w:space="0" w:color="auto"/>
          </w:divBdr>
        </w:div>
        <w:div w:id="202513361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control" Target="activeX/activeX15.xml"/><Relationship Id="rId42" Type="http://schemas.openxmlformats.org/officeDocument/2006/relationships/control" Target="activeX/activeX19.xml"/><Relationship Id="rId47" Type="http://schemas.openxmlformats.org/officeDocument/2006/relationships/image" Target="media/image22.wmf"/><Relationship Id="rId50" Type="http://schemas.openxmlformats.org/officeDocument/2006/relationships/control" Target="activeX/activeX23.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control" Target="activeX/activeX17.xml"/><Relationship Id="rId46" Type="http://schemas.openxmlformats.org/officeDocument/2006/relationships/control" Target="activeX/activeX2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image" Target="media/image17.wmf"/><Relationship Id="rId40" Type="http://schemas.openxmlformats.org/officeDocument/2006/relationships/control" Target="activeX/activeX18.xml"/><Relationship Id="rId45"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image" Target="media/image23.wmf"/><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control" Target="activeX/activeX20.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2.wmf"/><Relationship Id="rId30" Type="http://schemas.openxmlformats.org/officeDocument/2006/relationships/control" Target="activeX/activeX13.xml"/><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control" Target="activeX/activeX22.xml"/><Relationship Id="rId8" Type="http://schemas.openxmlformats.org/officeDocument/2006/relationships/control" Target="activeX/activeX2.xml"/><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1189</Words>
  <Characters>6542</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chergui</dc:creator>
  <cp:keywords/>
  <dc:description/>
  <cp:lastModifiedBy>acer</cp:lastModifiedBy>
  <cp:revision>10</cp:revision>
  <dcterms:created xsi:type="dcterms:W3CDTF">2023-01-23T13:16:00Z</dcterms:created>
  <dcterms:modified xsi:type="dcterms:W3CDTF">2023-01-30T23:21:00Z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58f0d32765cfaed3545c477ca372d4f6c48ea4feeb45136f4be59a81f786b4ef</vt:lpwstr>
  </property>
</Properties>
</file>