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7D" w:rsidRPr="00AF577D" w:rsidRDefault="00AF577D" w:rsidP="00AF577D">
      <w:pPr>
        <w:bidi/>
        <w:rPr>
          <w:rtl/>
          <w:lang w:bidi="ar-DZ"/>
        </w:rPr>
      </w:pPr>
      <w:r w:rsidRPr="00AF577D">
        <w:rPr>
          <w:noProof/>
          <w:lang w:eastAsia="fr-FR"/>
        </w:rPr>
        <mc:AlternateContent>
          <mc:Choice Requires="wps">
            <w:drawing>
              <wp:anchor distT="0" distB="0" distL="114300" distR="114300" simplePos="0" relativeHeight="251661312" behindDoc="0" locked="0" layoutInCell="1" allowOverlap="1" wp14:anchorId="2B36BC8A" wp14:editId="6DEBC8A8">
                <wp:simplePos x="0" y="0"/>
                <wp:positionH relativeFrom="column">
                  <wp:posOffset>-261620</wp:posOffset>
                </wp:positionH>
                <wp:positionV relativeFrom="paragraph">
                  <wp:posOffset>-252094</wp:posOffset>
                </wp:positionV>
                <wp:extent cx="2195830" cy="1543050"/>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543050"/>
                        </a:xfrm>
                        <a:prstGeom prst="rect">
                          <a:avLst/>
                        </a:prstGeom>
                        <a:solidFill>
                          <a:srgbClr val="FFFFFF"/>
                        </a:solidFill>
                        <a:ln w="9525">
                          <a:noFill/>
                          <a:miter lim="800000"/>
                          <a:headEnd/>
                          <a:tailEnd/>
                        </a:ln>
                      </wps:spPr>
                      <wps:txbx>
                        <w:txbxContent>
                          <w:p w:rsidR="00AF577D" w:rsidRPr="00B04CFC" w:rsidRDefault="00AF577D" w:rsidP="00AF577D">
                            <w:pPr>
                              <w:bidi/>
                              <w:spacing w:after="0" w:line="240" w:lineRule="auto"/>
                              <w:rPr>
                                <w:rFonts w:ascii="Simplified Arabic" w:hAnsi="Simplified Arabic" w:cs="Simplified Arabic"/>
                                <w:sz w:val="26"/>
                                <w:szCs w:val="26"/>
                                <w:rtl/>
                                <w:lang w:bidi="ar-DZ"/>
                              </w:rPr>
                            </w:pPr>
                            <w:proofErr w:type="gramStart"/>
                            <w:r w:rsidRPr="00B04CFC">
                              <w:rPr>
                                <w:rFonts w:ascii="Times New Roman" w:hAnsi="Times New Roman" w:cs="Times New Roman"/>
                                <w:sz w:val="26"/>
                                <w:szCs w:val="26"/>
                                <w:rtl/>
                                <w:lang w:bidi="ar-DZ"/>
                              </w:rPr>
                              <w:t>السنة</w:t>
                            </w:r>
                            <w:proofErr w:type="gramEnd"/>
                            <w:r w:rsidRPr="00B04CFC">
                              <w:rPr>
                                <w:rFonts w:ascii="Times New Roman" w:hAnsi="Times New Roman" w:cs="Times New Roman"/>
                                <w:sz w:val="26"/>
                                <w:szCs w:val="26"/>
                                <w:rtl/>
                                <w:lang w:bidi="ar-DZ"/>
                              </w:rPr>
                              <w:t xml:space="preserve"> الجامعية: </w:t>
                            </w:r>
                            <w:r>
                              <w:rPr>
                                <w:rFonts w:ascii="Simplified Arabic" w:hAnsi="Simplified Arabic" w:cs="Simplified Arabic"/>
                                <w:sz w:val="26"/>
                                <w:szCs w:val="26"/>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rsidR="00AF577D" w:rsidRDefault="00AF577D" w:rsidP="00AF577D">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proofErr w:type="gramStart"/>
                            <w:r>
                              <w:rPr>
                                <w:rFonts w:ascii="Simplified Arabic" w:hAnsi="Simplified Arabic" w:cs="Simplified Arabic" w:hint="cs"/>
                                <w:sz w:val="26"/>
                                <w:szCs w:val="26"/>
                                <w:rtl/>
                                <w:lang w:bidi="ar-DZ"/>
                              </w:rPr>
                              <w:t>الثالثة</w:t>
                            </w:r>
                            <w:proofErr w:type="gramEnd"/>
                            <w:r>
                              <w:rPr>
                                <w:rFonts w:ascii="Simplified Arabic" w:hAnsi="Simplified Arabic" w:cs="Simplified Arabic" w:hint="cs"/>
                                <w:sz w:val="26"/>
                                <w:szCs w:val="26"/>
                                <w:rtl/>
                                <w:lang w:bidi="ar-DZ"/>
                              </w:rPr>
                              <w:t xml:space="preserve"> </w:t>
                            </w:r>
                          </w:p>
                          <w:p w:rsidR="00AF577D" w:rsidRDefault="00AF577D" w:rsidP="00AF577D">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Pr="00D12057">
                              <w:rPr>
                                <w:rFonts w:ascii="Simplified Arabic" w:hAnsi="Simplified Arabic" w:cs="Simplified Arabic" w:hint="cs"/>
                                <w:sz w:val="26"/>
                                <w:szCs w:val="26"/>
                                <w:rtl/>
                                <w:lang w:bidi="ar-DZ"/>
                              </w:rPr>
                              <w:t xml:space="preserve"> </w:t>
                            </w:r>
                            <w:r>
                              <w:rPr>
                                <w:rFonts w:ascii="Simplified Arabic" w:hAnsi="Simplified Arabic" w:cs="Simplified Arabic" w:hint="cs"/>
                                <w:sz w:val="26"/>
                                <w:szCs w:val="26"/>
                                <w:rtl/>
                                <w:lang w:bidi="ar-DZ"/>
                              </w:rPr>
                              <w:t>علم النفس المدرسي</w:t>
                            </w:r>
                          </w:p>
                          <w:p w:rsidR="00AF577D" w:rsidRDefault="00AF577D" w:rsidP="00AF577D">
                            <w:pPr>
                              <w:bidi/>
                              <w:spacing w:after="0"/>
                              <w:rPr>
                                <w:rFonts w:ascii="Simplified Arabic" w:hAnsi="Simplified Arabic" w:cs="Simplified Arabic"/>
                                <w:sz w:val="26"/>
                                <w:szCs w:val="26"/>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hint="cs"/>
                                <w:sz w:val="26"/>
                                <w:szCs w:val="26"/>
                                <w:rtl/>
                                <w:lang w:bidi="ar-DZ"/>
                              </w:rPr>
                              <w:t xml:space="preserve">ساعة </w:t>
                            </w:r>
                            <w:proofErr w:type="gramStart"/>
                            <w:r>
                              <w:rPr>
                                <w:rFonts w:ascii="Simplified Arabic" w:hAnsi="Simplified Arabic" w:cs="Simplified Arabic" w:hint="cs"/>
                                <w:sz w:val="26"/>
                                <w:szCs w:val="26"/>
                                <w:rtl/>
                                <w:lang w:bidi="ar-DZ"/>
                              </w:rPr>
                              <w:t>ونصف</w:t>
                            </w:r>
                            <w:proofErr w:type="gramEnd"/>
                          </w:p>
                          <w:p w:rsidR="00AF577D" w:rsidRPr="009B3BE6" w:rsidRDefault="00AF577D" w:rsidP="00AF577D">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التاريخ: 16 ماي 2026</w:t>
                            </w:r>
                          </w:p>
                          <w:p w:rsidR="00AF577D" w:rsidRPr="00B04CFC" w:rsidRDefault="00AF577D" w:rsidP="00AF577D">
                            <w:pPr>
                              <w:bidi/>
                              <w:spacing w:after="0" w:line="240" w:lineRule="auto"/>
                              <w:rPr>
                                <w:rFonts w:ascii="Simplified Arabic" w:hAnsi="Simplified Arabic" w:cs="Simplified Arabic"/>
                                <w:sz w:val="26"/>
                                <w:szCs w:val="26"/>
                                <w:rtl/>
                                <w:lang w:bidi="ar-DZ"/>
                              </w:rPr>
                            </w:pPr>
                          </w:p>
                          <w:p w:rsidR="00AF577D" w:rsidRPr="00B04CFC" w:rsidRDefault="00AF577D" w:rsidP="00AF577D">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4" o:spid="_x0000_s1026" type="#_x0000_t202" style="position:absolute;left:0;text-align:left;margin-left:-20.6pt;margin-top:-19.85pt;width:172.9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" stroked="f">
                <v:textbox>
                  <w:txbxContent>
                    <w:p w:rsidR="00AF577D" w:rsidRPr="00B04CFC" w:rsidRDefault="00AF577D" w:rsidP="00AF577D">
                      <w:pPr>
                        <w:bidi/>
                        <w:spacing w:after="0" w:line="240" w:lineRule="auto"/>
                        <w:rPr>
                          <w:rFonts w:ascii="Simplified Arabic" w:hAnsi="Simplified Arabic" w:cs="Simplified Arabic"/>
                          <w:sz w:val="26"/>
                          <w:szCs w:val="26"/>
                          <w:rtl/>
                          <w:lang w:bidi="ar-DZ"/>
                        </w:rPr>
                      </w:pPr>
                      <w:proofErr w:type="gramStart"/>
                      <w:r w:rsidRPr="00B04CFC">
                        <w:rPr>
                          <w:rFonts w:ascii="Times New Roman" w:hAnsi="Times New Roman" w:cs="Times New Roman"/>
                          <w:sz w:val="26"/>
                          <w:szCs w:val="26"/>
                          <w:rtl/>
                          <w:lang w:bidi="ar-DZ"/>
                        </w:rPr>
                        <w:t>السنة</w:t>
                      </w:r>
                      <w:proofErr w:type="gramEnd"/>
                      <w:r w:rsidRPr="00B04CFC">
                        <w:rPr>
                          <w:rFonts w:ascii="Times New Roman" w:hAnsi="Times New Roman" w:cs="Times New Roman"/>
                          <w:sz w:val="26"/>
                          <w:szCs w:val="26"/>
                          <w:rtl/>
                          <w:lang w:bidi="ar-DZ"/>
                        </w:rPr>
                        <w:t xml:space="preserve"> الجامعية: </w:t>
                      </w:r>
                      <w:r>
                        <w:rPr>
                          <w:rFonts w:ascii="Simplified Arabic" w:hAnsi="Simplified Arabic" w:cs="Simplified Arabic"/>
                          <w:sz w:val="26"/>
                          <w:szCs w:val="26"/>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rsidR="00AF577D" w:rsidRDefault="00AF577D" w:rsidP="00AF577D">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proofErr w:type="gramStart"/>
                      <w:r>
                        <w:rPr>
                          <w:rFonts w:ascii="Simplified Arabic" w:hAnsi="Simplified Arabic" w:cs="Simplified Arabic" w:hint="cs"/>
                          <w:sz w:val="26"/>
                          <w:szCs w:val="26"/>
                          <w:rtl/>
                          <w:lang w:bidi="ar-DZ"/>
                        </w:rPr>
                        <w:t>الثالثة</w:t>
                      </w:r>
                      <w:proofErr w:type="gramEnd"/>
                      <w:r>
                        <w:rPr>
                          <w:rFonts w:ascii="Simplified Arabic" w:hAnsi="Simplified Arabic" w:cs="Simplified Arabic" w:hint="cs"/>
                          <w:sz w:val="26"/>
                          <w:szCs w:val="26"/>
                          <w:rtl/>
                          <w:lang w:bidi="ar-DZ"/>
                        </w:rPr>
                        <w:t xml:space="preserve"> </w:t>
                      </w:r>
                    </w:p>
                    <w:p w:rsidR="00AF577D" w:rsidRDefault="00AF577D" w:rsidP="00AF577D">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Pr="00D12057">
                        <w:rPr>
                          <w:rFonts w:ascii="Simplified Arabic" w:hAnsi="Simplified Arabic" w:cs="Simplified Arabic" w:hint="cs"/>
                          <w:sz w:val="26"/>
                          <w:szCs w:val="26"/>
                          <w:rtl/>
                          <w:lang w:bidi="ar-DZ"/>
                        </w:rPr>
                        <w:t xml:space="preserve"> </w:t>
                      </w:r>
                      <w:r>
                        <w:rPr>
                          <w:rFonts w:ascii="Simplified Arabic" w:hAnsi="Simplified Arabic" w:cs="Simplified Arabic" w:hint="cs"/>
                          <w:sz w:val="26"/>
                          <w:szCs w:val="26"/>
                          <w:rtl/>
                          <w:lang w:bidi="ar-DZ"/>
                        </w:rPr>
                        <w:t>علم النفس المدرسي</w:t>
                      </w:r>
                    </w:p>
                    <w:p w:rsidR="00AF577D" w:rsidRDefault="00AF577D" w:rsidP="00AF577D">
                      <w:pPr>
                        <w:bidi/>
                        <w:spacing w:after="0"/>
                        <w:rPr>
                          <w:rFonts w:ascii="Simplified Arabic" w:hAnsi="Simplified Arabic" w:cs="Simplified Arabic"/>
                          <w:sz w:val="26"/>
                          <w:szCs w:val="26"/>
                          <w:lang w:bidi="ar-DZ"/>
                        </w:rPr>
                      </w:pPr>
                      <w:r w:rsidRPr="009B3BE6">
                        <w:rPr>
                          <w:rFonts w:ascii="Times New Roman" w:hAnsi="Times New Roman" w:cs="Times New Roman"/>
                          <w:sz w:val="26"/>
                          <w:szCs w:val="26"/>
                          <w:rtl/>
                          <w:lang w:bidi="ar-DZ"/>
                        </w:rPr>
                        <w:t xml:space="preserve">المدة: </w:t>
                      </w:r>
                      <w:r>
                        <w:rPr>
                          <w:rFonts w:ascii="Simplified Arabic" w:hAnsi="Simplified Arabic" w:cs="Simplified Arabic" w:hint="cs"/>
                          <w:sz w:val="26"/>
                          <w:szCs w:val="26"/>
                          <w:rtl/>
                          <w:lang w:bidi="ar-DZ"/>
                        </w:rPr>
                        <w:t xml:space="preserve">ساعة </w:t>
                      </w:r>
                      <w:proofErr w:type="gramStart"/>
                      <w:r>
                        <w:rPr>
                          <w:rFonts w:ascii="Simplified Arabic" w:hAnsi="Simplified Arabic" w:cs="Simplified Arabic" w:hint="cs"/>
                          <w:sz w:val="26"/>
                          <w:szCs w:val="26"/>
                          <w:rtl/>
                          <w:lang w:bidi="ar-DZ"/>
                        </w:rPr>
                        <w:t>ونصف</w:t>
                      </w:r>
                      <w:proofErr w:type="gramEnd"/>
                    </w:p>
                    <w:p w:rsidR="00AF577D" w:rsidRPr="009B3BE6" w:rsidRDefault="00AF577D" w:rsidP="00AF577D">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التاريخ: 16 ماي 2026</w:t>
                      </w:r>
                    </w:p>
                    <w:p w:rsidR="00AF577D" w:rsidRPr="00B04CFC" w:rsidRDefault="00AF577D" w:rsidP="00AF577D">
                      <w:pPr>
                        <w:bidi/>
                        <w:spacing w:after="0" w:line="240" w:lineRule="auto"/>
                        <w:rPr>
                          <w:rFonts w:ascii="Simplified Arabic" w:hAnsi="Simplified Arabic" w:cs="Simplified Arabic"/>
                          <w:sz w:val="26"/>
                          <w:szCs w:val="26"/>
                          <w:rtl/>
                          <w:lang w:bidi="ar-DZ"/>
                        </w:rPr>
                      </w:pPr>
                    </w:p>
                    <w:p w:rsidR="00AF577D" w:rsidRPr="00B04CFC" w:rsidRDefault="00AF577D" w:rsidP="00AF577D">
                      <w:pPr>
                        <w:rPr>
                          <w:sz w:val="26"/>
                          <w:szCs w:val="26"/>
                          <w:lang w:bidi="ar-DZ"/>
                        </w:rPr>
                      </w:pPr>
                    </w:p>
                  </w:txbxContent>
                </v:textbox>
              </v:shape>
            </w:pict>
          </mc:Fallback>
        </mc:AlternateContent>
      </w:r>
      <w:r w:rsidRPr="00AF577D">
        <w:rPr>
          <w:noProof/>
          <w:lang w:eastAsia="fr-FR"/>
        </w:rPr>
        <w:drawing>
          <wp:anchor distT="0" distB="0" distL="114300" distR="114300" simplePos="0" relativeHeight="251662336" behindDoc="0" locked="0" layoutInCell="1" allowOverlap="1" wp14:anchorId="097DBCA9" wp14:editId="37BB5AF7">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577D">
        <w:rPr>
          <w:noProof/>
          <w:lang w:eastAsia="fr-FR"/>
        </w:rPr>
        <mc:AlternateContent>
          <mc:Choice Requires="wps">
            <w:drawing>
              <wp:anchor distT="0" distB="0" distL="114300" distR="114300" simplePos="0" relativeHeight="251659264" behindDoc="0" locked="0" layoutInCell="1" allowOverlap="1" wp14:anchorId="299D78B8" wp14:editId="192CED28">
                <wp:simplePos x="0" y="0"/>
                <wp:positionH relativeFrom="column">
                  <wp:posOffset>3502660</wp:posOffset>
                </wp:positionH>
                <wp:positionV relativeFrom="paragraph">
                  <wp:posOffset>-168910</wp:posOffset>
                </wp:positionV>
                <wp:extent cx="3082925" cy="847725"/>
                <wp:effectExtent l="0" t="0" r="3175" b="9525"/>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AF577D" w:rsidRPr="00B04CFC" w:rsidRDefault="00AF577D" w:rsidP="00AF577D">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AF577D" w:rsidRPr="00B04CFC" w:rsidRDefault="00AF577D" w:rsidP="00AF577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rsidR="00AF577D" w:rsidRPr="00B04CFC" w:rsidRDefault="00AF577D" w:rsidP="00AF577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roofErr w:type="gramStart"/>
                            <w:r>
                              <w:rPr>
                                <w:rFonts w:ascii="Simplified Arabic" w:hAnsi="Simplified Arabic" w:cs="Simplified Arabic" w:hint="cs"/>
                                <w:sz w:val="26"/>
                                <w:szCs w:val="26"/>
                                <w:rtl/>
                                <w:lang w:bidi="ar-DZ"/>
                              </w:rPr>
                              <w:t>العلوم</w:t>
                            </w:r>
                            <w:proofErr w:type="gramEnd"/>
                            <w:r>
                              <w:rPr>
                                <w:rFonts w:ascii="Simplified Arabic" w:hAnsi="Simplified Arabic" w:cs="Simplified Arabic" w:hint="cs"/>
                                <w:sz w:val="26"/>
                                <w:szCs w:val="26"/>
                                <w:rtl/>
                                <w:lang w:bidi="ar-DZ"/>
                              </w:rPr>
                              <w:t xml:space="preserve"> الاجتماعية</w:t>
                            </w:r>
                            <w:r>
                              <w:rPr>
                                <w:rFonts w:ascii="Simplified Arabic" w:hAnsi="Simplified Arabic" w:cs="Simplified Arabic"/>
                                <w:sz w:val="26"/>
                                <w:szCs w:val="26"/>
                                <w:rtl/>
                                <w:lang w:bidi="ar-DZ"/>
                              </w:rPr>
                              <w:t>.........</w:t>
                            </w:r>
                          </w:p>
                          <w:p w:rsidR="00AF577D" w:rsidRDefault="00AF577D" w:rsidP="00AF577D"/>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43"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" filled="f" stroked="f">
                <v:textbox inset="1mm,0,1mm,0">
                  <w:txbxContent>
                    <w:p w:rsidR="00AF577D" w:rsidRPr="00B04CFC" w:rsidRDefault="00AF577D" w:rsidP="00AF577D">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AF577D" w:rsidRPr="00B04CFC" w:rsidRDefault="00AF577D" w:rsidP="00AF577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العلوم الاجتماعية والانسانية</w:t>
                      </w:r>
                    </w:p>
                    <w:p w:rsidR="00AF577D" w:rsidRPr="00B04CFC" w:rsidRDefault="00AF577D" w:rsidP="00AF577D">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roofErr w:type="gramStart"/>
                      <w:r>
                        <w:rPr>
                          <w:rFonts w:ascii="Simplified Arabic" w:hAnsi="Simplified Arabic" w:cs="Simplified Arabic" w:hint="cs"/>
                          <w:sz w:val="26"/>
                          <w:szCs w:val="26"/>
                          <w:rtl/>
                          <w:lang w:bidi="ar-DZ"/>
                        </w:rPr>
                        <w:t>العلوم</w:t>
                      </w:r>
                      <w:proofErr w:type="gramEnd"/>
                      <w:r>
                        <w:rPr>
                          <w:rFonts w:ascii="Simplified Arabic" w:hAnsi="Simplified Arabic" w:cs="Simplified Arabic" w:hint="cs"/>
                          <w:sz w:val="26"/>
                          <w:szCs w:val="26"/>
                          <w:rtl/>
                          <w:lang w:bidi="ar-DZ"/>
                        </w:rPr>
                        <w:t xml:space="preserve"> الاجتماعية</w:t>
                      </w:r>
                      <w:r>
                        <w:rPr>
                          <w:rFonts w:ascii="Simplified Arabic" w:hAnsi="Simplified Arabic" w:cs="Simplified Arabic"/>
                          <w:sz w:val="26"/>
                          <w:szCs w:val="26"/>
                          <w:rtl/>
                          <w:lang w:bidi="ar-DZ"/>
                        </w:rPr>
                        <w:t>.........</w:t>
                      </w:r>
                    </w:p>
                    <w:p w:rsidR="00AF577D" w:rsidRDefault="00AF577D" w:rsidP="00AF577D"/>
                  </w:txbxContent>
                </v:textbox>
              </v:shape>
            </w:pict>
          </mc:Fallback>
        </mc:AlternateContent>
      </w:r>
    </w:p>
    <w:p w:rsidR="00AF577D" w:rsidRPr="00AF577D" w:rsidRDefault="00AF577D" w:rsidP="00AF577D">
      <w:pPr>
        <w:bidi/>
        <w:rPr>
          <w:rtl/>
          <w:lang w:bidi="ar-DZ"/>
        </w:rPr>
      </w:pPr>
      <w:r w:rsidRPr="00AF577D">
        <w:rPr>
          <w:rtl/>
          <w:lang w:bidi="ar-DZ"/>
        </w:rPr>
        <w:t xml:space="preserve">                                 </w:t>
      </w:r>
    </w:p>
    <w:p w:rsidR="00AF577D" w:rsidRPr="00AF577D" w:rsidRDefault="00AF577D" w:rsidP="00AF577D">
      <w:pPr>
        <w:bidi/>
        <w:rPr>
          <w:b/>
          <w:bCs/>
          <w:rtl/>
          <w:lang w:bidi="ar-DZ"/>
        </w:rPr>
      </w:pPr>
    </w:p>
    <w:p w:rsidR="00AF577D" w:rsidRPr="00AF577D" w:rsidRDefault="00AF577D" w:rsidP="00AF577D">
      <w:pPr>
        <w:bidi/>
        <w:rPr>
          <w:b/>
          <w:bCs/>
          <w:rtl/>
          <w:lang w:bidi="ar-DZ"/>
        </w:rPr>
      </w:pPr>
    </w:p>
    <w:p w:rsidR="00AF577D" w:rsidRDefault="00AF577D" w:rsidP="00AF577D">
      <w:pPr>
        <w:bidi/>
        <w:rPr>
          <w:b/>
          <w:bCs/>
          <w:rtl/>
          <w:lang w:bidi="ar-DZ"/>
        </w:rPr>
      </w:pPr>
    </w:p>
    <w:p w:rsidR="00DF1F34" w:rsidRPr="00AF577D" w:rsidRDefault="00DF1F34" w:rsidP="00DF1F34">
      <w:pPr>
        <w:bidi/>
        <w:rPr>
          <w:b/>
          <w:bCs/>
          <w:rtl/>
          <w:lang w:bidi="ar-DZ"/>
        </w:rPr>
      </w:pPr>
    </w:p>
    <w:p w:rsidR="00DF1F34" w:rsidRPr="00DF1F34" w:rsidRDefault="00DF1F34" w:rsidP="00DF1F34">
      <w:pPr>
        <w:bidi/>
        <w:jc w:val="center"/>
        <w:rPr>
          <w:b/>
          <w:bCs/>
          <w:sz w:val="32"/>
          <w:szCs w:val="32"/>
          <w:rtl/>
          <w:lang w:bidi="ar-DZ"/>
        </w:rPr>
      </w:pPr>
      <w:r w:rsidRPr="00DF1F34">
        <w:rPr>
          <w:rFonts w:hint="cs"/>
          <w:b/>
          <w:bCs/>
          <w:sz w:val="32"/>
          <w:szCs w:val="32"/>
          <w:rtl/>
          <w:lang w:bidi="ar-DZ"/>
        </w:rPr>
        <w:t>الإجابة النموذجية ل</w:t>
      </w:r>
      <w:r w:rsidR="00AF577D" w:rsidRPr="00DF1F34">
        <w:rPr>
          <w:b/>
          <w:bCs/>
          <w:sz w:val="32"/>
          <w:szCs w:val="32"/>
          <w:rtl/>
          <w:lang w:bidi="ar-DZ"/>
        </w:rPr>
        <w:t>امتحان السداسي الثاني الدورة العادية</w:t>
      </w:r>
    </w:p>
    <w:p w:rsidR="00AF577D" w:rsidRPr="00DF1F34" w:rsidRDefault="00AF577D" w:rsidP="00DF1F34">
      <w:pPr>
        <w:bidi/>
        <w:jc w:val="center"/>
        <w:rPr>
          <w:b/>
          <w:bCs/>
          <w:sz w:val="32"/>
          <w:szCs w:val="32"/>
          <w:rtl/>
          <w:lang w:bidi="ar-DZ"/>
        </w:rPr>
      </w:pPr>
      <w:r w:rsidRPr="00DF1F34">
        <w:rPr>
          <w:b/>
          <w:bCs/>
          <w:sz w:val="32"/>
          <w:szCs w:val="32"/>
          <w:rtl/>
          <w:lang w:bidi="ar-DZ"/>
        </w:rPr>
        <w:t xml:space="preserve">مقياس </w:t>
      </w:r>
      <w:r w:rsidRPr="00DF1F34">
        <w:rPr>
          <w:rFonts w:hint="cs"/>
          <w:b/>
          <w:bCs/>
          <w:sz w:val="32"/>
          <w:szCs w:val="32"/>
          <w:rtl/>
          <w:lang w:bidi="ar-DZ"/>
        </w:rPr>
        <w:t xml:space="preserve">علم النفس المرضي للطفل </w:t>
      </w:r>
      <w:proofErr w:type="gramStart"/>
      <w:r w:rsidRPr="00DF1F34">
        <w:rPr>
          <w:rFonts w:hint="cs"/>
          <w:b/>
          <w:bCs/>
          <w:sz w:val="32"/>
          <w:szCs w:val="32"/>
          <w:rtl/>
          <w:lang w:bidi="ar-DZ"/>
        </w:rPr>
        <w:t>والمراهق</w:t>
      </w:r>
      <w:proofErr w:type="gramEnd"/>
      <w:r w:rsidRPr="00DF1F34">
        <w:rPr>
          <w:rFonts w:hint="cs"/>
          <w:b/>
          <w:bCs/>
          <w:sz w:val="32"/>
          <w:szCs w:val="32"/>
          <w:rtl/>
          <w:lang w:bidi="ar-DZ"/>
        </w:rPr>
        <w:t>2</w:t>
      </w:r>
    </w:p>
    <w:p w:rsidR="00DF1F34" w:rsidRPr="00DF1F34" w:rsidRDefault="00DF1F34" w:rsidP="00DF1F34">
      <w:pPr>
        <w:bidi/>
        <w:rPr>
          <w:sz w:val="24"/>
          <w:szCs w:val="24"/>
          <w:rtl/>
          <w:lang w:bidi="ar-DZ"/>
        </w:rPr>
      </w:pPr>
    </w:p>
    <w:p w:rsidR="00AF577D" w:rsidRPr="00DF1F34" w:rsidRDefault="00AF577D" w:rsidP="00DF1F34">
      <w:pPr>
        <w:bidi/>
        <w:rPr>
          <w:b/>
          <w:bCs/>
          <w:sz w:val="24"/>
          <w:szCs w:val="24"/>
          <w:rtl/>
          <w:lang w:bidi="ar-DZ"/>
        </w:rPr>
      </w:pPr>
      <w:proofErr w:type="gramStart"/>
      <w:r w:rsidRPr="00DF1F34">
        <w:rPr>
          <w:b/>
          <w:bCs/>
          <w:sz w:val="24"/>
          <w:szCs w:val="24"/>
          <w:highlight w:val="darkGray"/>
          <w:rtl/>
          <w:lang w:bidi="ar-DZ"/>
        </w:rPr>
        <w:t>التمرين  الأول</w:t>
      </w:r>
      <w:proofErr w:type="gramEnd"/>
      <w:r w:rsidRPr="00DF1F34">
        <w:rPr>
          <w:b/>
          <w:bCs/>
          <w:sz w:val="24"/>
          <w:szCs w:val="24"/>
          <w:highlight w:val="darkGray"/>
          <w:rtl/>
          <w:lang w:bidi="ar-DZ"/>
        </w:rPr>
        <w:t>:   (</w:t>
      </w:r>
      <w:r w:rsidR="00DF1F34" w:rsidRPr="00DF1F34">
        <w:rPr>
          <w:rFonts w:hint="cs"/>
          <w:b/>
          <w:bCs/>
          <w:sz w:val="24"/>
          <w:szCs w:val="24"/>
          <w:highlight w:val="darkGray"/>
          <w:rtl/>
          <w:lang w:bidi="ar-DZ"/>
        </w:rPr>
        <w:t>05</w:t>
      </w:r>
      <w:r w:rsidRPr="00DF1F34">
        <w:rPr>
          <w:b/>
          <w:bCs/>
          <w:sz w:val="24"/>
          <w:szCs w:val="24"/>
          <w:highlight w:val="darkGray"/>
          <w:rtl/>
          <w:lang w:bidi="ar-DZ"/>
        </w:rPr>
        <w:t xml:space="preserve"> نقا</w:t>
      </w:r>
      <w:r w:rsidRPr="00DF1F34">
        <w:rPr>
          <w:rFonts w:hint="cs"/>
          <w:b/>
          <w:bCs/>
          <w:sz w:val="24"/>
          <w:szCs w:val="24"/>
          <w:highlight w:val="darkGray"/>
          <w:rtl/>
          <w:lang w:bidi="ar-DZ"/>
        </w:rPr>
        <w:t>ط</w:t>
      </w:r>
      <w:r w:rsidR="0019616F" w:rsidRPr="00DF1F34">
        <w:rPr>
          <w:rFonts w:hint="cs"/>
          <w:b/>
          <w:bCs/>
          <w:sz w:val="24"/>
          <w:szCs w:val="24"/>
          <w:highlight w:val="darkGray"/>
          <w:rtl/>
          <w:lang w:bidi="ar-DZ"/>
        </w:rPr>
        <w:t>)</w:t>
      </w:r>
      <w:r w:rsidR="00DF1F34">
        <w:rPr>
          <w:rFonts w:hint="cs"/>
          <w:b/>
          <w:bCs/>
          <w:sz w:val="24"/>
          <w:szCs w:val="24"/>
          <w:highlight w:val="darkGray"/>
          <w:rtl/>
          <w:lang w:bidi="ar-DZ"/>
        </w:rPr>
        <w:t xml:space="preserve">           </w:t>
      </w:r>
      <w:r w:rsidR="00DF1F34" w:rsidRPr="00DF1F34">
        <w:rPr>
          <w:rFonts w:hint="cs"/>
          <w:b/>
          <w:bCs/>
          <w:sz w:val="24"/>
          <w:szCs w:val="24"/>
          <w:highlight w:val="darkGray"/>
          <w:rtl/>
          <w:lang w:bidi="ar-DZ"/>
        </w:rPr>
        <w:t xml:space="preserve">                                                                                           </w:t>
      </w:r>
      <w:r w:rsidR="0019616F" w:rsidRPr="00DF1F34">
        <w:rPr>
          <w:rFonts w:hint="cs"/>
          <w:b/>
          <w:bCs/>
          <w:sz w:val="24"/>
          <w:szCs w:val="24"/>
          <w:highlight w:val="darkGray"/>
          <w:rtl/>
          <w:lang w:bidi="ar-DZ"/>
        </w:rPr>
        <w:t>.</w:t>
      </w:r>
      <w:r w:rsidRPr="00DF1F34">
        <w:rPr>
          <w:rFonts w:hint="cs"/>
          <w:b/>
          <w:bCs/>
          <w:sz w:val="24"/>
          <w:szCs w:val="24"/>
          <w:rtl/>
          <w:lang w:bidi="ar-DZ"/>
        </w:rPr>
        <w:t xml:space="preserve">                                                                                                                                                                                                                                         </w:t>
      </w:r>
    </w:p>
    <w:p w:rsidR="00AF577D" w:rsidRPr="00DF1F34" w:rsidRDefault="00DF1F34" w:rsidP="00AF577D">
      <w:pPr>
        <w:bidi/>
        <w:rPr>
          <w:b/>
          <w:bCs/>
          <w:sz w:val="24"/>
          <w:szCs w:val="24"/>
          <w:rtl/>
        </w:rPr>
      </w:pPr>
      <w:r>
        <w:rPr>
          <w:rFonts w:hint="cs"/>
          <w:b/>
          <w:bCs/>
          <w:sz w:val="24"/>
          <w:szCs w:val="24"/>
          <w:rtl/>
        </w:rPr>
        <w:t xml:space="preserve">- </w:t>
      </w:r>
      <w:r w:rsidR="00AF577D" w:rsidRPr="00DF1F34">
        <w:rPr>
          <w:rFonts w:hint="cs"/>
          <w:b/>
          <w:bCs/>
          <w:sz w:val="24"/>
          <w:szCs w:val="24"/>
          <w:rtl/>
        </w:rPr>
        <w:t>حدد الأثار النفسية المترتبة عن السلوك العنيف.</w:t>
      </w:r>
    </w:p>
    <w:p w:rsidR="00AF577D" w:rsidRPr="00DF1F34" w:rsidRDefault="00AF577D" w:rsidP="00AF577D">
      <w:pPr>
        <w:bidi/>
        <w:rPr>
          <w:sz w:val="24"/>
          <w:szCs w:val="24"/>
        </w:rPr>
      </w:pPr>
      <w:r w:rsidRPr="00DF1F34">
        <w:rPr>
          <w:rFonts w:hint="cs"/>
          <w:sz w:val="24"/>
          <w:szCs w:val="24"/>
          <w:rtl/>
        </w:rPr>
        <w:t>ي</w:t>
      </w:r>
      <w:r w:rsidRPr="00DF1F34">
        <w:rPr>
          <w:sz w:val="24"/>
          <w:szCs w:val="24"/>
          <w:rtl/>
        </w:rPr>
        <w:t>عرف العنف في علم النفس بأنه</w:t>
      </w:r>
      <w:r w:rsidRPr="00DF1F34">
        <w:rPr>
          <w:sz w:val="24"/>
          <w:szCs w:val="24"/>
        </w:rPr>
        <w:t> </w:t>
      </w:r>
      <w:r w:rsidRPr="00DF1F34">
        <w:rPr>
          <w:sz w:val="24"/>
          <w:szCs w:val="24"/>
          <w:rtl/>
        </w:rPr>
        <w:t>سلوك يهدف إلى إلحاق الأذى والضرر بالآخرين أو بالذات، سواء كان ذلك جسدياً، نفسياً، أو لفظياً</w:t>
      </w:r>
      <w:r w:rsidRPr="00DF1F34">
        <w:rPr>
          <w:sz w:val="24"/>
          <w:szCs w:val="24"/>
        </w:rPr>
        <w:t xml:space="preserve">. </w:t>
      </w:r>
      <w:r w:rsidRPr="00DF1F34">
        <w:rPr>
          <w:sz w:val="24"/>
          <w:szCs w:val="24"/>
          <w:rtl/>
        </w:rPr>
        <w:t xml:space="preserve">يدرس هذا المجال الدوافع الكامنة وراء السلوك العدواني وكيفية تشكله وتأثيره على الأفراد </w:t>
      </w:r>
      <w:proofErr w:type="gramStart"/>
      <w:r w:rsidRPr="00DF1F34">
        <w:rPr>
          <w:sz w:val="24"/>
          <w:szCs w:val="24"/>
          <w:rtl/>
        </w:rPr>
        <w:t>والمجتمع</w:t>
      </w:r>
      <w:proofErr w:type="gramEnd"/>
      <w:r w:rsidRPr="00DF1F34">
        <w:rPr>
          <w:sz w:val="24"/>
          <w:szCs w:val="24"/>
        </w:rPr>
        <w:t>.</w:t>
      </w:r>
    </w:p>
    <w:p w:rsidR="00AF577D" w:rsidRPr="00DF1F34" w:rsidRDefault="00AF577D" w:rsidP="00AF577D">
      <w:pPr>
        <w:bidi/>
        <w:rPr>
          <w:sz w:val="24"/>
          <w:szCs w:val="24"/>
        </w:rPr>
      </w:pPr>
      <w:r w:rsidRPr="00DF1F34">
        <w:rPr>
          <w:sz w:val="24"/>
          <w:szCs w:val="24"/>
          <w:rtl/>
        </w:rPr>
        <w:t xml:space="preserve">يترك العنف ندوباً عميقة في شخصية الضحية، </w:t>
      </w:r>
      <w:proofErr w:type="gramStart"/>
      <w:r w:rsidRPr="00DF1F34">
        <w:rPr>
          <w:sz w:val="24"/>
          <w:szCs w:val="24"/>
          <w:rtl/>
        </w:rPr>
        <w:t>ومن</w:t>
      </w:r>
      <w:proofErr w:type="gramEnd"/>
      <w:r w:rsidRPr="00DF1F34">
        <w:rPr>
          <w:sz w:val="24"/>
          <w:szCs w:val="24"/>
          <w:rtl/>
        </w:rPr>
        <w:t xml:space="preserve"> أبرز آثارها</w:t>
      </w:r>
      <w:r w:rsidRPr="00DF1F34">
        <w:rPr>
          <w:sz w:val="24"/>
          <w:szCs w:val="24"/>
        </w:rPr>
        <w:t>:</w:t>
      </w:r>
    </w:p>
    <w:p w:rsidR="00AF577D" w:rsidRPr="00DF1F34" w:rsidRDefault="00AF577D" w:rsidP="00AF577D">
      <w:pPr>
        <w:numPr>
          <w:ilvl w:val="0"/>
          <w:numId w:val="1"/>
        </w:numPr>
        <w:bidi/>
        <w:rPr>
          <w:sz w:val="24"/>
          <w:szCs w:val="24"/>
        </w:rPr>
      </w:pPr>
      <w:r w:rsidRPr="00DF1F34">
        <w:rPr>
          <w:sz w:val="24"/>
          <w:szCs w:val="24"/>
          <w:rtl/>
        </w:rPr>
        <w:t>انخفاض تقدير الذات</w:t>
      </w:r>
      <w:r w:rsidRPr="00DF1F34">
        <w:rPr>
          <w:sz w:val="24"/>
          <w:szCs w:val="24"/>
        </w:rPr>
        <w:t>: </w:t>
      </w:r>
      <w:r w:rsidRPr="00DF1F34">
        <w:rPr>
          <w:sz w:val="24"/>
          <w:szCs w:val="24"/>
          <w:rtl/>
        </w:rPr>
        <w:t>الشعور الدائم بعدم القيمة أو الذنب</w:t>
      </w:r>
      <w:r w:rsidRPr="00DF1F34">
        <w:rPr>
          <w:sz w:val="24"/>
          <w:szCs w:val="24"/>
        </w:rPr>
        <w:t>.</w:t>
      </w:r>
    </w:p>
    <w:p w:rsidR="00AF577D" w:rsidRPr="00DF1F34" w:rsidRDefault="00AF577D" w:rsidP="00AF577D">
      <w:pPr>
        <w:numPr>
          <w:ilvl w:val="0"/>
          <w:numId w:val="1"/>
        </w:numPr>
        <w:bidi/>
        <w:rPr>
          <w:sz w:val="24"/>
          <w:szCs w:val="24"/>
        </w:rPr>
      </w:pPr>
      <w:r w:rsidRPr="00DF1F34">
        <w:rPr>
          <w:sz w:val="24"/>
          <w:szCs w:val="24"/>
          <w:rtl/>
        </w:rPr>
        <w:t>اضطراب كرب ما بعد الصدمة</w:t>
      </w:r>
      <w:r w:rsidRPr="00DF1F34">
        <w:rPr>
          <w:sz w:val="24"/>
          <w:szCs w:val="24"/>
        </w:rPr>
        <w:t xml:space="preserve"> (PTSD): </w:t>
      </w:r>
      <w:r w:rsidRPr="00DF1F34">
        <w:rPr>
          <w:sz w:val="24"/>
          <w:szCs w:val="24"/>
          <w:rtl/>
        </w:rPr>
        <w:t xml:space="preserve">استرجاع ذكريات العنف، القلق الشديد، </w:t>
      </w:r>
      <w:proofErr w:type="gramStart"/>
      <w:r w:rsidRPr="00DF1F34">
        <w:rPr>
          <w:sz w:val="24"/>
          <w:szCs w:val="24"/>
          <w:rtl/>
        </w:rPr>
        <w:t>والكوابيس</w:t>
      </w:r>
      <w:proofErr w:type="gramEnd"/>
      <w:r w:rsidRPr="00DF1F34">
        <w:rPr>
          <w:sz w:val="24"/>
          <w:szCs w:val="24"/>
        </w:rPr>
        <w:t>.</w:t>
      </w:r>
    </w:p>
    <w:p w:rsidR="00AF577D" w:rsidRPr="00DF1F34" w:rsidRDefault="00AF577D" w:rsidP="00AF577D">
      <w:pPr>
        <w:numPr>
          <w:ilvl w:val="0"/>
          <w:numId w:val="1"/>
        </w:numPr>
        <w:bidi/>
        <w:rPr>
          <w:sz w:val="24"/>
          <w:szCs w:val="24"/>
        </w:rPr>
      </w:pPr>
      <w:r w:rsidRPr="00DF1F34">
        <w:rPr>
          <w:sz w:val="24"/>
          <w:szCs w:val="24"/>
          <w:rtl/>
        </w:rPr>
        <w:t xml:space="preserve">متلازمة الشخص </w:t>
      </w:r>
      <w:proofErr w:type="spellStart"/>
      <w:r w:rsidRPr="00DF1F34">
        <w:rPr>
          <w:sz w:val="24"/>
          <w:szCs w:val="24"/>
          <w:rtl/>
        </w:rPr>
        <w:t>المعنف</w:t>
      </w:r>
      <w:proofErr w:type="spellEnd"/>
      <w:r w:rsidRPr="00DF1F34">
        <w:rPr>
          <w:sz w:val="24"/>
          <w:szCs w:val="24"/>
        </w:rPr>
        <w:t>: </w:t>
      </w:r>
      <w:r w:rsidRPr="00DF1F34">
        <w:rPr>
          <w:sz w:val="24"/>
          <w:szCs w:val="24"/>
          <w:rtl/>
        </w:rPr>
        <w:t xml:space="preserve">حالة من "العجز المتعلم" تجعل الضحية </w:t>
      </w:r>
      <w:proofErr w:type="gramStart"/>
      <w:r w:rsidRPr="00DF1F34">
        <w:rPr>
          <w:sz w:val="24"/>
          <w:szCs w:val="24"/>
          <w:rtl/>
        </w:rPr>
        <w:t>تشعر</w:t>
      </w:r>
      <w:proofErr w:type="gramEnd"/>
      <w:r w:rsidRPr="00DF1F34">
        <w:rPr>
          <w:sz w:val="24"/>
          <w:szCs w:val="24"/>
          <w:rtl/>
        </w:rPr>
        <w:t xml:space="preserve"> أنها غير قادرة على الهرب من واقعها</w:t>
      </w:r>
      <w:r w:rsidRPr="00DF1F34">
        <w:rPr>
          <w:sz w:val="24"/>
          <w:szCs w:val="24"/>
        </w:rPr>
        <w:t>.</w:t>
      </w:r>
    </w:p>
    <w:p w:rsidR="00AF577D" w:rsidRPr="00DF1F34" w:rsidRDefault="00AF577D" w:rsidP="00AF577D">
      <w:pPr>
        <w:numPr>
          <w:ilvl w:val="0"/>
          <w:numId w:val="1"/>
        </w:numPr>
        <w:bidi/>
        <w:rPr>
          <w:sz w:val="24"/>
          <w:szCs w:val="24"/>
          <w:rtl/>
          <w:lang w:bidi="ar-DZ"/>
        </w:rPr>
      </w:pPr>
      <w:r w:rsidRPr="00DF1F34">
        <w:rPr>
          <w:sz w:val="24"/>
          <w:szCs w:val="24"/>
          <w:rtl/>
        </w:rPr>
        <w:t>الاكتئاب والقلق المزمن</w:t>
      </w:r>
      <w:r w:rsidRPr="00DF1F34">
        <w:rPr>
          <w:sz w:val="24"/>
          <w:szCs w:val="24"/>
        </w:rPr>
        <w:t>: </w:t>
      </w:r>
      <w:r w:rsidRPr="00DF1F34">
        <w:rPr>
          <w:sz w:val="24"/>
          <w:szCs w:val="24"/>
          <w:rtl/>
        </w:rPr>
        <w:t>قد يؤدي التعرض المستمر للعنف إلى رغبة في الانعزال أو حتى التفكير في الانتحار</w:t>
      </w:r>
      <w:r w:rsidRPr="00DF1F34">
        <w:rPr>
          <w:sz w:val="24"/>
          <w:szCs w:val="24"/>
        </w:rPr>
        <w:t>.</w:t>
      </w:r>
    </w:p>
    <w:p w:rsidR="00DF1F34" w:rsidRDefault="00DF1F34" w:rsidP="00DF1F34">
      <w:pPr>
        <w:bidi/>
        <w:rPr>
          <w:b/>
          <w:bCs/>
          <w:sz w:val="24"/>
          <w:szCs w:val="24"/>
          <w:highlight w:val="darkGray"/>
          <w:rtl/>
          <w:lang w:bidi="ar-DZ"/>
        </w:rPr>
      </w:pPr>
    </w:p>
    <w:p w:rsidR="00AF577D" w:rsidRPr="00DF1F34" w:rsidRDefault="00AF577D" w:rsidP="00DF1F34">
      <w:pPr>
        <w:bidi/>
        <w:rPr>
          <w:b/>
          <w:bCs/>
          <w:sz w:val="24"/>
          <w:szCs w:val="24"/>
          <w:rtl/>
          <w:lang w:bidi="ar-DZ"/>
        </w:rPr>
      </w:pPr>
      <w:r w:rsidRPr="00DF1F34">
        <w:rPr>
          <w:b/>
          <w:bCs/>
          <w:sz w:val="24"/>
          <w:szCs w:val="24"/>
          <w:highlight w:val="darkGray"/>
          <w:rtl/>
          <w:lang w:bidi="ar-DZ"/>
        </w:rPr>
        <w:t>التمرين الثاني:   (</w:t>
      </w:r>
      <w:r w:rsidR="00DF1F34" w:rsidRPr="00DF1F34">
        <w:rPr>
          <w:rFonts w:hint="cs"/>
          <w:b/>
          <w:bCs/>
          <w:sz w:val="24"/>
          <w:szCs w:val="24"/>
          <w:highlight w:val="darkGray"/>
          <w:rtl/>
          <w:lang w:bidi="ar-DZ"/>
        </w:rPr>
        <w:t>05</w:t>
      </w:r>
      <w:r w:rsidRPr="00DF1F34">
        <w:rPr>
          <w:b/>
          <w:bCs/>
          <w:sz w:val="24"/>
          <w:szCs w:val="24"/>
          <w:highlight w:val="darkGray"/>
          <w:rtl/>
          <w:lang w:bidi="ar-DZ"/>
        </w:rPr>
        <w:t xml:space="preserve"> </w:t>
      </w:r>
      <w:proofErr w:type="gramStart"/>
      <w:r w:rsidRPr="00DF1F34">
        <w:rPr>
          <w:b/>
          <w:bCs/>
          <w:sz w:val="24"/>
          <w:szCs w:val="24"/>
          <w:highlight w:val="darkGray"/>
          <w:rtl/>
          <w:lang w:bidi="ar-DZ"/>
        </w:rPr>
        <w:t>نقا</w:t>
      </w:r>
      <w:r w:rsidRPr="00DF1F34">
        <w:rPr>
          <w:rFonts w:hint="cs"/>
          <w:b/>
          <w:bCs/>
          <w:sz w:val="24"/>
          <w:szCs w:val="24"/>
          <w:highlight w:val="darkGray"/>
          <w:rtl/>
          <w:lang w:bidi="ar-DZ"/>
        </w:rPr>
        <w:t xml:space="preserve">ط)                                                </w:t>
      </w:r>
      <w:r w:rsidR="00DF1F34">
        <w:rPr>
          <w:rFonts w:hint="cs"/>
          <w:b/>
          <w:bCs/>
          <w:sz w:val="24"/>
          <w:szCs w:val="24"/>
          <w:highlight w:val="darkGray"/>
          <w:rtl/>
          <w:lang w:bidi="ar-DZ"/>
        </w:rPr>
        <w:t xml:space="preserve">           </w:t>
      </w:r>
      <w:r w:rsidRPr="00DF1F34">
        <w:rPr>
          <w:rFonts w:hint="cs"/>
          <w:b/>
          <w:bCs/>
          <w:sz w:val="24"/>
          <w:szCs w:val="24"/>
          <w:highlight w:val="darkGray"/>
          <w:rtl/>
          <w:lang w:bidi="ar-DZ"/>
        </w:rPr>
        <w:t xml:space="preserve">                                           .</w:t>
      </w:r>
      <w:proofErr w:type="gramEnd"/>
      <w:r w:rsidRPr="00DF1F34">
        <w:rPr>
          <w:rFonts w:hint="cs"/>
          <w:b/>
          <w:bCs/>
          <w:sz w:val="24"/>
          <w:szCs w:val="24"/>
          <w:rtl/>
          <w:lang w:bidi="ar-DZ"/>
        </w:rPr>
        <w:t xml:space="preserve"> </w:t>
      </w:r>
    </w:p>
    <w:p w:rsidR="00AF577D" w:rsidRPr="00DF1F34" w:rsidRDefault="00DF1F34" w:rsidP="00AF577D">
      <w:pPr>
        <w:bidi/>
        <w:rPr>
          <w:b/>
          <w:bCs/>
          <w:sz w:val="24"/>
          <w:szCs w:val="24"/>
          <w:rtl/>
        </w:rPr>
      </w:pPr>
      <w:r>
        <w:rPr>
          <w:rFonts w:hint="cs"/>
          <w:b/>
          <w:bCs/>
          <w:sz w:val="24"/>
          <w:szCs w:val="24"/>
          <w:rtl/>
        </w:rPr>
        <w:t xml:space="preserve">- </w:t>
      </w:r>
      <w:r w:rsidR="00AF577D" w:rsidRPr="00DF1F34">
        <w:rPr>
          <w:rFonts w:hint="cs"/>
          <w:b/>
          <w:bCs/>
          <w:sz w:val="24"/>
          <w:szCs w:val="24"/>
          <w:rtl/>
        </w:rPr>
        <w:t>ما هي أهم مظاهر اضطراب مفهوم الذات؟</w:t>
      </w:r>
    </w:p>
    <w:p w:rsidR="00AF577D" w:rsidRPr="00DF1F34" w:rsidRDefault="00AF577D" w:rsidP="00AF577D">
      <w:pPr>
        <w:bidi/>
        <w:rPr>
          <w:sz w:val="24"/>
          <w:szCs w:val="24"/>
        </w:rPr>
      </w:pPr>
      <w:r w:rsidRPr="00DF1F34">
        <w:rPr>
          <w:rFonts w:hint="cs"/>
          <w:sz w:val="24"/>
          <w:szCs w:val="24"/>
          <w:rtl/>
        </w:rPr>
        <w:t>ي</w:t>
      </w:r>
      <w:r w:rsidRPr="00DF1F34">
        <w:rPr>
          <w:sz w:val="24"/>
          <w:szCs w:val="24"/>
          <w:rtl/>
        </w:rPr>
        <w:t>عرف </w:t>
      </w:r>
      <w:r w:rsidRPr="00DF1F34">
        <w:rPr>
          <w:b/>
          <w:bCs/>
          <w:sz w:val="24"/>
          <w:szCs w:val="24"/>
          <w:rtl/>
        </w:rPr>
        <w:t>اضطراب مفهوم الذات</w:t>
      </w:r>
      <w:r w:rsidRPr="00DF1F34">
        <w:rPr>
          <w:sz w:val="24"/>
          <w:szCs w:val="24"/>
          <w:rtl/>
        </w:rPr>
        <w:t> (</w:t>
      </w:r>
      <w:r w:rsidRPr="00DF1F34">
        <w:rPr>
          <w:sz w:val="24"/>
          <w:szCs w:val="24"/>
        </w:rPr>
        <w:t xml:space="preserve">Self-Concept </w:t>
      </w:r>
      <w:proofErr w:type="spellStart"/>
      <w:r w:rsidRPr="00DF1F34">
        <w:rPr>
          <w:sz w:val="24"/>
          <w:szCs w:val="24"/>
        </w:rPr>
        <w:t>Disturbance</w:t>
      </w:r>
      <w:proofErr w:type="spellEnd"/>
      <w:r w:rsidRPr="00DF1F34">
        <w:rPr>
          <w:sz w:val="24"/>
          <w:szCs w:val="24"/>
          <w:rtl/>
        </w:rPr>
        <w:t xml:space="preserve">) بأنه حالة من عدم الاستقرار أو التشوّه في الصورة الذهنية التي يمتلكها الفرد عن نفسه، بما في ذلك قدراته، سماته، وهويته. هذا الاضطراب يجعل الشخص غير قادر على تكوين فكرة متماسكة أو إيجابية </w:t>
      </w:r>
      <w:proofErr w:type="gramStart"/>
      <w:r w:rsidRPr="00DF1F34">
        <w:rPr>
          <w:sz w:val="24"/>
          <w:szCs w:val="24"/>
          <w:rtl/>
        </w:rPr>
        <w:t>عن</w:t>
      </w:r>
      <w:proofErr w:type="gramEnd"/>
      <w:r w:rsidRPr="00DF1F34">
        <w:rPr>
          <w:sz w:val="24"/>
          <w:szCs w:val="24"/>
          <w:rtl/>
        </w:rPr>
        <w:t xml:space="preserve"> "من يكون".</w:t>
      </w:r>
    </w:p>
    <w:p w:rsidR="00AF577D" w:rsidRPr="00DF1F34" w:rsidRDefault="00AF577D" w:rsidP="00DF1F34">
      <w:pPr>
        <w:bidi/>
        <w:rPr>
          <w:sz w:val="24"/>
          <w:szCs w:val="24"/>
          <w:rtl/>
        </w:rPr>
      </w:pPr>
      <w:r w:rsidRPr="00DF1F34">
        <w:rPr>
          <w:sz w:val="24"/>
          <w:szCs w:val="24"/>
          <w:rtl/>
        </w:rPr>
        <w:t xml:space="preserve">تظهر </w:t>
      </w:r>
      <w:r w:rsidR="00DF1F34" w:rsidRPr="00DF1F34">
        <w:rPr>
          <w:rFonts w:hint="cs"/>
          <w:sz w:val="24"/>
          <w:szCs w:val="24"/>
          <w:rtl/>
        </w:rPr>
        <w:t>مظاهر</w:t>
      </w:r>
      <w:r w:rsidRPr="00DF1F34">
        <w:rPr>
          <w:sz w:val="24"/>
          <w:szCs w:val="24"/>
          <w:rtl/>
        </w:rPr>
        <w:t xml:space="preserve"> هذا الاضطراب في عدة مستويات نفسية </w:t>
      </w:r>
      <w:proofErr w:type="gramStart"/>
      <w:r w:rsidRPr="00DF1F34">
        <w:rPr>
          <w:sz w:val="24"/>
          <w:szCs w:val="24"/>
          <w:rtl/>
        </w:rPr>
        <w:t>وسلوكية</w:t>
      </w:r>
      <w:proofErr w:type="gramEnd"/>
      <w:r w:rsidRPr="00DF1F34">
        <w:rPr>
          <w:sz w:val="24"/>
          <w:szCs w:val="24"/>
          <w:rtl/>
        </w:rPr>
        <w:t>:</w:t>
      </w:r>
    </w:p>
    <w:p w:rsidR="00AF577D" w:rsidRPr="00DF1F34" w:rsidRDefault="00AF577D" w:rsidP="00AF577D">
      <w:pPr>
        <w:numPr>
          <w:ilvl w:val="0"/>
          <w:numId w:val="2"/>
        </w:numPr>
        <w:bidi/>
        <w:rPr>
          <w:sz w:val="24"/>
          <w:szCs w:val="24"/>
          <w:rtl/>
        </w:rPr>
      </w:pPr>
      <w:proofErr w:type="gramStart"/>
      <w:r w:rsidRPr="00DF1F34">
        <w:rPr>
          <w:sz w:val="24"/>
          <w:szCs w:val="24"/>
          <w:rtl/>
        </w:rPr>
        <w:t>تذبذب</w:t>
      </w:r>
      <w:proofErr w:type="gramEnd"/>
      <w:r w:rsidRPr="00DF1F34">
        <w:rPr>
          <w:sz w:val="24"/>
          <w:szCs w:val="24"/>
          <w:rtl/>
        </w:rPr>
        <w:t xml:space="preserve"> الهوية: شعور الشخص بأنه لا يعرف نفسه حقاً، أو تغير قيمه وأهدافه بشكل مفاجئ.</w:t>
      </w:r>
    </w:p>
    <w:p w:rsidR="00AF577D" w:rsidRPr="00DF1F34" w:rsidRDefault="00AF577D" w:rsidP="00AF577D">
      <w:pPr>
        <w:numPr>
          <w:ilvl w:val="0"/>
          <w:numId w:val="2"/>
        </w:numPr>
        <w:bidi/>
        <w:rPr>
          <w:sz w:val="24"/>
          <w:szCs w:val="24"/>
          <w:rtl/>
        </w:rPr>
      </w:pPr>
      <w:r w:rsidRPr="00DF1F34">
        <w:rPr>
          <w:sz w:val="24"/>
          <w:szCs w:val="24"/>
          <w:rtl/>
        </w:rPr>
        <w:t>تقدير الذات الهش: الاعتماد المفرط على آراء الآخرين للشعور بالقيمة، والانهيار التام أمام النقد.</w:t>
      </w:r>
    </w:p>
    <w:p w:rsidR="00AF577D" w:rsidRPr="00DF1F34" w:rsidRDefault="00AF577D" w:rsidP="00AF577D">
      <w:pPr>
        <w:numPr>
          <w:ilvl w:val="0"/>
          <w:numId w:val="2"/>
        </w:numPr>
        <w:bidi/>
        <w:rPr>
          <w:sz w:val="24"/>
          <w:szCs w:val="24"/>
          <w:rtl/>
        </w:rPr>
      </w:pPr>
      <w:r w:rsidRPr="00DF1F34">
        <w:rPr>
          <w:sz w:val="24"/>
          <w:szCs w:val="24"/>
          <w:rtl/>
        </w:rPr>
        <w:lastRenderedPageBreak/>
        <w:t xml:space="preserve">تشوه صورة الجسد: عدم الرضا الدائم عن المظهر الجسدي أو </w:t>
      </w:r>
      <w:proofErr w:type="gramStart"/>
      <w:r w:rsidRPr="00DF1F34">
        <w:rPr>
          <w:sz w:val="24"/>
          <w:szCs w:val="24"/>
          <w:rtl/>
        </w:rPr>
        <w:t>رؤيته</w:t>
      </w:r>
      <w:proofErr w:type="gramEnd"/>
      <w:r w:rsidRPr="00DF1F34">
        <w:rPr>
          <w:sz w:val="24"/>
          <w:szCs w:val="24"/>
          <w:rtl/>
        </w:rPr>
        <w:t xml:space="preserve"> بشكل غير واقعي.</w:t>
      </w:r>
    </w:p>
    <w:p w:rsidR="00AF577D" w:rsidRPr="00DF1F34" w:rsidRDefault="00AF577D" w:rsidP="00AF577D">
      <w:pPr>
        <w:numPr>
          <w:ilvl w:val="0"/>
          <w:numId w:val="2"/>
        </w:numPr>
        <w:bidi/>
        <w:rPr>
          <w:sz w:val="24"/>
          <w:szCs w:val="24"/>
          <w:rtl/>
        </w:rPr>
      </w:pPr>
      <w:r w:rsidRPr="00DF1F34">
        <w:rPr>
          <w:sz w:val="24"/>
          <w:szCs w:val="24"/>
          <w:rtl/>
        </w:rPr>
        <w:t>الشعور بالفراغ: إحساس داخلي دائم بالتفاهة أو عدم وجود جوهر حقيقي للذات.</w:t>
      </w:r>
    </w:p>
    <w:p w:rsidR="00AF577D" w:rsidRDefault="00AF577D" w:rsidP="00AF577D">
      <w:pPr>
        <w:numPr>
          <w:ilvl w:val="0"/>
          <w:numId w:val="2"/>
        </w:numPr>
        <w:bidi/>
        <w:rPr>
          <w:sz w:val="24"/>
          <w:szCs w:val="24"/>
        </w:rPr>
      </w:pPr>
      <w:proofErr w:type="gramStart"/>
      <w:r w:rsidRPr="00DF1F34">
        <w:rPr>
          <w:sz w:val="24"/>
          <w:szCs w:val="24"/>
          <w:rtl/>
        </w:rPr>
        <w:t>الحساسية</w:t>
      </w:r>
      <w:proofErr w:type="gramEnd"/>
      <w:r w:rsidRPr="00DF1F34">
        <w:rPr>
          <w:sz w:val="24"/>
          <w:szCs w:val="24"/>
          <w:rtl/>
        </w:rPr>
        <w:t xml:space="preserve"> المفرطة: توقع الرفض من الآخرين وتفسير المواقف العادية كإهانة شخصية.</w:t>
      </w:r>
    </w:p>
    <w:p w:rsidR="00DF1F34" w:rsidRPr="00DF1F34" w:rsidRDefault="00DF1F34" w:rsidP="00DF1F34">
      <w:pPr>
        <w:bidi/>
        <w:ind w:left="360"/>
        <w:rPr>
          <w:sz w:val="24"/>
          <w:szCs w:val="24"/>
          <w:rtl/>
        </w:rPr>
      </w:pPr>
    </w:p>
    <w:p w:rsidR="00AF577D" w:rsidRPr="00DF1F34" w:rsidRDefault="00AF577D" w:rsidP="00DF1F34">
      <w:pPr>
        <w:bidi/>
        <w:rPr>
          <w:b/>
          <w:bCs/>
          <w:sz w:val="24"/>
          <w:szCs w:val="24"/>
          <w:rtl/>
          <w:lang w:bidi="ar-DZ"/>
        </w:rPr>
      </w:pPr>
      <w:r w:rsidRPr="00DF1F34">
        <w:rPr>
          <w:b/>
          <w:bCs/>
          <w:sz w:val="24"/>
          <w:szCs w:val="24"/>
          <w:highlight w:val="darkGray"/>
          <w:rtl/>
          <w:lang w:bidi="ar-DZ"/>
        </w:rPr>
        <w:t>التمرين الثالث:   (</w:t>
      </w:r>
      <w:r w:rsidR="00DF1F34" w:rsidRPr="00DF1F34">
        <w:rPr>
          <w:rFonts w:hint="cs"/>
          <w:b/>
          <w:bCs/>
          <w:sz w:val="24"/>
          <w:szCs w:val="24"/>
          <w:highlight w:val="darkGray"/>
          <w:rtl/>
          <w:lang w:bidi="ar-DZ"/>
        </w:rPr>
        <w:t>10</w:t>
      </w:r>
      <w:r w:rsidRPr="00DF1F34">
        <w:rPr>
          <w:b/>
          <w:bCs/>
          <w:sz w:val="24"/>
          <w:szCs w:val="24"/>
          <w:highlight w:val="darkGray"/>
          <w:rtl/>
          <w:lang w:bidi="ar-DZ"/>
        </w:rPr>
        <w:t xml:space="preserve"> </w:t>
      </w:r>
      <w:proofErr w:type="gramStart"/>
      <w:r w:rsidRPr="00DF1F34">
        <w:rPr>
          <w:b/>
          <w:bCs/>
          <w:sz w:val="24"/>
          <w:szCs w:val="24"/>
          <w:highlight w:val="darkGray"/>
          <w:rtl/>
          <w:lang w:bidi="ar-DZ"/>
        </w:rPr>
        <w:t>نقاط</w:t>
      </w:r>
      <w:r w:rsidR="00DF1F34">
        <w:rPr>
          <w:rFonts w:hint="cs"/>
          <w:b/>
          <w:bCs/>
          <w:sz w:val="24"/>
          <w:szCs w:val="24"/>
          <w:highlight w:val="darkGray"/>
          <w:rtl/>
          <w:lang w:bidi="ar-DZ"/>
        </w:rPr>
        <w:t xml:space="preserve">)                   </w:t>
      </w:r>
      <w:r w:rsidRPr="00DF1F34">
        <w:rPr>
          <w:rFonts w:hint="cs"/>
          <w:b/>
          <w:bCs/>
          <w:sz w:val="24"/>
          <w:szCs w:val="24"/>
          <w:highlight w:val="darkGray"/>
          <w:rtl/>
          <w:lang w:bidi="ar-DZ"/>
        </w:rPr>
        <w:t xml:space="preserve">                                                                                   .</w:t>
      </w:r>
      <w:proofErr w:type="gramEnd"/>
    </w:p>
    <w:p w:rsidR="00AF577D" w:rsidRPr="00DF1F34" w:rsidRDefault="00DF1F34" w:rsidP="0019616F">
      <w:pPr>
        <w:bidi/>
        <w:rPr>
          <w:b/>
          <w:bCs/>
          <w:sz w:val="24"/>
          <w:szCs w:val="24"/>
          <w:rtl/>
          <w:lang w:bidi="ar-DZ"/>
        </w:rPr>
      </w:pPr>
      <w:r w:rsidRPr="00DF1F34">
        <w:rPr>
          <w:rFonts w:hint="cs"/>
          <w:b/>
          <w:bCs/>
          <w:sz w:val="24"/>
          <w:szCs w:val="24"/>
          <w:rtl/>
          <w:lang w:bidi="ar-DZ"/>
        </w:rPr>
        <w:t>-</w:t>
      </w:r>
      <w:r>
        <w:rPr>
          <w:rFonts w:hint="cs"/>
          <w:sz w:val="24"/>
          <w:szCs w:val="24"/>
          <w:rtl/>
          <w:lang w:bidi="ar-DZ"/>
        </w:rPr>
        <w:t xml:space="preserve"> </w:t>
      </w:r>
      <w:r w:rsidR="00AF577D" w:rsidRPr="00DF1F34">
        <w:rPr>
          <w:rFonts w:hint="cs"/>
          <w:b/>
          <w:bCs/>
          <w:sz w:val="24"/>
          <w:szCs w:val="24"/>
          <w:rtl/>
          <w:lang w:bidi="ar-DZ"/>
        </w:rPr>
        <w:t xml:space="preserve">اشرح أهم العوامل التي تؤدي الى هروب التلميذ أو التلميذة من المدرسة، ووضح أهم </w:t>
      </w:r>
      <w:proofErr w:type="spellStart"/>
      <w:r w:rsidR="00AF577D" w:rsidRPr="00DF1F34">
        <w:rPr>
          <w:rFonts w:hint="cs"/>
          <w:b/>
          <w:bCs/>
          <w:sz w:val="24"/>
          <w:szCs w:val="24"/>
          <w:rtl/>
          <w:lang w:bidi="ar-DZ"/>
        </w:rPr>
        <w:t>استرتيجيات</w:t>
      </w:r>
      <w:proofErr w:type="spellEnd"/>
      <w:r w:rsidR="00AF577D" w:rsidRPr="00DF1F34">
        <w:rPr>
          <w:rFonts w:hint="cs"/>
          <w:b/>
          <w:bCs/>
          <w:sz w:val="24"/>
          <w:szCs w:val="24"/>
          <w:rtl/>
          <w:lang w:bidi="ar-DZ"/>
        </w:rPr>
        <w:t xml:space="preserve"> علاج هذه المشكلة.</w:t>
      </w:r>
    </w:p>
    <w:p w:rsidR="00AF577D" w:rsidRPr="00DF1F34" w:rsidRDefault="00DF1F34" w:rsidP="00AF577D">
      <w:pPr>
        <w:bidi/>
        <w:rPr>
          <w:sz w:val="24"/>
          <w:szCs w:val="24"/>
          <w:rtl/>
        </w:rPr>
      </w:pPr>
      <w:r>
        <w:rPr>
          <w:rFonts w:hint="cs"/>
          <w:sz w:val="24"/>
          <w:szCs w:val="24"/>
          <w:rtl/>
        </w:rPr>
        <w:t>-</w:t>
      </w:r>
      <w:proofErr w:type="gramStart"/>
      <w:r w:rsidR="00AF577D" w:rsidRPr="00DF1F34">
        <w:rPr>
          <w:sz w:val="24"/>
          <w:szCs w:val="24"/>
          <w:rtl/>
        </w:rPr>
        <w:t>عوامل</w:t>
      </w:r>
      <w:proofErr w:type="gramEnd"/>
      <w:r w:rsidR="00AF577D" w:rsidRPr="00DF1F34">
        <w:rPr>
          <w:sz w:val="24"/>
          <w:szCs w:val="24"/>
          <w:rtl/>
        </w:rPr>
        <w:t xml:space="preserve"> مدرسية</w:t>
      </w:r>
      <w:r w:rsidRPr="00DF1F34">
        <w:rPr>
          <w:rFonts w:hint="cs"/>
          <w:sz w:val="24"/>
          <w:szCs w:val="24"/>
          <w:rtl/>
        </w:rPr>
        <w:t>:</w:t>
      </w:r>
    </w:p>
    <w:p w:rsidR="00AF577D" w:rsidRPr="00DF1F34" w:rsidRDefault="00AF577D" w:rsidP="00AF577D">
      <w:pPr>
        <w:numPr>
          <w:ilvl w:val="0"/>
          <w:numId w:val="3"/>
        </w:numPr>
        <w:bidi/>
        <w:rPr>
          <w:sz w:val="24"/>
          <w:szCs w:val="24"/>
          <w:rtl/>
        </w:rPr>
      </w:pPr>
      <w:proofErr w:type="gramStart"/>
      <w:r w:rsidRPr="00DF1F34">
        <w:rPr>
          <w:sz w:val="24"/>
          <w:szCs w:val="24"/>
          <w:rtl/>
        </w:rPr>
        <w:t>جمود</w:t>
      </w:r>
      <w:proofErr w:type="gramEnd"/>
      <w:r w:rsidRPr="00DF1F34">
        <w:rPr>
          <w:sz w:val="24"/>
          <w:szCs w:val="24"/>
          <w:rtl/>
        </w:rPr>
        <w:t xml:space="preserve"> المناهج: عدم تلبية المناهج لاهتمامات الطالب أو قدراته العقلية.</w:t>
      </w:r>
    </w:p>
    <w:p w:rsidR="00AF577D" w:rsidRPr="00DF1F34" w:rsidRDefault="00AF577D" w:rsidP="00AF577D">
      <w:pPr>
        <w:numPr>
          <w:ilvl w:val="0"/>
          <w:numId w:val="3"/>
        </w:numPr>
        <w:bidi/>
        <w:rPr>
          <w:sz w:val="24"/>
          <w:szCs w:val="24"/>
          <w:rtl/>
        </w:rPr>
      </w:pPr>
      <w:r w:rsidRPr="00DF1F34">
        <w:rPr>
          <w:sz w:val="24"/>
          <w:szCs w:val="24"/>
          <w:rtl/>
        </w:rPr>
        <w:t>سلوك المعلمين: القسوة في التعامل أو غياب التحفيز النفسي والعلاقة الإيجابية.</w:t>
      </w:r>
    </w:p>
    <w:p w:rsidR="00AF577D" w:rsidRPr="00DF1F34" w:rsidRDefault="00AF577D" w:rsidP="00AF577D">
      <w:pPr>
        <w:numPr>
          <w:ilvl w:val="0"/>
          <w:numId w:val="3"/>
        </w:numPr>
        <w:bidi/>
        <w:rPr>
          <w:sz w:val="24"/>
          <w:szCs w:val="24"/>
          <w:rtl/>
        </w:rPr>
      </w:pPr>
      <w:proofErr w:type="gramStart"/>
      <w:r w:rsidRPr="00DF1F34">
        <w:rPr>
          <w:sz w:val="24"/>
          <w:szCs w:val="24"/>
          <w:rtl/>
        </w:rPr>
        <w:t>البيئة</w:t>
      </w:r>
      <w:proofErr w:type="gramEnd"/>
      <w:r w:rsidRPr="00DF1F34">
        <w:rPr>
          <w:sz w:val="24"/>
          <w:szCs w:val="24"/>
          <w:rtl/>
        </w:rPr>
        <w:t xml:space="preserve"> الطاردة: غياب الأنشطة الترفيهية وتحول المدرسة لمكان "للالتزام الصارم" فقط.</w:t>
      </w:r>
    </w:p>
    <w:p w:rsidR="00AF577D" w:rsidRPr="00DF1F34" w:rsidRDefault="00DF1F34" w:rsidP="00DF1F34">
      <w:pPr>
        <w:bidi/>
        <w:rPr>
          <w:sz w:val="24"/>
          <w:szCs w:val="24"/>
          <w:rtl/>
        </w:rPr>
      </w:pPr>
      <w:r>
        <w:rPr>
          <w:rFonts w:hint="cs"/>
          <w:sz w:val="24"/>
          <w:szCs w:val="24"/>
          <w:rtl/>
        </w:rPr>
        <w:t>-</w:t>
      </w:r>
      <w:proofErr w:type="gramStart"/>
      <w:r w:rsidR="00AF577D" w:rsidRPr="00DF1F34">
        <w:rPr>
          <w:sz w:val="24"/>
          <w:szCs w:val="24"/>
          <w:rtl/>
        </w:rPr>
        <w:t>عوامل</w:t>
      </w:r>
      <w:proofErr w:type="gramEnd"/>
      <w:r w:rsidR="00AF577D" w:rsidRPr="00DF1F34">
        <w:rPr>
          <w:sz w:val="24"/>
          <w:szCs w:val="24"/>
          <w:rtl/>
        </w:rPr>
        <w:t xml:space="preserve"> </w:t>
      </w:r>
      <w:r w:rsidRPr="00DF1F34">
        <w:rPr>
          <w:rFonts w:hint="cs"/>
          <w:sz w:val="24"/>
          <w:szCs w:val="24"/>
          <w:rtl/>
        </w:rPr>
        <w:t>أ</w:t>
      </w:r>
      <w:r w:rsidR="00AF577D" w:rsidRPr="00DF1F34">
        <w:rPr>
          <w:sz w:val="24"/>
          <w:szCs w:val="24"/>
          <w:rtl/>
        </w:rPr>
        <w:t>سرية</w:t>
      </w:r>
      <w:r w:rsidRPr="00DF1F34">
        <w:rPr>
          <w:rFonts w:hint="cs"/>
          <w:sz w:val="24"/>
          <w:szCs w:val="24"/>
          <w:rtl/>
        </w:rPr>
        <w:t>:</w:t>
      </w:r>
    </w:p>
    <w:p w:rsidR="00AF577D" w:rsidRPr="00DF1F34" w:rsidRDefault="00AF577D" w:rsidP="00AF577D">
      <w:pPr>
        <w:numPr>
          <w:ilvl w:val="0"/>
          <w:numId w:val="4"/>
        </w:numPr>
        <w:bidi/>
        <w:rPr>
          <w:sz w:val="24"/>
          <w:szCs w:val="24"/>
          <w:rtl/>
        </w:rPr>
      </w:pPr>
      <w:proofErr w:type="gramStart"/>
      <w:r w:rsidRPr="00DF1F34">
        <w:rPr>
          <w:sz w:val="24"/>
          <w:szCs w:val="24"/>
          <w:rtl/>
        </w:rPr>
        <w:t>غياب</w:t>
      </w:r>
      <w:proofErr w:type="gramEnd"/>
      <w:r w:rsidRPr="00DF1F34">
        <w:rPr>
          <w:sz w:val="24"/>
          <w:szCs w:val="24"/>
          <w:rtl/>
        </w:rPr>
        <w:t xml:space="preserve"> الرقابة: إهمال الوالدين لمتابعة غياب وحضور الأبناء.</w:t>
      </w:r>
    </w:p>
    <w:p w:rsidR="00AF577D" w:rsidRPr="00DF1F34" w:rsidRDefault="00AF577D" w:rsidP="00AF577D">
      <w:pPr>
        <w:numPr>
          <w:ilvl w:val="0"/>
          <w:numId w:val="4"/>
        </w:numPr>
        <w:bidi/>
        <w:rPr>
          <w:sz w:val="24"/>
          <w:szCs w:val="24"/>
          <w:rtl/>
        </w:rPr>
      </w:pPr>
      <w:proofErr w:type="gramStart"/>
      <w:r w:rsidRPr="00DF1F34">
        <w:rPr>
          <w:sz w:val="24"/>
          <w:szCs w:val="24"/>
          <w:rtl/>
        </w:rPr>
        <w:t>الضغط</w:t>
      </w:r>
      <w:proofErr w:type="gramEnd"/>
      <w:r w:rsidRPr="00DF1F34">
        <w:rPr>
          <w:sz w:val="24"/>
          <w:szCs w:val="24"/>
          <w:rtl/>
        </w:rPr>
        <w:t xml:space="preserve"> النفسي: المقارنة المستمرة بين الطالب وأقرانه المتفوقين تسبب نفوراً من التعليم.</w:t>
      </w:r>
    </w:p>
    <w:p w:rsidR="00AF577D" w:rsidRPr="00DF1F34" w:rsidRDefault="00AF577D" w:rsidP="00AF577D">
      <w:pPr>
        <w:numPr>
          <w:ilvl w:val="0"/>
          <w:numId w:val="4"/>
        </w:numPr>
        <w:bidi/>
        <w:rPr>
          <w:sz w:val="24"/>
          <w:szCs w:val="24"/>
          <w:rtl/>
        </w:rPr>
      </w:pPr>
      <w:proofErr w:type="gramStart"/>
      <w:r w:rsidRPr="00DF1F34">
        <w:rPr>
          <w:sz w:val="24"/>
          <w:szCs w:val="24"/>
          <w:rtl/>
        </w:rPr>
        <w:t>المشكلات</w:t>
      </w:r>
      <w:proofErr w:type="gramEnd"/>
      <w:r w:rsidRPr="00DF1F34">
        <w:rPr>
          <w:sz w:val="24"/>
          <w:szCs w:val="24"/>
          <w:rtl/>
        </w:rPr>
        <w:t xml:space="preserve"> الأسرية: التفكك الأسري أو الخلافات الدائمة تجعل الطالب غير مستقر نفسياً.</w:t>
      </w:r>
    </w:p>
    <w:p w:rsidR="00AF577D" w:rsidRPr="00DF1F34" w:rsidRDefault="00DF1F34" w:rsidP="00AF577D">
      <w:pPr>
        <w:bidi/>
        <w:rPr>
          <w:sz w:val="24"/>
          <w:szCs w:val="24"/>
          <w:rtl/>
        </w:rPr>
      </w:pPr>
      <w:r>
        <w:rPr>
          <w:rFonts w:hint="cs"/>
          <w:sz w:val="24"/>
          <w:szCs w:val="24"/>
          <w:rtl/>
        </w:rPr>
        <w:t>-</w:t>
      </w:r>
      <w:proofErr w:type="gramStart"/>
      <w:r w:rsidR="00AF577D" w:rsidRPr="00DF1F34">
        <w:rPr>
          <w:sz w:val="24"/>
          <w:szCs w:val="24"/>
          <w:rtl/>
        </w:rPr>
        <w:t>المخاطر</w:t>
      </w:r>
      <w:proofErr w:type="gramEnd"/>
      <w:r w:rsidR="00AF577D" w:rsidRPr="00DF1F34">
        <w:rPr>
          <w:sz w:val="24"/>
          <w:szCs w:val="24"/>
          <w:rtl/>
        </w:rPr>
        <w:t xml:space="preserve"> المترتبة</w:t>
      </w:r>
      <w:r w:rsidRPr="00DF1F34">
        <w:rPr>
          <w:rFonts w:hint="cs"/>
          <w:sz w:val="24"/>
          <w:szCs w:val="24"/>
          <w:rtl/>
        </w:rPr>
        <w:t>:</w:t>
      </w:r>
    </w:p>
    <w:p w:rsidR="00AF577D" w:rsidRPr="00DF1F34" w:rsidRDefault="00AF577D" w:rsidP="00AF577D">
      <w:pPr>
        <w:numPr>
          <w:ilvl w:val="0"/>
          <w:numId w:val="5"/>
        </w:numPr>
        <w:bidi/>
        <w:rPr>
          <w:sz w:val="24"/>
          <w:szCs w:val="24"/>
          <w:rtl/>
        </w:rPr>
      </w:pPr>
      <w:proofErr w:type="gramStart"/>
      <w:r w:rsidRPr="00DF1F34">
        <w:rPr>
          <w:sz w:val="24"/>
          <w:szCs w:val="24"/>
          <w:rtl/>
        </w:rPr>
        <w:t>الانحراف</w:t>
      </w:r>
      <w:proofErr w:type="gramEnd"/>
      <w:r w:rsidRPr="00DF1F34">
        <w:rPr>
          <w:sz w:val="24"/>
          <w:szCs w:val="24"/>
          <w:rtl/>
        </w:rPr>
        <w:t xml:space="preserve"> السلوكي: زيادة فرصة الانخراط في عادات سيئة مثل التدخين أو تعاطي المخدرات.</w:t>
      </w:r>
    </w:p>
    <w:p w:rsidR="00AF577D" w:rsidRPr="00DF1F34" w:rsidRDefault="00AF577D" w:rsidP="00AF577D">
      <w:pPr>
        <w:numPr>
          <w:ilvl w:val="0"/>
          <w:numId w:val="5"/>
        </w:numPr>
        <w:bidi/>
        <w:rPr>
          <w:sz w:val="24"/>
          <w:szCs w:val="24"/>
          <w:rtl/>
        </w:rPr>
      </w:pPr>
      <w:proofErr w:type="gramStart"/>
      <w:r w:rsidRPr="00DF1F34">
        <w:rPr>
          <w:sz w:val="24"/>
          <w:szCs w:val="24"/>
          <w:rtl/>
        </w:rPr>
        <w:t>الفجوة</w:t>
      </w:r>
      <w:proofErr w:type="gramEnd"/>
      <w:r w:rsidRPr="00DF1F34">
        <w:rPr>
          <w:sz w:val="24"/>
          <w:szCs w:val="24"/>
          <w:rtl/>
        </w:rPr>
        <w:t xml:space="preserve"> التعليمية: تدني التحصيل الدراسي الذي قد ينتهي بـ "التسرب المدرسي" النهائي.</w:t>
      </w:r>
    </w:p>
    <w:p w:rsidR="00AF577D" w:rsidRPr="00DF1F34" w:rsidRDefault="00AF577D" w:rsidP="00AF577D">
      <w:pPr>
        <w:numPr>
          <w:ilvl w:val="0"/>
          <w:numId w:val="5"/>
        </w:numPr>
        <w:bidi/>
        <w:rPr>
          <w:sz w:val="24"/>
          <w:szCs w:val="24"/>
          <w:rtl/>
        </w:rPr>
      </w:pPr>
      <w:r w:rsidRPr="00DF1F34">
        <w:rPr>
          <w:sz w:val="24"/>
          <w:szCs w:val="24"/>
          <w:rtl/>
        </w:rPr>
        <w:t xml:space="preserve">الأزمات النفسية: الشعور بالذنب الممزوج بالخوف من انكشاف الأمر، </w:t>
      </w:r>
      <w:proofErr w:type="gramStart"/>
      <w:r w:rsidRPr="00DF1F34">
        <w:rPr>
          <w:sz w:val="24"/>
          <w:szCs w:val="24"/>
          <w:rtl/>
        </w:rPr>
        <w:t>مما</w:t>
      </w:r>
      <w:proofErr w:type="gramEnd"/>
      <w:r w:rsidRPr="00DF1F34">
        <w:rPr>
          <w:sz w:val="24"/>
          <w:szCs w:val="24"/>
          <w:rtl/>
        </w:rPr>
        <w:t xml:space="preserve"> يزيد من مستويات التوتر.</w:t>
      </w:r>
    </w:p>
    <w:p w:rsidR="00AF577D" w:rsidRPr="00DF1F34" w:rsidRDefault="00DF1F34" w:rsidP="00DF1F34">
      <w:pPr>
        <w:bidi/>
        <w:rPr>
          <w:sz w:val="24"/>
          <w:szCs w:val="24"/>
          <w:rtl/>
        </w:rPr>
      </w:pPr>
      <w:r>
        <w:rPr>
          <w:rFonts w:hint="cs"/>
          <w:sz w:val="24"/>
          <w:szCs w:val="24"/>
          <w:rtl/>
        </w:rPr>
        <w:t>-</w:t>
      </w:r>
      <w:r w:rsidRPr="00DF1F34">
        <w:rPr>
          <w:sz w:val="24"/>
          <w:szCs w:val="24"/>
          <w:rtl/>
        </w:rPr>
        <w:t>استراتيجيات العلا</w:t>
      </w:r>
      <w:r w:rsidRPr="00DF1F34">
        <w:rPr>
          <w:rFonts w:hint="cs"/>
          <w:sz w:val="24"/>
          <w:szCs w:val="24"/>
          <w:rtl/>
        </w:rPr>
        <w:t>ج:</w:t>
      </w:r>
    </w:p>
    <w:p w:rsidR="00AF577D" w:rsidRPr="00DF1F34" w:rsidRDefault="00AF577D" w:rsidP="00AF577D">
      <w:pPr>
        <w:numPr>
          <w:ilvl w:val="0"/>
          <w:numId w:val="6"/>
        </w:numPr>
        <w:bidi/>
        <w:rPr>
          <w:sz w:val="24"/>
          <w:szCs w:val="24"/>
          <w:rtl/>
        </w:rPr>
      </w:pPr>
      <w:proofErr w:type="gramStart"/>
      <w:r w:rsidRPr="00DF1F34">
        <w:rPr>
          <w:sz w:val="24"/>
          <w:szCs w:val="24"/>
          <w:rtl/>
        </w:rPr>
        <w:t>الإرشاد</w:t>
      </w:r>
      <w:proofErr w:type="gramEnd"/>
      <w:r w:rsidRPr="00DF1F34">
        <w:rPr>
          <w:sz w:val="24"/>
          <w:szCs w:val="24"/>
          <w:rtl/>
        </w:rPr>
        <w:t xml:space="preserve"> المعرفي السلوكي: تغيير الأفكار المشوهة لدى الطالب عن المدرسة وقدراته الشخصية.</w:t>
      </w:r>
    </w:p>
    <w:p w:rsidR="00AF577D" w:rsidRPr="00DF1F34" w:rsidRDefault="00AF577D" w:rsidP="00AF577D">
      <w:pPr>
        <w:numPr>
          <w:ilvl w:val="0"/>
          <w:numId w:val="6"/>
        </w:numPr>
        <w:bidi/>
        <w:rPr>
          <w:sz w:val="24"/>
          <w:szCs w:val="24"/>
          <w:rtl/>
        </w:rPr>
      </w:pPr>
      <w:proofErr w:type="gramStart"/>
      <w:r w:rsidRPr="00DF1F34">
        <w:rPr>
          <w:sz w:val="24"/>
          <w:szCs w:val="24"/>
          <w:rtl/>
        </w:rPr>
        <w:t>بناء</w:t>
      </w:r>
      <w:proofErr w:type="gramEnd"/>
      <w:r w:rsidRPr="00DF1F34">
        <w:rPr>
          <w:sz w:val="24"/>
          <w:szCs w:val="24"/>
          <w:rtl/>
        </w:rPr>
        <w:t xml:space="preserve"> جسور الثقة: تعزيز العلاقة بين المعلم والتلميذ لتقليل حاجز الخوف.</w:t>
      </w:r>
    </w:p>
    <w:p w:rsidR="00AF577D" w:rsidRPr="00DF1F34" w:rsidRDefault="00AF577D" w:rsidP="00AF577D">
      <w:pPr>
        <w:numPr>
          <w:ilvl w:val="0"/>
          <w:numId w:val="6"/>
        </w:numPr>
        <w:bidi/>
        <w:rPr>
          <w:sz w:val="24"/>
          <w:szCs w:val="24"/>
          <w:rtl/>
        </w:rPr>
      </w:pPr>
      <w:r w:rsidRPr="00DF1F34">
        <w:rPr>
          <w:sz w:val="24"/>
          <w:szCs w:val="24"/>
          <w:rtl/>
        </w:rPr>
        <w:t>الاحتواء الأسري: تجنب العقاب البدني عند اكتشاف الهروب، واستبداله بالحوار لمعرفة الأسباب الحقيقية.</w:t>
      </w:r>
    </w:p>
    <w:p w:rsidR="00AF577D" w:rsidRPr="00DF1F34" w:rsidRDefault="00AF577D" w:rsidP="00AF577D">
      <w:pPr>
        <w:numPr>
          <w:ilvl w:val="0"/>
          <w:numId w:val="6"/>
        </w:numPr>
        <w:bidi/>
        <w:rPr>
          <w:sz w:val="24"/>
          <w:szCs w:val="24"/>
          <w:rtl/>
        </w:rPr>
      </w:pPr>
      <w:r w:rsidRPr="00DF1F34">
        <w:rPr>
          <w:sz w:val="24"/>
          <w:szCs w:val="24"/>
          <w:rtl/>
        </w:rPr>
        <w:t>تعديل البيئة: جعل المدرسة مكاناً جذاباً عبر تفعيل حصص الرياضة، الفنون، والنشاطات التفاعلية.</w:t>
      </w:r>
    </w:p>
    <w:p w:rsidR="00AF577D" w:rsidRPr="00AF577D" w:rsidRDefault="00AF577D" w:rsidP="00AF577D">
      <w:pPr>
        <w:bidi/>
        <w:rPr>
          <w:rtl/>
        </w:rPr>
      </w:pPr>
    </w:p>
    <w:p w:rsidR="00AF577D" w:rsidRPr="00AF577D" w:rsidRDefault="00AF577D" w:rsidP="00AF577D">
      <w:pPr>
        <w:bidi/>
        <w:rPr>
          <w:b/>
          <w:bCs/>
          <w:rtl/>
          <w:lang w:bidi="ar-DZ"/>
        </w:rPr>
      </w:pPr>
    </w:p>
    <w:p w:rsidR="00AF577D" w:rsidRPr="00AF577D" w:rsidRDefault="00AF577D" w:rsidP="00DF1F34">
      <w:pPr>
        <w:bidi/>
        <w:jc w:val="center"/>
        <w:rPr>
          <w:b/>
          <w:bCs/>
        </w:rPr>
      </w:pPr>
      <w:proofErr w:type="spellStart"/>
      <w:r w:rsidRPr="00AF577D">
        <w:rPr>
          <w:b/>
          <w:bCs/>
          <w:rtl/>
          <w:lang w:bidi="ar-DZ"/>
        </w:rPr>
        <w:t>إسم</w:t>
      </w:r>
      <w:proofErr w:type="spellEnd"/>
      <w:r w:rsidRPr="00AF577D">
        <w:rPr>
          <w:b/>
          <w:bCs/>
          <w:rtl/>
          <w:lang w:bidi="ar-DZ"/>
        </w:rPr>
        <w:t xml:space="preserve"> ولقب الأستاذ</w:t>
      </w:r>
    </w:p>
    <w:p w:rsidR="00485577" w:rsidRPr="0011437D" w:rsidRDefault="00DF1F34" w:rsidP="00DF1F34">
      <w:pPr>
        <w:bidi/>
        <w:jc w:val="center"/>
        <w:rPr>
          <w:b/>
          <w:bCs/>
        </w:rPr>
      </w:pPr>
      <w:bookmarkStart w:id="0" w:name="_GoBack"/>
      <w:proofErr w:type="spellStart"/>
      <w:r w:rsidRPr="0011437D">
        <w:rPr>
          <w:rFonts w:hint="cs"/>
          <w:b/>
          <w:bCs/>
          <w:rtl/>
        </w:rPr>
        <w:t>أ.د.حسان</w:t>
      </w:r>
      <w:proofErr w:type="spellEnd"/>
      <w:r w:rsidRPr="0011437D">
        <w:rPr>
          <w:rFonts w:hint="cs"/>
          <w:b/>
          <w:bCs/>
          <w:rtl/>
        </w:rPr>
        <w:t xml:space="preserve"> </w:t>
      </w:r>
      <w:proofErr w:type="spellStart"/>
      <w:r w:rsidRPr="0011437D">
        <w:rPr>
          <w:rFonts w:hint="cs"/>
          <w:b/>
          <w:bCs/>
          <w:rtl/>
        </w:rPr>
        <w:t>سخسوخ</w:t>
      </w:r>
      <w:bookmarkEnd w:id="0"/>
      <w:proofErr w:type="spellEnd"/>
    </w:p>
    <w:sectPr w:rsidR="00485577" w:rsidRPr="001143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4C1" w:rsidRDefault="00C754C1" w:rsidP="004C1131">
      <w:pPr>
        <w:spacing w:after="0" w:line="240" w:lineRule="auto"/>
      </w:pPr>
      <w:r>
        <w:separator/>
      </w:r>
    </w:p>
  </w:endnote>
  <w:endnote w:type="continuationSeparator" w:id="0">
    <w:p w:rsidR="00C754C1" w:rsidRDefault="00C754C1" w:rsidP="004C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912058"/>
      <w:docPartObj>
        <w:docPartGallery w:val="Page Numbers (Bottom of Page)"/>
        <w:docPartUnique/>
      </w:docPartObj>
    </w:sdtPr>
    <w:sdtEndPr/>
    <w:sdtContent>
      <w:p w:rsidR="004C1131" w:rsidRDefault="004C1131">
        <w:pPr>
          <w:pStyle w:val="Pieddepage"/>
          <w:jc w:val="center"/>
        </w:pPr>
        <w:r>
          <w:fldChar w:fldCharType="begin"/>
        </w:r>
        <w:r>
          <w:instrText>PAGE   \* MERGEFORMAT</w:instrText>
        </w:r>
        <w:r>
          <w:fldChar w:fldCharType="separate"/>
        </w:r>
        <w:r w:rsidR="0011437D">
          <w:rPr>
            <w:noProof/>
          </w:rPr>
          <w:t>2</w:t>
        </w:r>
        <w:r>
          <w:fldChar w:fldCharType="end"/>
        </w:r>
      </w:p>
    </w:sdtContent>
  </w:sdt>
  <w:p w:rsidR="004C1131" w:rsidRDefault="004C11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4C1" w:rsidRDefault="00C754C1" w:rsidP="004C1131">
      <w:pPr>
        <w:spacing w:after="0" w:line="240" w:lineRule="auto"/>
      </w:pPr>
      <w:r>
        <w:separator/>
      </w:r>
    </w:p>
  </w:footnote>
  <w:footnote w:type="continuationSeparator" w:id="0">
    <w:p w:rsidR="00C754C1" w:rsidRDefault="00C754C1" w:rsidP="004C1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88D"/>
    <w:multiLevelType w:val="multilevel"/>
    <w:tmpl w:val="402A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21420"/>
    <w:multiLevelType w:val="multilevel"/>
    <w:tmpl w:val="9E0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D6D9B"/>
    <w:multiLevelType w:val="multilevel"/>
    <w:tmpl w:val="32C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A0B43"/>
    <w:multiLevelType w:val="multilevel"/>
    <w:tmpl w:val="5F0A8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513B0"/>
    <w:multiLevelType w:val="multilevel"/>
    <w:tmpl w:val="E910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75C8C"/>
    <w:multiLevelType w:val="multilevel"/>
    <w:tmpl w:val="66A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7D"/>
    <w:rsid w:val="000F6780"/>
    <w:rsid w:val="0011437D"/>
    <w:rsid w:val="0019616F"/>
    <w:rsid w:val="00485577"/>
    <w:rsid w:val="004C1131"/>
    <w:rsid w:val="004D0A06"/>
    <w:rsid w:val="005B3FA3"/>
    <w:rsid w:val="006F0E13"/>
    <w:rsid w:val="00A14C20"/>
    <w:rsid w:val="00AF577D"/>
    <w:rsid w:val="00C754C1"/>
    <w:rsid w:val="00DD2824"/>
    <w:rsid w:val="00DF1F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F57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77D"/>
  </w:style>
  <w:style w:type="paragraph" w:styleId="Paragraphedeliste">
    <w:name w:val="List Paragraph"/>
    <w:basedOn w:val="Normal"/>
    <w:uiPriority w:val="34"/>
    <w:qFormat/>
    <w:rsid w:val="00DF1F34"/>
    <w:pPr>
      <w:ind w:left="720"/>
      <w:contextualSpacing/>
    </w:pPr>
  </w:style>
  <w:style w:type="paragraph" w:styleId="En-tte">
    <w:name w:val="header"/>
    <w:basedOn w:val="Normal"/>
    <w:link w:val="En-tteCar"/>
    <w:uiPriority w:val="99"/>
    <w:unhideWhenUsed/>
    <w:rsid w:val="004C1131"/>
    <w:pPr>
      <w:tabs>
        <w:tab w:val="center" w:pos="4536"/>
        <w:tab w:val="right" w:pos="9072"/>
      </w:tabs>
      <w:spacing w:after="0" w:line="240" w:lineRule="auto"/>
    </w:pPr>
  </w:style>
  <w:style w:type="character" w:customStyle="1" w:styleId="En-tteCar">
    <w:name w:val="En-tête Car"/>
    <w:basedOn w:val="Policepardfaut"/>
    <w:link w:val="En-tte"/>
    <w:uiPriority w:val="99"/>
    <w:rsid w:val="004C1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F57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77D"/>
  </w:style>
  <w:style w:type="paragraph" w:styleId="Paragraphedeliste">
    <w:name w:val="List Paragraph"/>
    <w:basedOn w:val="Normal"/>
    <w:uiPriority w:val="34"/>
    <w:qFormat/>
    <w:rsid w:val="00DF1F34"/>
    <w:pPr>
      <w:ind w:left="720"/>
      <w:contextualSpacing/>
    </w:pPr>
  </w:style>
  <w:style w:type="paragraph" w:styleId="En-tte">
    <w:name w:val="header"/>
    <w:basedOn w:val="Normal"/>
    <w:link w:val="En-tteCar"/>
    <w:uiPriority w:val="99"/>
    <w:unhideWhenUsed/>
    <w:rsid w:val="004C1131"/>
    <w:pPr>
      <w:tabs>
        <w:tab w:val="center" w:pos="4536"/>
        <w:tab w:val="right" w:pos="9072"/>
      </w:tabs>
      <w:spacing w:after="0" w:line="240" w:lineRule="auto"/>
    </w:pPr>
  </w:style>
  <w:style w:type="character" w:customStyle="1" w:styleId="En-tteCar">
    <w:name w:val="En-tête Car"/>
    <w:basedOn w:val="Policepardfaut"/>
    <w:link w:val="En-tte"/>
    <w:uiPriority w:val="99"/>
    <w:rsid w:val="004C1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2026-05-17T19:06:00Z</cp:lastPrinted>
  <dcterms:created xsi:type="dcterms:W3CDTF">2026-05-17T19:11:00Z</dcterms:created>
  <dcterms:modified xsi:type="dcterms:W3CDTF">2026-05-17T19:31:00Z</dcterms:modified>
</cp:coreProperties>
</file>