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77D" w:rsidRPr="00AF577D" w:rsidRDefault="00375738" w:rsidP="00AF577D">
      <w:pPr>
        <w:bidi/>
        <w:rPr>
          <w:rtl/>
          <w:lang w:bidi="ar-DZ"/>
        </w:rPr>
      </w:pPr>
      <w:r w:rsidRPr="00AF577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9168A8" wp14:editId="4F68DFA7">
                <wp:simplePos x="0" y="0"/>
                <wp:positionH relativeFrom="column">
                  <wp:posOffset>3500755</wp:posOffset>
                </wp:positionH>
                <wp:positionV relativeFrom="paragraph">
                  <wp:posOffset>-166370</wp:posOffset>
                </wp:positionV>
                <wp:extent cx="2495550" cy="847725"/>
                <wp:effectExtent l="0" t="0" r="0" b="9525"/>
                <wp:wrapNone/>
                <wp:docPr id="43" name="Zone de text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577D" w:rsidRPr="00375738" w:rsidRDefault="00AF577D" w:rsidP="00375738">
                            <w:pPr>
                              <w:bidi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rtl/>
                                <w:lang w:bidi="ar-DZ"/>
                              </w:rPr>
                            </w:pPr>
                            <w:r w:rsidRPr="00375738">
                              <w:rPr>
                                <w:rFonts w:ascii="Times New Roman" w:hAnsi="Times New Roman" w:cs="Times New Roman"/>
                                <w:rtl/>
                                <w:lang w:bidi="ar-DZ"/>
                              </w:rPr>
                              <w:t>جامعة العربي بن مهيدي – أم البواقي-</w:t>
                            </w:r>
                          </w:p>
                          <w:p w:rsidR="00AF577D" w:rsidRPr="00375738" w:rsidRDefault="00AF577D" w:rsidP="00375738">
                            <w:pPr>
                              <w:bidi/>
                              <w:spacing w:after="0" w:line="360" w:lineRule="auto"/>
                              <w:rPr>
                                <w:rFonts w:ascii="Simplified Arabic" w:hAnsi="Simplified Arabic" w:cs="Simplified Arabic"/>
                                <w:rtl/>
                                <w:lang w:bidi="ar-DZ"/>
                              </w:rPr>
                            </w:pPr>
                            <w:r w:rsidRPr="00375738">
                              <w:rPr>
                                <w:rFonts w:ascii="Times New Roman" w:hAnsi="Times New Roman" w:cs="Times New Roman"/>
                                <w:rtl/>
                                <w:lang w:bidi="ar-DZ"/>
                              </w:rPr>
                              <w:t>كلية العلوم الاجتماعية والانسانية</w:t>
                            </w:r>
                          </w:p>
                          <w:p w:rsidR="00AF577D" w:rsidRPr="00375738" w:rsidRDefault="00AF577D" w:rsidP="00375738">
                            <w:pPr>
                              <w:bidi/>
                              <w:spacing w:after="0" w:line="360" w:lineRule="auto"/>
                              <w:rPr>
                                <w:rFonts w:ascii="Simplified Arabic" w:hAnsi="Simplified Arabic" w:cs="Simplified Arabic"/>
                                <w:rtl/>
                                <w:lang w:bidi="ar-DZ"/>
                              </w:rPr>
                            </w:pPr>
                            <w:r w:rsidRPr="00375738">
                              <w:rPr>
                                <w:rFonts w:ascii="Times New Roman" w:hAnsi="Times New Roman" w:cs="Times New Roman"/>
                                <w:rtl/>
                                <w:lang w:bidi="ar-DZ"/>
                              </w:rPr>
                              <w:t xml:space="preserve"> قسم </w:t>
                            </w:r>
                            <w:r w:rsidRPr="00375738">
                              <w:rPr>
                                <w:rFonts w:ascii="Simplified Arabic" w:hAnsi="Simplified Arabic" w:cs="Simplified Arabic" w:hint="cs"/>
                                <w:rtl/>
                                <w:lang w:bidi="ar-DZ"/>
                              </w:rPr>
                              <w:t>العلوم الاجتماعية</w:t>
                            </w:r>
                          </w:p>
                          <w:p w:rsidR="00AF577D" w:rsidRDefault="00AF577D" w:rsidP="00AF577D"/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43" o:spid="_x0000_s1026" type="#_x0000_t202" style="position:absolute;left:0;text-align:left;margin-left:275.65pt;margin-top:-13.1pt;width:196.5pt;height:6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0xGCgIAAPEDAAAOAAAAZHJzL2Uyb0RvYy54bWysU01v2zAMvQ/YfxB0X5ykST+MOEXXrsOA&#10;bivQ7rIbI8uxMEnUJCV2+utHyUkadLdhPhgUST3ykU+L695otpU+KLQVn4zGnEkrsFZ2XfEfz/cf&#10;LjkLEWwNGq2s+E4Gfr18/27RuVJOsUVdS88IxIaycxVvY3RlUQTRSgNhhE5aCjboDUQ6+nVRe+gI&#10;3ehiOh6fFx362nkUMgTy3g1Bvsz4TSNF/N40QUamK069xfz3+b9K/2K5gHLtwbVK7NuAf+jCgLJU&#10;9Ah1BxHYxqu/oIwSHgM2cSTQFNg0SsjMgdhMxm/YPLXgZOZCwwnuOKbw/2DFt+2jZ6qu+OyMMwuG&#10;dvSTNsVqyaLso2TkpyF1LpSU++QoO/YfsadlZ8LBPaD4FZjF2xbsWt54j10roaYmJ+lmcXJ1wAkJ&#10;ZNV9xZqKwSZiBuobb9IEaSaM0GlZu+OCqBEmyDmdXc3ncwoJil3OLi6m81wCysNt50P8LNGwZFTc&#10;kwAyOmwfQkzdQHlIScUs3iutswi0ZV3Fr+YE+SZiVCSNamWo5jh9g2oSyU+2zpcjKD3YVEDbPetE&#10;dKAc+1VPiWkUK6x3xN/joEV6O2S06F8460iHFQ+/N+AlZ/qLpRmenaeCLOYDGf7Uuzp4wQqCqHjk&#10;bDBvYxb5wOSGZtyoTP+1g32PpKs8lf0bSMI9Pees15e6/AMAAP//AwBQSwMEFAAGAAgAAAAhACrU&#10;niHhAAAACwEAAA8AAABkcnMvZG93bnJldi54bWxMj8FOg0AQhu8mvsNmTLy1S6FFRZbGiCZGe7H2&#10;4m3LjkBkZwm7BfTpHU96nJkv/3x/vp1tJ0YcfOtIwWoZgUCqnGmpVnB4e1xcg/BBk9GdI1TwhR62&#10;xflZrjPjJnrFcR9qwSHkM62gCaHPpPRVg1b7peuR+PbhBqsDj0MtzaAnDredjKMolVa3xB8a3eN9&#10;g9Xn/mQVtA/DLvl+r9On50OYQvlSmt1YKnV5Md/dggg4hz8YfvVZHQp2OroTGS86BZvNKmFUwSJO&#10;YxBM3KzXvDkyGl0lIItc/u9Q/AAAAP//AwBQSwECLQAUAAYACAAAACEAtoM4kv4AAADhAQAAEwAA&#10;AAAAAAAAAAAAAAAAAAAAW0NvbnRlbnRfVHlwZXNdLnhtbFBLAQItABQABgAIAAAAIQA4/SH/1gAA&#10;AJQBAAALAAAAAAAAAAAAAAAAAC8BAABfcmVscy8ucmVsc1BLAQItABQABgAIAAAAIQDNq0xGCgIA&#10;APEDAAAOAAAAAAAAAAAAAAAAAC4CAABkcnMvZTJvRG9jLnhtbFBLAQItABQABgAIAAAAIQAq1J4h&#10;4QAAAAsBAAAPAAAAAAAAAAAAAAAAAGQEAABkcnMvZG93bnJldi54bWxQSwUGAAAAAAQABADzAAAA&#10;cgUAAAAA&#10;" filled="f" stroked="f">
                <v:textbox inset="1mm,0,1mm,0">
                  <w:txbxContent>
                    <w:p w:rsidR="00AF577D" w:rsidRPr="00375738" w:rsidRDefault="00AF577D" w:rsidP="00375738">
                      <w:pPr>
                        <w:bidi/>
                        <w:spacing w:after="0" w:line="360" w:lineRule="auto"/>
                        <w:rPr>
                          <w:rFonts w:ascii="Times New Roman" w:hAnsi="Times New Roman" w:cs="Times New Roman"/>
                          <w:rtl/>
                          <w:lang w:bidi="ar-DZ"/>
                        </w:rPr>
                      </w:pPr>
                      <w:r w:rsidRPr="00375738">
                        <w:rPr>
                          <w:rFonts w:ascii="Times New Roman" w:hAnsi="Times New Roman" w:cs="Times New Roman"/>
                          <w:rtl/>
                          <w:lang w:bidi="ar-DZ"/>
                        </w:rPr>
                        <w:t>جامعة العربي بن مهيدي – أم البواقي-</w:t>
                      </w:r>
                    </w:p>
                    <w:p w:rsidR="00AF577D" w:rsidRPr="00375738" w:rsidRDefault="00AF577D" w:rsidP="00375738">
                      <w:pPr>
                        <w:bidi/>
                        <w:spacing w:after="0" w:line="360" w:lineRule="auto"/>
                        <w:rPr>
                          <w:rFonts w:ascii="Simplified Arabic" w:hAnsi="Simplified Arabic" w:cs="Simplified Arabic"/>
                          <w:rtl/>
                          <w:lang w:bidi="ar-DZ"/>
                        </w:rPr>
                      </w:pPr>
                      <w:r w:rsidRPr="00375738">
                        <w:rPr>
                          <w:rFonts w:ascii="Times New Roman" w:hAnsi="Times New Roman" w:cs="Times New Roman"/>
                          <w:rtl/>
                          <w:lang w:bidi="ar-DZ"/>
                        </w:rPr>
                        <w:t>كلية العلوم الاجتماعية والانسانية</w:t>
                      </w:r>
                    </w:p>
                    <w:p w:rsidR="00AF577D" w:rsidRPr="00375738" w:rsidRDefault="00AF577D" w:rsidP="00375738">
                      <w:pPr>
                        <w:bidi/>
                        <w:spacing w:after="0" w:line="360" w:lineRule="auto"/>
                        <w:rPr>
                          <w:rFonts w:ascii="Simplified Arabic" w:hAnsi="Simplified Arabic" w:cs="Simplified Arabic"/>
                          <w:rtl/>
                          <w:lang w:bidi="ar-DZ"/>
                        </w:rPr>
                      </w:pPr>
                      <w:r w:rsidRPr="00375738">
                        <w:rPr>
                          <w:rFonts w:ascii="Times New Roman" w:hAnsi="Times New Roman" w:cs="Times New Roman"/>
                          <w:rtl/>
                          <w:lang w:bidi="ar-DZ"/>
                        </w:rPr>
                        <w:t xml:space="preserve"> قسم </w:t>
                      </w:r>
                      <w:r w:rsidRPr="00375738">
                        <w:rPr>
                          <w:rFonts w:ascii="Simplified Arabic" w:hAnsi="Simplified Arabic" w:cs="Simplified Arabic" w:hint="cs"/>
                          <w:rtl/>
                          <w:lang w:bidi="ar-DZ"/>
                        </w:rPr>
                        <w:t>العلوم الاجتماعية</w:t>
                      </w:r>
                    </w:p>
                    <w:p w:rsidR="00AF577D" w:rsidRDefault="00AF577D" w:rsidP="00AF577D"/>
                  </w:txbxContent>
                </v:textbox>
              </v:shape>
            </w:pict>
          </mc:Fallback>
        </mc:AlternateContent>
      </w:r>
      <w:r w:rsidR="00AF577D" w:rsidRPr="00AF577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159FEF" wp14:editId="16A576CF">
                <wp:simplePos x="0" y="0"/>
                <wp:positionH relativeFrom="column">
                  <wp:posOffset>-261620</wp:posOffset>
                </wp:positionH>
                <wp:positionV relativeFrom="paragraph">
                  <wp:posOffset>-252094</wp:posOffset>
                </wp:positionV>
                <wp:extent cx="2195830" cy="1543050"/>
                <wp:effectExtent l="0" t="0" r="0" b="0"/>
                <wp:wrapNone/>
                <wp:docPr id="44" name="Zone de text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5830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577D" w:rsidRPr="00375738" w:rsidRDefault="00AF577D" w:rsidP="00AF577D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rtl/>
                                <w:lang w:bidi="ar-DZ"/>
                              </w:rPr>
                            </w:pPr>
                            <w:proofErr w:type="gramStart"/>
                            <w:r w:rsidRPr="00375738">
                              <w:rPr>
                                <w:rFonts w:ascii="Times New Roman" w:hAnsi="Times New Roman" w:cs="Times New Roman"/>
                                <w:rtl/>
                                <w:lang w:bidi="ar-DZ"/>
                              </w:rPr>
                              <w:t>السنة</w:t>
                            </w:r>
                            <w:proofErr w:type="gramEnd"/>
                            <w:r w:rsidRPr="00375738">
                              <w:rPr>
                                <w:rFonts w:ascii="Times New Roman" w:hAnsi="Times New Roman" w:cs="Times New Roman"/>
                                <w:rtl/>
                                <w:lang w:bidi="ar-DZ"/>
                              </w:rPr>
                              <w:t xml:space="preserve"> الجامعية: </w:t>
                            </w:r>
                            <w:r w:rsidRPr="00375738">
                              <w:rPr>
                                <w:rFonts w:ascii="Simplified Arabic" w:hAnsi="Simplified Arabic" w:cs="Simplified Arabic"/>
                                <w:lang w:bidi="ar-DZ"/>
                              </w:rPr>
                              <w:t>2025</w:t>
                            </w:r>
                            <w:r w:rsidRPr="00375738">
                              <w:rPr>
                                <w:rFonts w:ascii="Simplified Arabic" w:hAnsi="Simplified Arabic" w:cs="Simplified Arabic"/>
                                <w:rtl/>
                                <w:lang w:bidi="ar-DZ"/>
                              </w:rPr>
                              <w:t xml:space="preserve"> - 2026</w:t>
                            </w:r>
                          </w:p>
                          <w:p w:rsidR="00AF577D" w:rsidRPr="00375738" w:rsidRDefault="00AF577D" w:rsidP="00375738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rtl/>
                                <w:lang w:bidi="ar-DZ"/>
                              </w:rPr>
                            </w:pPr>
                            <w:r w:rsidRPr="00375738">
                              <w:rPr>
                                <w:rFonts w:ascii="Times New Roman" w:hAnsi="Times New Roman" w:cs="Times New Roman"/>
                                <w:rtl/>
                                <w:lang w:bidi="ar-DZ"/>
                              </w:rPr>
                              <w:t xml:space="preserve">المستوى: </w:t>
                            </w:r>
                            <w:r w:rsidR="00375738">
                              <w:rPr>
                                <w:rFonts w:ascii="Simplified Arabic" w:hAnsi="Simplified Arabic" w:cs="Simplified Arabic" w:hint="cs"/>
                                <w:rtl/>
                                <w:lang w:bidi="ar-DZ"/>
                              </w:rPr>
                              <w:t>ماستر1</w:t>
                            </w:r>
                          </w:p>
                          <w:p w:rsidR="00AF577D" w:rsidRPr="00375738" w:rsidRDefault="00AF577D" w:rsidP="00AF577D">
                            <w:pPr>
                              <w:bidi/>
                              <w:spacing w:after="0"/>
                              <w:rPr>
                                <w:rFonts w:ascii="Times New Roman" w:hAnsi="Times New Roman" w:cs="Times New Roman"/>
                                <w:rtl/>
                                <w:lang w:bidi="ar-DZ"/>
                              </w:rPr>
                            </w:pPr>
                            <w:r w:rsidRPr="00375738">
                              <w:rPr>
                                <w:rFonts w:ascii="Times New Roman" w:hAnsi="Times New Roman" w:cs="Times New Roman"/>
                                <w:rtl/>
                                <w:lang w:bidi="ar-DZ"/>
                              </w:rPr>
                              <w:t>التخصص:</w:t>
                            </w:r>
                            <w:r w:rsidRPr="00375738">
                              <w:rPr>
                                <w:rFonts w:ascii="Simplified Arabic" w:hAnsi="Simplified Arabic" w:cs="Simplified Arabic" w:hint="cs"/>
                                <w:rtl/>
                                <w:lang w:bidi="ar-DZ"/>
                              </w:rPr>
                              <w:t xml:space="preserve"> علم النفس المدرسي</w:t>
                            </w:r>
                          </w:p>
                          <w:p w:rsidR="00AF577D" w:rsidRPr="00375738" w:rsidRDefault="00AF577D" w:rsidP="00AF577D">
                            <w:pPr>
                              <w:bidi/>
                              <w:spacing w:after="0"/>
                              <w:rPr>
                                <w:rFonts w:ascii="Simplified Arabic" w:hAnsi="Simplified Arabic" w:cs="Simplified Arabic"/>
                                <w:lang w:bidi="ar-DZ"/>
                              </w:rPr>
                            </w:pPr>
                            <w:r w:rsidRPr="00375738">
                              <w:rPr>
                                <w:rFonts w:ascii="Times New Roman" w:hAnsi="Times New Roman" w:cs="Times New Roman"/>
                                <w:rtl/>
                                <w:lang w:bidi="ar-DZ"/>
                              </w:rPr>
                              <w:t xml:space="preserve">المدة: </w:t>
                            </w:r>
                            <w:r w:rsidRPr="00375738">
                              <w:rPr>
                                <w:rFonts w:ascii="Simplified Arabic" w:hAnsi="Simplified Arabic" w:cs="Simplified Arabic" w:hint="cs"/>
                                <w:rtl/>
                                <w:lang w:bidi="ar-DZ"/>
                              </w:rPr>
                              <w:t xml:space="preserve">ساعة </w:t>
                            </w:r>
                            <w:proofErr w:type="gramStart"/>
                            <w:r w:rsidRPr="00375738">
                              <w:rPr>
                                <w:rFonts w:ascii="Simplified Arabic" w:hAnsi="Simplified Arabic" w:cs="Simplified Arabic" w:hint="cs"/>
                                <w:rtl/>
                                <w:lang w:bidi="ar-DZ"/>
                              </w:rPr>
                              <w:t>ونصف</w:t>
                            </w:r>
                            <w:proofErr w:type="gramEnd"/>
                          </w:p>
                          <w:p w:rsidR="00AF577D" w:rsidRPr="00375738" w:rsidRDefault="00AF577D" w:rsidP="00375738">
                            <w:pPr>
                              <w:bidi/>
                              <w:spacing w:after="0"/>
                              <w:rPr>
                                <w:rFonts w:ascii="Simplified Arabic" w:hAnsi="Simplified Arabic" w:cs="Simplified Arabic"/>
                                <w:rtl/>
                                <w:lang w:bidi="ar-DZ"/>
                              </w:rPr>
                            </w:pPr>
                            <w:r w:rsidRPr="00375738">
                              <w:rPr>
                                <w:rFonts w:ascii="Simplified Arabic" w:hAnsi="Simplified Arabic" w:cs="Simplified Arabic" w:hint="cs"/>
                                <w:rtl/>
                                <w:lang w:bidi="ar-DZ"/>
                              </w:rPr>
                              <w:t>التاريخ: 1</w:t>
                            </w:r>
                            <w:r w:rsidR="00375738">
                              <w:rPr>
                                <w:rFonts w:ascii="Simplified Arabic" w:hAnsi="Simplified Arabic" w:cs="Simplified Arabic" w:hint="cs"/>
                                <w:rtl/>
                                <w:lang w:bidi="ar-DZ"/>
                              </w:rPr>
                              <w:t>7</w:t>
                            </w:r>
                            <w:r w:rsidRPr="00375738">
                              <w:rPr>
                                <w:rFonts w:ascii="Simplified Arabic" w:hAnsi="Simplified Arabic" w:cs="Simplified Arabic" w:hint="cs"/>
                                <w:rtl/>
                                <w:lang w:bidi="ar-DZ"/>
                              </w:rPr>
                              <w:t xml:space="preserve"> ماي 2026</w:t>
                            </w:r>
                          </w:p>
                          <w:p w:rsidR="00AF577D" w:rsidRPr="00B04CFC" w:rsidRDefault="00AF577D" w:rsidP="00AF577D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</w:p>
                          <w:p w:rsidR="00AF577D" w:rsidRPr="00B04CFC" w:rsidRDefault="00AF577D" w:rsidP="00AF577D">
                            <w:pPr>
                              <w:rPr>
                                <w:sz w:val="26"/>
                                <w:szCs w:val="26"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4" o:spid="_x0000_s1027" type="#_x0000_t202" style="position:absolute;left:0;text-align:left;margin-left:-20.6pt;margin-top:-19.85pt;width:172.9pt;height:12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n0XKQIAACoEAAAOAAAAZHJzL2Uyb0RvYy54bWysU02P2yAQvVfqf0DcG9tZp02sOKtttqkq&#10;bT+kbS+9YcAxKmYokNi7v74Dzmaj7a0qB8Qww2PmzZv19dhrcpTOKzA1LWY5JdJwEMrsa/rj++7N&#10;khIfmBFMg5E1fZCeXm9ev1oPtpJz6EAL6QiCGF8NtqZdCLbKMs872TM/AysNOltwPQtoun0mHBsQ&#10;vdfZPM/fZgM4YR1w6T3e3k5Oukn4bSt5+Nq2Xgaia4q5hbS7tDdxzzZrVu0ds53ipzTYP2TRM2Xw&#10;0zPULQuMHJz6C6pX3IGHNsw49Bm0reIy1YDVFPmLau47ZmWqBcnx9kyT/3+w/MvxmyNK1LQsKTGs&#10;xx79xE4RIUmQY5AE75GkwfoKY+8tRofxPYzY7FSwt3fAf3liYNsxs5c3zsHQSSYwySK+zC6eTjg+&#10;gjTDZxD4GTsESEBj6/rIIHJCEB2b9XBuECZCOF7Oi9VieYUujr5iUV7li9TCjFVPz63z4aOEnsRD&#10;TR0qIMGz450PMR1WPYXE3zxoJXZK62S4fbPVjhwZqmWXVqrgRZg2ZKjpajFfJGQD8X0SUq8Cqlmr&#10;vqbLPK5JX5GOD0akkMCUns6YiTYnfiIlEzlhbMbUj0Re5K4B8YCEOZjEi8OGhw7cIyUDCrem/veB&#10;OUmJ/mSQ9FVRllHpySgX7+ZouEtPc+lhhiNUTQMl03Eb0nREOgzcYHNalWh7zuSUMgoysXkanqj4&#10;SztFPY/45g8AAAD//wMAUEsDBBQABgAIAAAAIQAlK4cw4AAAAAsBAAAPAAAAZHJzL2Rvd25yZXYu&#10;eG1sTI/BToNAEIbvJr7DZky8mHYpIFhkadRE47W1D7CwUyCys4TdFvr2jie9zWS+/PP95W6xg7jg&#10;5HtHCjbrCARS40xPrYLj1/vqCYQPmoweHKGCK3rYVbc3pS6Mm2mPl0NoBYeQL7SCLoSxkNI3HVrt&#10;125E4tvJTVYHXqdWmknPHG4HGUdRJq3uiT90esS3Dpvvw9kqOH3OD4/buf4Ix3yfZq+6z2t3Ver+&#10;bnl5BhFwCX8w/OqzOlTsVLszGS8GBat0EzPKQ7LNQTCRRGkGolYQR0kCsirl/w7VDwAAAP//AwBQ&#10;SwECLQAUAAYACAAAACEAtoM4kv4AAADhAQAAEwAAAAAAAAAAAAAAAAAAAAAAW0NvbnRlbnRfVHlw&#10;ZXNdLnhtbFBLAQItABQABgAIAAAAIQA4/SH/1gAAAJQBAAALAAAAAAAAAAAAAAAAAC8BAABfcmVs&#10;cy8ucmVsc1BLAQItABQABgAIAAAAIQCCEn0XKQIAACoEAAAOAAAAAAAAAAAAAAAAAC4CAABkcnMv&#10;ZTJvRG9jLnhtbFBLAQItABQABgAIAAAAIQAlK4cw4AAAAAsBAAAPAAAAAAAAAAAAAAAAAIMEAABk&#10;cnMvZG93bnJldi54bWxQSwUGAAAAAAQABADzAAAAkAUAAAAA&#10;" stroked="f">
                <v:textbox>
                  <w:txbxContent>
                    <w:p w:rsidR="00AF577D" w:rsidRPr="00375738" w:rsidRDefault="00AF577D" w:rsidP="00AF577D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rtl/>
                          <w:lang w:bidi="ar-DZ"/>
                        </w:rPr>
                      </w:pPr>
                      <w:proofErr w:type="gramStart"/>
                      <w:r w:rsidRPr="00375738">
                        <w:rPr>
                          <w:rFonts w:ascii="Times New Roman" w:hAnsi="Times New Roman" w:cs="Times New Roman"/>
                          <w:rtl/>
                          <w:lang w:bidi="ar-DZ"/>
                        </w:rPr>
                        <w:t>السنة</w:t>
                      </w:r>
                      <w:proofErr w:type="gramEnd"/>
                      <w:r w:rsidRPr="00375738">
                        <w:rPr>
                          <w:rFonts w:ascii="Times New Roman" w:hAnsi="Times New Roman" w:cs="Times New Roman"/>
                          <w:rtl/>
                          <w:lang w:bidi="ar-DZ"/>
                        </w:rPr>
                        <w:t xml:space="preserve"> الجامعية: </w:t>
                      </w:r>
                      <w:r w:rsidRPr="00375738">
                        <w:rPr>
                          <w:rFonts w:ascii="Simplified Arabic" w:hAnsi="Simplified Arabic" w:cs="Simplified Arabic"/>
                          <w:lang w:bidi="ar-DZ"/>
                        </w:rPr>
                        <w:t>2025</w:t>
                      </w:r>
                      <w:r w:rsidRPr="00375738">
                        <w:rPr>
                          <w:rFonts w:ascii="Simplified Arabic" w:hAnsi="Simplified Arabic" w:cs="Simplified Arabic"/>
                          <w:rtl/>
                          <w:lang w:bidi="ar-DZ"/>
                        </w:rPr>
                        <w:t xml:space="preserve"> - 2026</w:t>
                      </w:r>
                    </w:p>
                    <w:p w:rsidR="00AF577D" w:rsidRPr="00375738" w:rsidRDefault="00AF577D" w:rsidP="00375738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rtl/>
                          <w:lang w:bidi="ar-DZ"/>
                        </w:rPr>
                      </w:pPr>
                      <w:r w:rsidRPr="00375738">
                        <w:rPr>
                          <w:rFonts w:ascii="Times New Roman" w:hAnsi="Times New Roman" w:cs="Times New Roman"/>
                          <w:rtl/>
                          <w:lang w:bidi="ar-DZ"/>
                        </w:rPr>
                        <w:t xml:space="preserve">المستوى: </w:t>
                      </w:r>
                      <w:r w:rsidR="00375738">
                        <w:rPr>
                          <w:rFonts w:ascii="Simplified Arabic" w:hAnsi="Simplified Arabic" w:cs="Simplified Arabic" w:hint="cs"/>
                          <w:rtl/>
                          <w:lang w:bidi="ar-DZ"/>
                        </w:rPr>
                        <w:t>ماستر1</w:t>
                      </w:r>
                    </w:p>
                    <w:p w:rsidR="00AF577D" w:rsidRPr="00375738" w:rsidRDefault="00AF577D" w:rsidP="00AF577D">
                      <w:pPr>
                        <w:bidi/>
                        <w:spacing w:after="0"/>
                        <w:rPr>
                          <w:rFonts w:ascii="Times New Roman" w:hAnsi="Times New Roman" w:cs="Times New Roman"/>
                          <w:rtl/>
                          <w:lang w:bidi="ar-DZ"/>
                        </w:rPr>
                      </w:pPr>
                      <w:r w:rsidRPr="00375738">
                        <w:rPr>
                          <w:rFonts w:ascii="Times New Roman" w:hAnsi="Times New Roman" w:cs="Times New Roman"/>
                          <w:rtl/>
                          <w:lang w:bidi="ar-DZ"/>
                        </w:rPr>
                        <w:t>التخصص:</w:t>
                      </w:r>
                      <w:r w:rsidRPr="00375738">
                        <w:rPr>
                          <w:rFonts w:ascii="Simplified Arabic" w:hAnsi="Simplified Arabic" w:cs="Simplified Arabic" w:hint="cs"/>
                          <w:rtl/>
                          <w:lang w:bidi="ar-DZ"/>
                        </w:rPr>
                        <w:t xml:space="preserve"> علم النفس المدرسي</w:t>
                      </w:r>
                    </w:p>
                    <w:p w:rsidR="00AF577D" w:rsidRPr="00375738" w:rsidRDefault="00AF577D" w:rsidP="00AF577D">
                      <w:pPr>
                        <w:bidi/>
                        <w:spacing w:after="0"/>
                        <w:rPr>
                          <w:rFonts w:ascii="Simplified Arabic" w:hAnsi="Simplified Arabic" w:cs="Simplified Arabic"/>
                          <w:lang w:bidi="ar-DZ"/>
                        </w:rPr>
                      </w:pPr>
                      <w:r w:rsidRPr="00375738">
                        <w:rPr>
                          <w:rFonts w:ascii="Times New Roman" w:hAnsi="Times New Roman" w:cs="Times New Roman"/>
                          <w:rtl/>
                          <w:lang w:bidi="ar-DZ"/>
                        </w:rPr>
                        <w:t xml:space="preserve">المدة: </w:t>
                      </w:r>
                      <w:r w:rsidRPr="00375738">
                        <w:rPr>
                          <w:rFonts w:ascii="Simplified Arabic" w:hAnsi="Simplified Arabic" w:cs="Simplified Arabic" w:hint="cs"/>
                          <w:rtl/>
                          <w:lang w:bidi="ar-DZ"/>
                        </w:rPr>
                        <w:t xml:space="preserve">ساعة </w:t>
                      </w:r>
                      <w:proofErr w:type="gramStart"/>
                      <w:r w:rsidRPr="00375738">
                        <w:rPr>
                          <w:rFonts w:ascii="Simplified Arabic" w:hAnsi="Simplified Arabic" w:cs="Simplified Arabic" w:hint="cs"/>
                          <w:rtl/>
                          <w:lang w:bidi="ar-DZ"/>
                        </w:rPr>
                        <w:t>ونصف</w:t>
                      </w:r>
                      <w:proofErr w:type="gramEnd"/>
                    </w:p>
                    <w:p w:rsidR="00AF577D" w:rsidRPr="00375738" w:rsidRDefault="00AF577D" w:rsidP="00375738">
                      <w:pPr>
                        <w:bidi/>
                        <w:spacing w:after="0"/>
                        <w:rPr>
                          <w:rFonts w:ascii="Simplified Arabic" w:hAnsi="Simplified Arabic" w:cs="Simplified Arabic"/>
                          <w:rtl/>
                          <w:lang w:bidi="ar-DZ"/>
                        </w:rPr>
                      </w:pPr>
                      <w:r w:rsidRPr="00375738">
                        <w:rPr>
                          <w:rFonts w:ascii="Simplified Arabic" w:hAnsi="Simplified Arabic" w:cs="Simplified Arabic" w:hint="cs"/>
                          <w:rtl/>
                          <w:lang w:bidi="ar-DZ"/>
                        </w:rPr>
                        <w:t>التاريخ: 1</w:t>
                      </w:r>
                      <w:r w:rsidR="00375738">
                        <w:rPr>
                          <w:rFonts w:ascii="Simplified Arabic" w:hAnsi="Simplified Arabic" w:cs="Simplified Arabic" w:hint="cs"/>
                          <w:rtl/>
                          <w:lang w:bidi="ar-DZ"/>
                        </w:rPr>
                        <w:t>7</w:t>
                      </w:r>
                      <w:r w:rsidRPr="00375738">
                        <w:rPr>
                          <w:rFonts w:ascii="Simplified Arabic" w:hAnsi="Simplified Arabic" w:cs="Simplified Arabic" w:hint="cs"/>
                          <w:rtl/>
                          <w:lang w:bidi="ar-DZ"/>
                        </w:rPr>
                        <w:t xml:space="preserve"> ماي 2026</w:t>
                      </w:r>
                    </w:p>
                    <w:p w:rsidR="00AF577D" w:rsidRPr="00B04CFC" w:rsidRDefault="00AF577D" w:rsidP="00AF577D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</w:p>
                    <w:p w:rsidR="00AF577D" w:rsidRPr="00B04CFC" w:rsidRDefault="00AF577D" w:rsidP="00AF577D">
                      <w:pPr>
                        <w:rPr>
                          <w:sz w:val="26"/>
                          <w:szCs w:val="26"/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F577D" w:rsidRPr="00AF577D">
        <w:rPr>
          <w:noProof/>
          <w:lang w:eastAsia="fr-FR"/>
        </w:rPr>
        <w:drawing>
          <wp:anchor distT="0" distB="0" distL="114300" distR="114300" simplePos="0" relativeHeight="251662336" behindDoc="0" locked="0" layoutInCell="1" allowOverlap="1" wp14:anchorId="64CB94A6" wp14:editId="7112A002">
            <wp:simplePos x="0" y="0"/>
            <wp:positionH relativeFrom="column">
              <wp:posOffset>2731135</wp:posOffset>
            </wp:positionH>
            <wp:positionV relativeFrom="paragraph">
              <wp:posOffset>-149860</wp:posOffset>
            </wp:positionV>
            <wp:extent cx="768350" cy="82867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577D" w:rsidRPr="00AF577D" w:rsidRDefault="00AF577D" w:rsidP="00AF577D">
      <w:pPr>
        <w:bidi/>
        <w:rPr>
          <w:rtl/>
          <w:lang w:bidi="ar-DZ"/>
        </w:rPr>
      </w:pPr>
      <w:r w:rsidRPr="00AF577D">
        <w:rPr>
          <w:rtl/>
          <w:lang w:bidi="ar-DZ"/>
        </w:rPr>
        <w:t xml:space="preserve">                                 </w:t>
      </w:r>
    </w:p>
    <w:p w:rsidR="00AF577D" w:rsidRPr="00AF577D" w:rsidRDefault="00AF577D" w:rsidP="00AF577D">
      <w:pPr>
        <w:bidi/>
        <w:rPr>
          <w:b/>
          <w:bCs/>
          <w:rtl/>
          <w:lang w:bidi="ar-DZ"/>
        </w:rPr>
      </w:pPr>
    </w:p>
    <w:p w:rsidR="00AF577D" w:rsidRPr="00AF577D" w:rsidRDefault="00AF577D" w:rsidP="00AF577D">
      <w:pPr>
        <w:bidi/>
        <w:rPr>
          <w:b/>
          <w:bCs/>
          <w:rtl/>
          <w:lang w:bidi="ar-DZ"/>
        </w:rPr>
      </w:pPr>
    </w:p>
    <w:p w:rsidR="00AF577D" w:rsidRDefault="00AF577D" w:rsidP="00AF577D">
      <w:pPr>
        <w:bidi/>
        <w:rPr>
          <w:b/>
          <w:bCs/>
          <w:rtl/>
          <w:lang w:bidi="ar-DZ"/>
        </w:rPr>
      </w:pPr>
    </w:p>
    <w:p w:rsidR="00375738" w:rsidRPr="00AF577D" w:rsidRDefault="00375738" w:rsidP="00375738">
      <w:pPr>
        <w:bidi/>
        <w:rPr>
          <w:b/>
          <w:bCs/>
          <w:rtl/>
          <w:lang w:bidi="ar-DZ"/>
        </w:rPr>
      </w:pPr>
    </w:p>
    <w:p w:rsidR="00302076" w:rsidRPr="00302076" w:rsidRDefault="00302076" w:rsidP="00375738">
      <w:pPr>
        <w:bidi/>
        <w:jc w:val="center"/>
        <w:rPr>
          <w:rFonts w:hint="cs"/>
          <w:b/>
          <w:bCs/>
          <w:sz w:val="32"/>
          <w:szCs w:val="32"/>
          <w:rtl/>
          <w:lang w:bidi="ar-DZ"/>
        </w:rPr>
      </w:pPr>
      <w:r w:rsidRPr="00302076">
        <w:rPr>
          <w:rFonts w:hint="cs"/>
          <w:b/>
          <w:bCs/>
          <w:sz w:val="32"/>
          <w:szCs w:val="32"/>
          <w:rtl/>
          <w:lang w:bidi="ar-DZ"/>
        </w:rPr>
        <w:t>الاجابة النموذجية ل</w:t>
      </w:r>
      <w:r w:rsidR="00AF577D" w:rsidRPr="00302076">
        <w:rPr>
          <w:b/>
          <w:bCs/>
          <w:sz w:val="32"/>
          <w:szCs w:val="32"/>
          <w:rtl/>
          <w:lang w:bidi="ar-DZ"/>
        </w:rPr>
        <w:t xml:space="preserve">امتحان السداسي الثاني الدورة العادية </w:t>
      </w:r>
    </w:p>
    <w:p w:rsidR="00AF577D" w:rsidRPr="00302076" w:rsidRDefault="00AF577D" w:rsidP="00302076">
      <w:pPr>
        <w:bidi/>
        <w:jc w:val="center"/>
        <w:rPr>
          <w:b/>
          <w:bCs/>
          <w:sz w:val="32"/>
          <w:szCs w:val="32"/>
          <w:rtl/>
          <w:lang w:bidi="ar-DZ"/>
        </w:rPr>
      </w:pPr>
      <w:r w:rsidRPr="00302076">
        <w:rPr>
          <w:b/>
          <w:bCs/>
          <w:sz w:val="32"/>
          <w:szCs w:val="32"/>
          <w:rtl/>
          <w:lang w:bidi="ar-DZ"/>
        </w:rPr>
        <w:t xml:space="preserve">مقياس </w:t>
      </w:r>
      <w:r w:rsidR="00375738" w:rsidRPr="00302076">
        <w:rPr>
          <w:rFonts w:hint="cs"/>
          <w:b/>
          <w:bCs/>
          <w:sz w:val="32"/>
          <w:szCs w:val="32"/>
          <w:rtl/>
          <w:lang w:bidi="ar-DZ"/>
        </w:rPr>
        <w:t>الصحة النفسية المدرسية</w:t>
      </w:r>
    </w:p>
    <w:p w:rsidR="00375738" w:rsidRDefault="00375738" w:rsidP="00302076">
      <w:pPr>
        <w:bidi/>
        <w:rPr>
          <w:rtl/>
          <w:lang w:bidi="ar-DZ"/>
        </w:rPr>
      </w:pPr>
    </w:p>
    <w:p w:rsidR="00375738" w:rsidRPr="00AF577D" w:rsidRDefault="00375738" w:rsidP="00375738">
      <w:pPr>
        <w:bidi/>
        <w:jc w:val="center"/>
        <w:rPr>
          <w:rtl/>
          <w:lang w:bidi="ar-DZ"/>
        </w:rPr>
      </w:pPr>
    </w:p>
    <w:p w:rsidR="00302076" w:rsidRDefault="00AF577D" w:rsidP="00375738">
      <w:pPr>
        <w:bidi/>
        <w:rPr>
          <w:rFonts w:hint="cs"/>
          <w:b/>
          <w:bCs/>
          <w:sz w:val="24"/>
          <w:szCs w:val="24"/>
          <w:highlight w:val="darkGray"/>
          <w:rtl/>
          <w:lang w:bidi="ar-DZ"/>
        </w:rPr>
      </w:pPr>
      <w:proofErr w:type="gramStart"/>
      <w:r w:rsidRPr="00302076">
        <w:rPr>
          <w:b/>
          <w:bCs/>
          <w:sz w:val="24"/>
          <w:szCs w:val="24"/>
          <w:highlight w:val="darkGray"/>
          <w:rtl/>
          <w:lang w:bidi="ar-DZ"/>
        </w:rPr>
        <w:t>التمرين  الأول</w:t>
      </w:r>
      <w:proofErr w:type="gramEnd"/>
      <w:r w:rsidRPr="00302076">
        <w:rPr>
          <w:b/>
          <w:bCs/>
          <w:sz w:val="24"/>
          <w:szCs w:val="24"/>
          <w:highlight w:val="darkGray"/>
          <w:rtl/>
          <w:lang w:bidi="ar-DZ"/>
        </w:rPr>
        <w:t>:   (</w:t>
      </w:r>
      <w:r w:rsidR="00375738" w:rsidRPr="00302076">
        <w:rPr>
          <w:rFonts w:hint="cs"/>
          <w:b/>
          <w:bCs/>
          <w:sz w:val="24"/>
          <w:szCs w:val="24"/>
          <w:highlight w:val="darkGray"/>
          <w:rtl/>
          <w:lang w:bidi="ar-DZ"/>
        </w:rPr>
        <w:t>05</w:t>
      </w:r>
      <w:r w:rsidRPr="00302076">
        <w:rPr>
          <w:b/>
          <w:bCs/>
          <w:sz w:val="24"/>
          <w:szCs w:val="24"/>
          <w:highlight w:val="darkGray"/>
          <w:rtl/>
          <w:lang w:bidi="ar-DZ"/>
        </w:rPr>
        <w:t xml:space="preserve"> نقا</w:t>
      </w:r>
      <w:r w:rsidRPr="00302076">
        <w:rPr>
          <w:rFonts w:hint="cs"/>
          <w:b/>
          <w:bCs/>
          <w:sz w:val="24"/>
          <w:szCs w:val="24"/>
          <w:highlight w:val="darkGray"/>
          <w:rtl/>
          <w:lang w:bidi="ar-DZ"/>
        </w:rPr>
        <w:t>ط)</w:t>
      </w:r>
      <w:r w:rsidR="00375738" w:rsidRPr="00302076">
        <w:rPr>
          <w:rFonts w:hint="cs"/>
          <w:b/>
          <w:bCs/>
          <w:sz w:val="24"/>
          <w:szCs w:val="24"/>
          <w:highlight w:val="darkGray"/>
          <w:rtl/>
          <w:lang w:bidi="ar-DZ"/>
        </w:rPr>
        <w:t xml:space="preserve">           </w:t>
      </w:r>
      <w:r w:rsidR="00302076">
        <w:rPr>
          <w:rFonts w:hint="cs"/>
          <w:b/>
          <w:bCs/>
          <w:sz w:val="24"/>
          <w:szCs w:val="24"/>
          <w:highlight w:val="darkGray"/>
          <w:rtl/>
          <w:lang w:bidi="ar-DZ"/>
        </w:rPr>
        <w:t xml:space="preserve">                    </w:t>
      </w:r>
      <w:bookmarkStart w:id="0" w:name="_GoBack"/>
      <w:bookmarkEnd w:id="0"/>
      <w:r w:rsidR="00375738" w:rsidRPr="00302076">
        <w:rPr>
          <w:rFonts w:hint="cs"/>
          <w:b/>
          <w:bCs/>
          <w:sz w:val="24"/>
          <w:szCs w:val="24"/>
          <w:highlight w:val="darkGray"/>
          <w:rtl/>
          <w:lang w:bidi="ar-DZ"/>
        </w:rPr>
        <w:t xml:space="preserve">                                                                       .</w:t>
      </w:r>
      <w:r w:rsidRPr="00302076">
        <w:rPr>
          <w:rFonts w:hint="cs"/>
          <w:b/>
          <w:bCs/>
          <w:sz w:val="24"/>
          <w:szCs w:val="24"/>
          <w:highlight w:val="darkGray"/>
          <w:rtl/>
          <w:lang w:bidi="ar-DZ"/>
        </w:rPr>
        <w:t xml:space="preserve"> </w:t>
      </w:r>
    </w:p>
    <w:p w:rsidR="00AF577D" w:rsidRPr="00302076" w:rsidRDefault="00AF577D" w:rsidP="00302076">
      <w:pPr>
        <w:bidi/>
        <w:rPr>
          <w:b/>
          <w:bCs/>
          <w:sz w:val="24"/>
          <w:szCs w:val="24"/>
          <w:rtl/>
          <w:lang w:bidi="ar-DZ"/>
        </w:rPr>
      </w:pPr>
      <w:r w:rsidRPr="00302076">
        <w:rPr>
          <w:rFonts w:hint="cs"/>
          <w:b/>
          <w:bCs/>
          <w:sz w:val="24"/>
          <w:szCs w:val="24"/>
          <w:highlight w:val="darkGray"/>
          <w:rtl/>
          <w:lang w:bidi="ar-DZ"/>
        </w:rPr>
        <w:t xml:space="preserve">                                                                                                                 </w:t>
      </w:r>
      <w:r w:rsidRPr="00302076">
        <w:rPr>
          <w:rFonts w:hint="cs"/>
          <w:b/>
          <w:bCs/>
          <w:sz w:val="24"/>
          <w:szCs w:val="24"/>
          <w:rtl/>
          <w:lang w:bidi="ar-DZ"/>
        </w:rPr>
        <w:t xml:space="preserve">                                                                                                                        </w:t>
      </w:r>
    </w:p>
    <w:p w:rsidR="002E40BE" w:rsidRPr="00302076" w:rsidRDefault="002E40BE" w:rsidP="002E40BE">
      <w:pPr>
        <w:bidi/>
        <w:ind w:left="360"/>
        <w:rPr>
          <w:sz w:val="24"/>
          <w:szCs w:val="24"/>
        </w:rPr>
      </w:pPr>
      <w:r w:rsidRPr="00302076">
        <w:rPr>
          <w:rFonts w:hint="cs"/>
          <w:b/>
          <w:bCs/>
          <w:sz w:val="24"/>
          <w:szCs w:val="24"/>
          <w:rtl/>
        </w:rPr>
        <w:t>- ما هي العوامل ال</w:t>
      </w:r>
      <w:r w:rsidR="00827324" w:rsidRPr="00302076">
        <w:rPr>
          <w:rFonts w:hint="cs"/>
          <w:b/>
          <w:bCs/>
          <w:sz w:val="24"/>
          <w:szCs w:val="24"/>
          <w:rtl/>
        </w:rPr>
        <w:t>أ</w:t>
      </w:r>
      <w:r w:rsidRPr="00302076">
        <w:rPr>
          <w:rFonts w:hint="cs"/>
          <w:b/>
          <w:bCs/>
          <w:sz w:val="24"/>
          <w:szCs w:val="24"/>
          <w:rtl/>
        </w:rPr>
        <w:t>سرية التي يمكن أن تؤدي إلي التسرب المدرسي؟</w:t>
      </w:r>
    </w:p>
    <w:p w:rsidR="002E40BE" w:rsidRPr="00302076" w:rsidRDefault="002E40BE" w:rsidP="002E40BE">
      <w:pPr>
        <w:bidi/>
        <w:rPr>
          <w:sz w:val="24"/>
          <w:szCs w:val="24"/>
        </w:rPr>
      </w:pPr>
      <w:r w:rsidRPr="00302076">
        <w:rPr>
          <w:sz w:val="24"/>
          <w:szCs w:val="24"/>
        </w:rPr>
        <w:t> </w:t>
      </w:r>
      <w:r w:rsidRPr="00302076">
        <w:rPr>
          <w:sz w:val="24"/>
          <w:szCs w:val="24"/>
          <w:rtl/>
        </w:rPr>
        <w:t>يمكن تفصيل الأسباب العائلية للتسرب المدرسي في النقاط التالية</w:t>
      </w:r>
      <w:r w:rsidRPr="00302076">
        <w:rPr>
          <w:sz w:val="24"/>
          <w:szCs w:val="24"/>
        </w:rPr>
        <w:t>:</w:t>
      </w:r>
    </w:p>
    <w:p w:rsidR="002E40BE" w:rsidRPr="00302076" w:rsidRDefault="002E40BE" w:rsidP="002E40BE">
      <w:pPr>
        <w:numPr>
          <w:ilvl w:val="0"/>
          <w:numId w:val="9"/>
        </w:numPr>
        <w:bidi/>
        <w:rPr>
          <w:sz w:val="24"/>
          <w:szCs w:val="24"/>
        </w:rPr>
      </w:pPr>
      <w:proofErr w:type="gramStart"/>
      <w:r w:rsidRPr="00302076">
        <w:rPr>
          <w:sz w:val="24"/>
          <w:szCs w:val="24"/>
          <w:rtl/>
        </w:rPr>
        <w:t>سوء</w:t>
      </w:r>
      <w:proofErr w:type="gramEnd"/>
      <w:r w:rsidRPr="00302076">
        <w:rPr>
          <w:sz w:val="24"/>
          <w:szCs w:val="24"/>
          <w:rtl/>
        </w:rPr>
        <w:t xml:space="preserve"> الحالة المادية للأسرة</w:t>
      </w:r>
      <w:r w:rsidRPr="00302076">
        <w:rPr>
          <w:sz w:val="24"/>
          <w:szCs w:val="24"/>
        </w:rPr>
        <w:t>: </w:t>
      </w:r>
      <w:r w:rsidRPr="00302076">
        <w:rPr>
          <w:sz w:val="24"/>
          <w:szCs w:val="24"/>
          <w:rtl/>
        </w:rPr>
        <w:t>يُعد الفقر السبب الأكثر تأثيراً، حيث يضطر الطالب لترك المدرسة للبحث عن عمل لمساعدة أسرته</w:t>
      </w:r>
      <w:r w:rsidRPr="00302076">
        <w:rPr>
          <w:sz w:val="24"/>
          <w:szCs w:val="24"/>
        </w:rPr>
        <w:t>.</w:t>
      </w:r>
    </w:p>
    <w:p w:rsidR="002E40BE" w:rsidRPr="00302076" w:rsidRDefault="002E40BE" w:rsidP="002E40BE">
      <w:pPr>
        <w:numPr>
          <w:ilvl w:val="0"/>
          <w:numId w:val="9"/>
        </w:numPr>
        <w:bidi/>
        <w:rPr>
          <w:sz w:val="24"/>
          <w:szCs w:val="24"/>
        </w:rPr>
      </w:pPr>
      <w:r w:rsidRPr="00302076">
        <w:rPr>
          <w:sz w:val="24"/>
          <w:szCs w:val="24"/>
          <w:rtl/>
        </w:rPr>
        <w:t>التفكك الأسري والمشاكل العائلية</w:t>
      </w:r>
      <w:r w:rsidRPr="00302076">
        <w:rPr>
          <w:sz w:val="24"/>
          <w:szCs w:val="24"/>
        </w:rPr>
        <w:t>: </w:t>
      </w:r>
      <w:r w:rsidRPr="00302076">
        <w:rPr>
          <w:sz w:val="24"/>
          <w:szCs w:val="24"/>
          <w:rtl/>
        </w:rPr>
        <w:t>طلاق الوالدين أو النزاعات المستمرة تخلق بيئة غير مستقرة نفسياً واجتماعياً، مما يؤدي إلى تشتت الأبناء وإهمال دراستهم</w:t>
      </w:r>
      <w:r w:rsidRPr="00302076">
        <w:rPr>
          <w:sz w:val="24"/>
          <w:szCs w:val="24"/>
        </w:rPr>
        <w:t>.</w:t>
      </w:r>
    </w:p>
    <w:p w:rsidR="002E40BE" w:rsidRPr="00302076" w:rsidRDefault="002E40BE" w:rsidP="002E40BE">
      <w:pPr>
        <w:numPr>
          <w:ilvl w:val="0"/>
          <w:numId w:val="9"/>
        </w:numPr>
        <w:bidi/>
        <w:rPr>
          <w:sz w:val="24"/>
          <w:szCs w:val="24"/>
        </w:rPr>
      </w:pPr>
      <w:proofErr w:type="gramStart"/>
      <w:r w:rsidRPr="00302076">
        <w:rPr>
          <w:sz w:val="24"/>
          <w:szCs w:val="24"/>
          <w:rtl/>
        </w:rPr>
        <w:t>تدني</w:t>
      </w:r>
      <w:proofErr w:type="gramEnd"/>
      <w:r w:rsidRPr="00302076">
        <w:rPr>
          <w:sz w:val="24"/>
          <w:szCs w:val="24"/>
          <w:rtl/>
        </w:rPr>
        <w:t xml:space="preserve"> مستوى تعليم الوالدين</w:t>
      </w:r>
      <w:r w:rsidRPr="00302076">
        <w:rPr>
          <w:sz w:val="24"/>
          <w:szCs w:val="24"/>
        </w:rPr>
        <w:t>: </w:t>
      </w:r>
      <w:r w:rsidRPr="00302076">
        <w:rPr>
          <w:sz w:val="24"/>
          <w:szCs w:val="24"/>
          <w:rtl/>
        </w:rPr>
        <w:t>ضعف وعي الوالدين بقيمة التعليم يقلل من اهتمامهم بمتابعة أبنائهم دراسياً</w:t>
      </w:r>
      <w:r w:rsidRPr="00302076">
        <w:rPr>
          <w:sz w:val="24"/>
          <w:szCs w:val="24"/>
        </w:rPr>
        <w:t>.</w:t>
      </w:r>
    </w:p>
    <w:p w:rsidR="002E40BE" w:rsidRPr="00302076" w:rsidRDefault="002E40BE" w:rsidP="002E40BE">
      <w:pPr>
        <w:numPr>
          <w:ilvl w:val="0"/>
          <w:numId w:val="9"/>
        </w:numPr>
        <w:bidi/>
        <w:rPr>
          <w:sz w:val="24"/>
          <w:szCs w:val="24"/>
        </w:rPr>
      </w:pPr>
      <w:r w:rsidRPr="00302076">
        <w:rPr>
          <w:sz w:val="24"/>
          <w:szCs w:val="24"/>
          <w:rtl/>
        </w:rPr>
        <w:t xml:space="preserve">العادات </w:t>
      </w:r>
      <w:proofErr w:type="gramStart"/>
      <w:r w:rsidRPr="00302076">
        <w:rPr>
          <w:sz w:val="24"/>
          <w:szCs w:val="24"/>
          <w:rtl/>
        </w:rPr>
        <w:t>والتقاليد</w:t>
      </w:r>
      <w:proofErr w:type="gramEnd"/>
      <w:r w:rsidRPr="00302076">
        <w:rPr>
          <w:sz w:val="24"/>
          <w:szCs w:val="24"/>
          <w:rtl/>
        </w:rPr>
        <w:t xml:space="preserve"> الاجتماعية</w:t>
      </w:r>
      <w:r w:rsidRPr="00302076">
        <w:rPr>
          <w:sz w:val="24"/>
          <w:szCs w:val="24"/>
        </w:rPr>
        <w:t>: </w:t>
      </w:r>
      <w:r w:rsidRPr="00302076">
        <w:rPr>
          <w:sz w:val="24"/>
          <w:szCs w:val="24"/>
          <w:rtl/>
        </w:rPr>
        <w:t>يزداد التسرب في بعض المناطق نتيجة تفضيل تعليم الذكور على الإناث، أو زواج الفتيات المبكر</w:t>
      </w:r>
      <w:r w:rsidRPr="00302076">
        <w:rPr>
          <w:sz w:val="24"/>
          <w:szCs w:val="24"/>
        </w:rPr>
        <w:t>.</w:t>
      </w:r>
    </w:p>
    <w:p w:rsidR="002E40BE" w:rsidRPr="00302076" w:rsidRDefault="002E40BE" w:rsidP="002E40BE">
      <w:pPr>
        <w:numPr>
          <w:ilvl w:val="0"/>
          <w:numId w:val="9"/>
        </w:numPr>
        <w:bidi/>
        <w:rPr>
          <w:sz w:val="24"/>
          <w:szCs w:val="24"/>
        </w:rPr>
      </w:pPr>
      <w:proofErr w:type="gramStart"/>
      <w:r w:rsidRPr="00302076">
        <w:rPr>
          <w:sz w:val="24"/>
          <w:szCs w:val="24"/>
          <w:rtl/>
        </w:rPr>
        <w:t>ضعف</w:t>
      </w:r>
      <w:proofErr w:type="gramEnd"/>
      <w:r w:rsidRPr="00302076">
        <w:rPr>
          <w:sz w:val="24"/>
          <w:szCs w:val="24"/>
          <w:rtl/>
        </w:rPr>
        <w:t xml:space="preserve"> التواصل والرقابة الأسرية</w:t>
      </w:r>
      <w:r w:rsidRPr="00302076">
        <w:rPr>
          <w:sz w:val="24"/>
          <w:szCs w:val="24"/>
        </w:rPr>
        <w:t>: </w:t>
      </w:r>
      <w:r w:rsidRPr="00302076">
        <w:rPr>
          <w:sz w:val="24"/>
          <w:szCs w:val="24"/>
          <w:rtl/>
        </w:rPr>
        <w:t>غياب دور أولياء الأمور في مراقبة أداء أبنائهم وضعف التنسيق بينهم وبين إدارة المدرسة</w:t>
      </w:r>
      <w:r w:rsidRPr="00302076">
        <w:rPr>
          <w:sz w:val="24"/>
          <w:szCs w:val="24"/>
        </w:rPr>
        <w:t>.</w:t>
      </w:r>
    </w:p>
    <w:p w:rsidR="002E40BE" w:rsidRPr="00302076" w:rsidRDefault="002E40BE" w:rsidP="002E40BE">
      <w:pPr>
        <w:numPr>
          <w:ilvl w:val="0"/>
          <w:numId w:val="9"/>
        </w:numPr>
        <w:bidi/>
        <w:rPr>
          <w:sz w:val="24"/>
          <w:szCs w:val="24"/>
        </w:rPr>
      </w:pPr>
      <w:r w:rsidRPr="00302076">
        <w:rPr>
          <w:sz w:val="24"/>
          <w:szCs w:val="24"/>
          <w:rtl/>
        </w:rPr>
        <w:t>التمويل وتكاليف التعليم</w:t>
      </w:r>
      <w:r w:rsidRPr="00302076">
        <w:rPr>
          <w:sz w:val="24"/>
          <w:szCs w:val="24"/>
        </w:rPr>
        <w:t>: </w:t>
      </w:r>
      <w:r w:rsidRPr="00302076">
        <w:rPr>
          <w:sz w:val="24"/>
          <w:szCs w:val="24"/>
          <w:rtl/>
        </w:rPr>
        <w:t xml:space="preserve">عجز الأسرة </w:t>
      </w:r>
      <w:proofErr w:type="gramStart"/>
      <w:r w:rsidRPr="00302076">
        <w:rPr>
          <w:sz w:val="24"/>
          <w:szCs w:val="24"/>
          <w:rtl/>
        </w:rPr>
        <w:t>عن</w:t>
      </w:r>
      <w:proofErr w:type="gramEnd"/>
      <w:r w:rsidRPr="00302076">
        <w:rPr>
          <w:sz w:val="24"/>
          <w:szCs w:val="24"/>
          <w:rtl/>
        </w:rPr>
        <w:t xml:space="preserve"> تحمل تكاليف الأدوات المدرسية والنقل</w:t>
      </w:r>
      <w:r w:rsidRPr="00302076">
        <w:rPr>
          <w:sz w:val="24"/>
          <w:szCs w:val="24"/>
        </w:rPr>
        <w:t>. </w:t>
      </w:r>
    </w:p>
    <w:p w:rsidR="00375738" w:rsidRPr="00302076" w:rsidRDefault="00375738" w:rsidP="00375738">
      <w:pPr>
        <w:bidi/>
        <w:rPr>
          <w:b/>
          <w:bCs/>
          <w:sz w:val="24"/>
          <w:szCs w:val="24"/>
          <w:rtl/>
        </w:rPr>
      </w:pPr>
    </w:p>
    <w:p w:rsidR="00302076" w:rsidRDefault="00AF577D" w:rsidP="00375738">
      <w:pPr>
        <w:bidi/>
        <w:rPr>
          <w:rFonts w:hint="cs"/>
          <w:b/>
          <w:bCs/>
          <w:sz w:val="24"/>
          <w:szCs w:val="24"/>
          <w:highlight w:val="darkGray"/>
          <w:rtl/>
          <w:lang w:bidi="ar-DZ"/>
        </w:rPr>
      </w:pPr>
      <w:r w:rsidRPr="00302076">
        <w:rPr>
          <w:b/>
          <w:bCs/>
          <w:sz w:val="24"/>
          <w:szCs w:val="24"/>
          <w:highlight w:val="darkGray"/>
          <w:rtl/>
          <w:lang w:bidi="ar-DZ"/>
        </w:rPr>
        <w:t>التمرين الثاني:   (</w:t>
      </w:r>
      <w:r w:rsidR="00375738" w:rsidRPr="00302076">
        <w:rPr>
          <w:rFonts w:hint="cs"/>
          <w:b/>
          <w:bCs/>
          <w:sz w:val="24"/>
          <w:szCs w:val="24"/>
          <w:highlight w:val="darkGray"/>
          <w:rtl/>
          <w:lang w:bidi="ar-DZ"/>
        </w:rPr>
        <w:t>05</w:t>
      </w:r>
      <w:r w:rsidRPr="00302076">
        <w:rPr>
          <w:b/>
          <w:bCs/>
          <w:sz w:val="24"/>
          <w:szCs w:val="24"/>
          <w:highlight w:val="darkGray"/>
          <w:rtl/>
          <w:lang w:bidi="ar-DZ"/>
        </w:rPr>
        <w:t xml:space="preserve"> </w:t>
      </w:r>
      <w:proofErr w:type="gramStart"/>
      <w:r w:rsidRPr="00302076">
        <w:rPr>
          <w:b/>
          <w:bCs/>
          <w:sz w:val="24"/>
          <w:szCs w:val="24"/>
          <w:highlight w:val="darkGray"/>
          <w:rtl/>
          <w:lang w:bidi="ar-DZ"/>
        </w:rPr>
        <w:t>نقا</w:t>
      </w:r>
      <w:r w:rsidRPr="00302076">
        <w:rPr>
          <w:rFonts w:hint="cs"/>
          <w:b/>
          <w:bCs/>
          <w:sz w:val="24"/>
          <w:szCs w:val="24"/>
          <w:highlight w:val="darkGray"/>
          <w:rtl/>
          <w:lang w:bidi="ar-DZ"/>
        </w:rPr>
        <w:t>ط)</w:t>
      </w:r>
      <w:r w:rsidR="00375738" w:rsidRPr="00302076">
        <w:rPr>
          <w:rFonts w:hint="cs"/>
          <w:b/>
          <w:bCs/>
          <w:sz w:val="24"/>
          <w:szCs w:val="24"/>
          <w:highlight w:val="darkGray"/>
          <w:rtl/>
          <w:lang w:bidi="ar-DZ"/>
        </w:rPr>
        <w:t xml:space="preserve">                  </w:t>
      </w:r>
      <w:r w:rsidR="00302076">
        <w:rPr>
          <w:rFonts w:hint="cs"/>
          <w:b/>
          <w:bCs/>
          <w:sz w:val="24"/>
          <w:szCs w:val="24"/>
          <w:highlight w:val="darkGray"/>
          <w:rtl/>
          <w:lang w:bidi="ar-DZ"/>
        </w:rPr>
        <w:t xml:space="preserve">                   </w:t>
      </w:r>
      <w:r w:rsidR="00375738" w:rsidRPr="00302076">
        <w:rPr>
          <w:rFonts w:hint="cs"/>
          <w:b/>
          <w:bCs/>
          <w:sz w:val="24"/>
          <w:szCs w:val="24"/>
          <w:highlight w:val="darkGray"/>
          <w:rtl/>
          <w:lang w:bidi="ar-DZ"/>
        </w:rPr>
        <w:t xml:space="preserve">                                                                 .</w:t>
      </w:r>
      <w:proofErr w:type="gramEnd"/>
      <w:r w:rsidRPr="00302076">
        <w:rPr>
          <w:rFonts w:hint="cs"/>
          <w:b/>
          <w:bCs/>
          <w:sz w:val="24"/>
          <w:szCs w:val="24"/>
          <w:highlight w:val="darkGray"/>
          <w:rtl/>
          <w:lang w:bidi="ar-DZ"/>
        </w:rPr>
        <w:t xml:space="preserve">        </w:t>
      </w:r>
    </w:p>
    <w:p w:rsidR="00AF577D" w:rsidRPr="00302076" w:rsidRDefault="00AF577D" w:rsidP="00302076">
      <w:pPr>
        <w:bidi/>
        <w:rPr>
          <w:b/>
          <w:bCs/>
          <w:sz w:val="24"/>
          <w:szCs w:val="24"/>
          <w:rtl/>
          <w:lang w:bidi="ar-DZ"/>
        </w:rPr>
      </w:pPr>
      <w:r w:rsidRPr="00302076">
        <w:rPr>
          <w:rFonts w:hint="cs"/>
          <w:b/>
          <w:bCs/>
          <w:sz w:val="24"/>
          <w:szCs w:val="24"/>
          <w:highlight w:val="darkGray"/>
          <w:rtl/>
          <w:lang w:bidi="ar-DZ"/>
        </w:rPr>
        <w:t xml:space="preserve">                                                                           </w:t>
      </w:r>
      <w:r w:rsidR="00375738" w:rsidRPr="00302076">
        <w:rPr>
          <w:rFonts w:hint="cs"/>
          <w:b/>
          <w:bCs/>
          <w:sz w:val="24"/>
          <w:szCs w:val="24"/>
          <w:highlight w:val="darkGray"/>
          <w:rtl/>
          <w:lang w:bidi="ar-DZ"/>
        </w:rPr>
        <w:t xml:space="preserve">                     </w:t>
      </w:r>
    </w:p>
    <w:p w:rsidR="00827324" w:rsidRPr="00302076" w:rsidRDefault="00375738" w:rsidP="00827324">
      <w:pPr>
        <w:bidi/>
        <w:rPr>
          <w:b/>
          <w:bCs/>
          <w:sz w:val="24"/>
          <w:szCs w:val="24"/>
        </w:rPr>
      </w:pPr>
      <w:r w:rsidRPr="00302076">
        <w:rPr>
          <w:rFonts w:hint="cs"/>
          <w:b/>
          <w:bCs/>
          <w:sz w:val="24"/>
          <w:szCs w:val="24"/>
          <w:rtl/>
        </w:rPr>
        <w:t xml:space="preserve">- </w:t>
      </w:r>
      <w:r w:rsidR="00827324" w:rsidRPr="00302076">
        <w:rPr>
          <w:rFonts w:hint="cs"/>
          <w:b/>
          <w:bCs/>
          <w:sz w:val="24"/>
          <w:szCs w:val="24"/>
          <w:rtl/>
        </w:rPr>
        <w:t>اذكر أهم ال</w:t>
      </w:r>
      <w:r w:rsidR="00827324" w:rsidRPr="00302076">
        <w:rPr>
          <w:b/>
          <w:bCs/>
          <w:sz w:val="24"/>
          <w:szCs w:val="24"/>
          <w:rtl/>
        </w:rPr>
        <w:t>طرق و</w:t>
      </w:r>
      <w:r w:rsidR="00827324" w:rsidRPr="00302076">
        <w:rPr>
          <w:rFonts w:hint="cs"/>
          <w:b/>
          <w:bCs/>
          <w:sz w:val="24"/>
          <w:szCs w:val="24"/>
          <w:rtl/>
        </w:rPr>
        <w:t>ال</w:t>
      </w:r>
      <w:r w:rsidR="00827324" w:rsidRPr="00302076">
        <w:rPr>
          <w:b/>
          <w:bCs/>
          <w:sz w:val="24"/>
          <w:szCs w:val="24"/>
          <w:rtl/>
        </w:rPr>
        <w:t>وسائل ل</w:t>
      </w:r>
      <w:r w:rsidR="00827324" w:rsidRPr="00302076">
        <w:rPr>
          <w:rFonts w:hint="cs"/>
          <w:b/>
          <w:bCs/>
          <w:sz w:val="24"/>
          <w:szCs w:val="24"/>
          <w:rtl/>
        </w:rPr>
        <w:t>تحسين</w:t>
      </w:r>
      <w:r w:rsidR="00827324" w:rsidRPr="00302076">
        <w:rPr>
          <w:b/>
          <w:bCs/>
          <w:sz w:val="24"/>
          <w:szCs w:val="24"/>
          <w:rtl/>
        </w:rPr>
        <w:t xml:space="preserve"> الدافعية للتعلم</w:t>
      </w:r>
      <w:r w:rsidR="00827324" w:rsidRPr="00302076">
        <w:rPr>
          <w:rFonts w:hint="cs"/>
          <w:b/>
          <w:bCs/>
          <w:sz w:val="24"/>
          <w:szCs w:val="24"/>
          <w:rtl/>
        </w:rPr>
        <w:t xml:space="preserve"> لدى الطفل.</w:t>
      </w:r>
    </w:p>
    <w:p w:rsidR="00827324" w:rsidRPr="00302076" w:rsidRDefault="00827324" w:rsidP="00827324">
      <w:pPr>
        <w:numPr>
          <w:ilvl w:val="0"/>
          <w:numId w:val="12"/>
        </w:numPr>
        <w:bidi/>
        <w:rPr>
          <w:sz w:val="24"/>
          <w:szCs w:val="24"/>
        </w:rPr>
      </w:pPr>
      <w:r w:rsidRPr="00302076">
        <w:rPr>
          <w:sz w:val="24"/>
          <w:szCs w:val="24"/>
          <w:rtl/>
        </w:rPr>
        <w:lastRenderedPageBreak/>
        <w:t>تحسين البيئة الصفية</w:t>
      </w:r>
      <w:r w:rsidRPr="00302076">
        <w:rPr>
          <w:sz w:val="24"/>
          <w:szCs w:val="24"/>
        </w:rPr>
        <w:t>: </w:t>
      </w:r>
      <w:r w:rsidRPr="00302076">
        <w:rPr>
          <w:sz w:val="24"/>
          <w:szCs w:val="24"/>
          <w:rtl/>
        </w:rPr>
        <w:t xml:space="preserve">خلق جو من الاحترام المتبادل وتجنب أساليب التسلط </w:t>
      </w:r>
      <w:proofErr w:type="gramStart"/>
      <w:r w:rsidRPr="00302076">
        <w:rPr>
          <w:sz w:val="24"/>
          <w:szCs w:val="24"/>
          <w:rtl/>
        </w:rPr>
        <w:t>والعقاب</w:t>
      </w:r>
      <w:proofErr w:type="gramEnd"/>
      <w:r w:rsidRPr="00302076">
        <w:rPr>
          <w:sz w:val="24"/>
          <w:szCs w:val="24"/>
        </w:rPr>
        <w:t>.</w:t>
      </w:r>
    </w:p>
    <w:p w:rsidR="00827324" w:rsidRPr="00302076" w:rsidRDefault="00827324" w:rsidP="00827324">
      <w:pPr>
        <w:numPr>
          <w:ilvl w:val="0"/>
          <w:numId w:val="12"/>
        </w:numPr>
        <w:bidi/>
        <w:rPr>
          <w:sz w:val="24"/>
          <w:szCs w:val="24"/>
        </w:rPr>
      </w:pPr>
      <w:r w:rsidRPr="00302076">
        <w:rPr>
          <w:sz w:val="24"/>
          <w:szCs w:val="24"/>
          <w:rtl/>
        </w:rPr>
        <w:t>تفعيل استراتيجيات التدريس</w:t>
      </w:r>
      <w:r w:rsidRPr="00302076">
        <w:rPr>
          <w:sz w:val="24"/>
          <w:szCs w:val="24"/>
        </w:rPr>
        <w:t>: </w:t>
      </w:r>
      <w:r w:rsidRPr="00302076">
        <w:rPr>
          <w:sz w:val="24"/>
          <w:szCs w:val="24"/>
          <w:rtl/>
        </w:rPr>
        <w:t>اعتماد التعلم النشط، استخدام التكنولوجيا، وتنويع طرائق التدريس</w:t>
      </w:r>
      <w:r w:rsidRPr="00302076">
        <w:rPr>
          <w:sz w:val="24"/>
          <w:szCs w:val="24"/>
        </w:rPr>
        <w:t>.</w:t>
      </w:r>
    </w:p>
    <w:p w:rsidR="00827324" w:rsidRPr="00302076" w:rsidRDefault="00827324" w:rsidP="00827324">
      <w:pPr>
        <w:numPr>
          <w:ilvl w:val="0"/>
          <w:numId w:val="12"/>
        </w:numPr>
        <w:bidi/>
        <w:rPr>
          <w:sz w:val="24"/>
          <w:szCs w:val="24"/>
        </w:rPr>
      </w:pPr>
      <w:proofErr w:type="gramStart"/>
      <w:r w:rsidRPr="00302076">
        <w:rPr>
          <w:sz w:val="24"/>
          <w:szCs w:val="24"/>
          <w:rtl/>
        </w:rPr>
        <w:t>التعزيز</w:t>
      </w:r>
      <w:proofErr w:type="gramEnd"/>
      <w:r w:rsidRPr="00302076">
        <w:rPr>
          <w:sz w:val="24"/>
          <w:szCs w:val="24"/>
          <w:rtl/>
        </w:rPr>
        <w:t xml:space="preserve"> النفسي</w:t>
      </w:r>
      <w:r w:rsidRPr="00302076">
        <w:rPr>
          <w:sz w:val="24"/>
          <w:szCs w:val="24"/>
        </w:rPr>
        <w:t>: </w:t>
      </w:r>
      <w:r w:rsidRPr="00302076">
        <w:rPr>
          <w:sz w:val="24"/>
          <w:szCs w:val="24"/>
          <w:rtl/>
        </w:rPr>
        <w:t>تشجيع الطالب، استخدام التعزيز الإيجابي والمكافآت، وبناء الثقة بالنفس</w:t>
      </w:r>
      <w:r w:rsidRPr="00302076">
        <w:rPr>
          <w:sz w:val="24"/>
          <w:szCs w:val="24"/>
        </w:rPr>
        <w:t>.</w:t>
      </w:r>
    </w:p>
    <w:p w:rsidR="00827324" w:rsidRPr="00302076" w:rsidRDefault="00827324" w:rsidP="00827324">
      <w:pPr>
        <w:numPr>
          <w:ilvl w:val="0"/>
          <w:numId w:val="12"/>
        </w:numPr>
        <w:bidi/>
        <w:rPr>
          <w:sz w:val="24"/>
          <w:szCs w:val="24"/>
        </w:rPr>
      </w:pPr>
      <w:r w:rsidRPr="00302076">
        <w:rPr>
          <w:sz w:val="24"/>
          <w:szCs w:val="24"/>
          <w:rtl/>
        </w:rPr>
        <w:t>الارشاد والتوجيه</w:t>
      </w:r>
      <w:r w:rsidRPr="00302076">
        <w:rPr>
          <w:sz w:val="24"/>
          <w:szCs w:val="24"/>
        </w:rPr>
        <w:t>: </w:t>
      </w:r>
      <w:r w:rsidRPr="00302076">
        <w:rPr>
          <w:sz w:val="24"/>
          <w:szCs w:val="24"/>
          <w:rtl/>
        </w:rPr>
        <w:t>مساعدة الطالب على تحديد أهداف واقعية، وتدريبه على تنظيم الوقت ومهارات الدراسة</w:t>
      </w:r>
      <w:r w:rsidRPr="00302076">
        <w:rPr>
          <w:sz w:val="24"/>
          <w:szCs w:val="24"/>
        </w:rPr>
        <w:t>.</w:t>
      </w:r>
    </w:p>
    <w:p w:rsidR="00827324" w:rsidRPr="00302076" w:rsidRDefault="00827324" w:rsidP="00827324">
      <w:pPr>
        <w:numPr>
          <w:ilvl w:val="0"/>
          <w:numId w:val="12"/>
        </w:numPr>
        <w:bidi/>
        <w:rPr>
          <w:sz w:val="24"/>
          <w:szCs w:val="24"/>
        </w:rPr>
      </w:pPr>
      <w:r w:rsidRPr="00302076">
        <w:rPr>
          <w:sz w:val="24"/>
          <w:szCs w:val="24"/>
          <w:rtl/>
        </w:rPr>
        <w:t>ربط التعلم بالحياة</w:t>
      </w:r>
      <w:r w:rsidRPr="00302076">
        <w:rPr>
          <w:sz w:val="24"/>
          <w:szCs w:val="24"/>
        </w:rPr>
        <w:t>: </w:t>
      </w:r>
      <w:r w:rsidRPr="00302076">
        <w:rPr>
          <w:sz w:val="24"/>
          <w:szCs w:val="24"/>
          <w:rtl/>
        </w:rPr>
        <w:t xml:space="preserve">توضيح أهمية المواد الدراسية في الحياة الواقعية </w:t>
      </w:r>
      <w:proofErr w:type="gramStart"/>
      <w:r w:rsidRPr="00302076">
        <w:rPr>
          <w:sz w:val="24"/>
          <w:szCs w:val="24"/>
          <w:rtl/>
        </w:rPr>
        <w:t>ومستقبل</w:t>
      </w:r>
      <w:proofErr w:type="gramEnd"/>
      <w:r w:rsidRPr="00302076">
        <w:rPr>
          <w:sz w:val="24"/>
          <w:szCs w:val="24"/>
          <w:rtl/>
        </w:rPr>
        <w:t xml:space="preserve"> الطالب</w:t>
      </w:r>
      <w:r w:rsidRPr="00302076">
        <w:rPr>
          <w:sz w:val="24"/>
          <w:szCs w:val="24"/>
        </w:rPr>
        <w:t>. </w:t>
      </w:r>
    </w:p>
    <w:p w:rsidR="00375738" w:rsidRPr="00302076" w:rsidRDefault="00375738" w:rsidP="00827324">
      <w:pPr>
        <w:bidi/>
        <w:rPr>
          <w:b/>
          <w:bCs/>
          <w:sz w:val="24"/>
          <w:szCs w:val="24"/>
          <w:rtl/>
        </w:rPr>
      </w:pPr>
    </w:p>
    <w:p w:rsidR="00302076" w:rsidRDefault="00AF577D" w:rsidP="00375738">
      <w:pPr>
        <w:bidi/>
        <w:rPr>
          <w:rFonts w:hint="cs"/>
          <w:b/>
          <w:bCs/>
          <w:sz w:val="24"/>
          <w:szCs w:val="24"/>
          <w:highlight w:val="darkGray"/>
          <w:rtl/>
          <w:lang w:bidi="ar-DZ"/>
        </w:rPr>
      </w:pPr>
      <w:r w:rsidRPr="00302076">
        <w:rPr>
          <w:b/>
          <w:bCs/>
          <w:sz w:val="24"/>
          <w:szCs w:val="24"/>
          <w:highlight w:val="darkGray"/>
          <w:rtl/>
          <w:lang w:bidi="ar-DZ"/>
        </w:rPr>
        <w:t>التمرين الثالث:   (</w:t>
      </w:r>
      <w:r w:rsidR="00375738" w:rsidRPr="00302076">
        <w:rPr>
          <w:rFonts w:hint="cs"/>
          <w:b/>
          <w:bCs/>
          <w:sz w:val="24"/>
          <w:szCs w:val="24"/>
          <w:highlight w:val="darkGray"/>
          <w:rtl/>
          <w:lang w:bidi="ar-DZ"/>
        </w:rPr>
        <w:t>10</w:t>
      </w:r>
      <w:r w:rsidRPr="00302076">
        <w:rPr>
          <w:b/>
          <w:bCs/>
          <w:sz w:val="24"/>
          <w:szCs w:val="24"/>
          <w:highlight w:val="darkGray"/>
          <w:rtl/>
          <w:lang w:bidi="ar-DZ"/>
        </w:rPr>
        <w:t xml:space="preserve"> </w:t>
      </w:r>
      <w:proofErr w:type="gramStart"/>
      <w:r w:rsidRPr="00302076">
        <w:rPr>
          <w:b/>
          <w:bCs/>
          <w:sz w:val="24"/>
          <w:szCs w:val="24"/>
          <w:highlight w:val="darkGray"/>
          <w:rtl/>
          <w:lang w:bidi="ar-DZ"/>
        </w:rPr>
        <w:t>نقاط</w:t>
      </w:r>
      <w:r w:rsidRPr="00302076">
        <w:rPr>
          <w:rFonts w:hint="cs"/>
          <w:b/>
          <w:bCs/>
          <w:sz w:val="24"/>
          <w:szCs w:val="24"/>
          <w:highlight w:val="darkGray"/>
          <w:rtl/>
          <w:lang w:bidi="ar-DZ"/>
        </w:rPr>
        <w:t>)</w:t>
      </w:r>
      <w:r w:rsidR="00375738" w:rsidRPr="00302076">
        <w:rPr>
          <w:rFonts w:hint="cs"/>
          <w:b/>
          <w:bCs/>
          <w:sz w:val="24"/>
          <w:szCs w:val="24"/>
          <w:highlight w:val="darkGray"/>
          <w:rtl/>
          <w:lang w:bidi="ar-DZ"/>
        </w:rPr>
        <w:t xml:space="preserve">                         </w:t>
      </w:r>
      <w:r w:rsidR="00302076">
        <w:rPr>
          <w:rFonts w:hint="cs"/>
          <w:b/>
          <w:bCs/>
          <w:sz w:val="24"/>
          <w:szCs w:val="24"/>
          <w:highlight w:val="darkGray"/>
          <w:rtl/>
          <w:lang w:bidi="ar-DZ"/>
        </w:rPr>
        <w:t xml:space="preserve">                   </w:t>
      </w:r>
      <w:r w:rsidR="00375738" w:rsidRPr="00302076">
        <w:rPr>
          <w:rFonts w:hint="cs"/>
          <w:b/>
          <w:bCs/>
          <w:sz w:val="24"/>
          <w:szCs w:val="24"/>
          <w:highlight w:val="darkGray"/>
          <w:rtl/>
          <w:lang w:bidi="ar-DZ"/>
        </w:rPr>
        <w:t xml:space="preserve">                                                          .</w:t>
      </w:r>
      <w:proofErr w:type="gramEnd"/>
      <w:r w:rsidRPr="00302076">
        <w:rPr>
          <w:rFonts w:hint="cs"/>
          <w:b/>
          <w:bCs/>
          <w:sz w:val="24"/>
          <w:szCs w:val="24"/>
          <w:highlight w:val="darkGray"/>
          <w:rtl/>
          <w:lang w:bidi="ar-DZ"/>
        </w:rPr>
        <w:t xml:space="preserve">      </w:t>
      </w:r>
    </w:p>
    <w:p w:rsidR="00AF577D" w:rsidRPr="00302076" w:rsidRDefault="00AF577D" w:rsidP="00302076">
      <w:pPr>
        <w:bidi/>
        <w:rPr>
          <w:b/>
          <w:bCs/>
          <w:sz w:val="24"/>
          <w:szCs w:val="24"/>
          <w:rtl/>
          <w:lang w:bidi="ar-DZ"/>
        </w:rPr>
      </w:pPr>
      <w:r w:rsidRPr="00302076">
        <w:rPr>
          <w:rFonts w:hint="cs"/>
          <w:b/>
          <w:bCs/>
          <w:sz w:val="24"/>
          <w:szCs w:val="24"/>
          <w:highlight w:val="darkGray"/>
          <w:rtl/>
          <w:lang w:bidi="ar-DZ"/>
        </w:rPr>
        <w:t xml:space="preserve">                                                                                       </w:t>
      </w:r>
    </w:p>
    <w:p w:rsidR="002E40BE" w:rsidRPr="00302076" w:rsidRDefault="002E40BE" w:rsidP="002E40BE">
      <w:pPr>
        <w:bidi/>
        <w:rPr>
          <w:b/>
          <w:bCs/>
          <w:sz w:val="24"/>
          <w:szCs w:val="24"/>
          <w:rtl/>
        </w:rPr>
      </w:pPr>
      <w:r w:rsidRPr="00302076">
        <w:rPr>
          <w:rFonts w:hint="cs"/>
          <w:b/>
          <w:bCs/>
          <w:sz w:val="24"/>
          <w:szCs w:val="24"/>
          <w:rtl/>
        </w:rPr>
        <w:t xml:space="preserve">- اشرح أسباب التمرد والعناد لدى الطفل، وحدد </w:t>
      </w:r>
      <w:r w:rsidR="00827324" w:rsidRPr="00302076">
        <w:rPr>
          <w:rFonts w:hint="cs"/>
          <w:b/>
          <w:bCs/>
          <w:sz w:val="24"/>
          <w:szCs w:val="24"/>
          <w:rtl/>
        </w:rPr>
        <w:t>استراتيجيات التعامل مع هذه المشكلة.</w:t>
      </w:r>
    </w:p>
    <w:p w:rsidR="002E40BE" w:rsidRPr="00302076" w:rsidRDefault="002E40BE" w:rsidP="002E40BE">
      <w:pPr>
        <w:bidi/>
        <w:rPr>
          <w:sz w:val="24"/>
          <w:szCs w:val="24"/>
          <w:lang w:bidi="ar-DZ"/>
        </w:rPr>
      </w:pPr>
      <w:proofErr w:type="gramStart"/>
      <w:r w:rsidRPr="00302076">
        <w:rPr>
          <w:sz w:val="24"/>
          <w:szCs w:val="24"/>
          <w:rtl/>
        </w:rPr>
        <w:t>أسباب</w:t>
      </w:r>
      <w:proofErr w:type="gramEnd"/>
      <w:r w:rsidRPr="00302076">
        <w:rPr>
          <w:sz w:val="24"/>
          <w:szCs w:val="24"/>
          <w:rtl/>
        </w:rPr>
        <w:t xml:space="preserve"> التمرد والعناد عند الأطفال</w:t>
      </w:r>
      <w:r w:rsidRPr="00302076">
        <w:rPr>
          <w:sz w:val="24"/>
          <w:szCs w:val="24"/>
          <w:lang w:bidi="ar-DZ"/>
        </w:rPr>
        <w:t>:</w:t>
      </w:r>
    </w:p>
    <w:p w:rsidR="002E40BE" w:rsidRPr="00302076" w:rsidRDefault="002E40BE" w:rsidP="002E40BE">
      <w:pPr>
        <w:numPr>
          <w:ilvl w:val="0"/>
          <w:numId w:val="10"/>
        </w:numPr>
        <w:bidi/>
        <w:rPr>
          <w:sz w:val="24"/>
          <w:szCs w:val="24"/>
          <w:lang w:bidi="ar-DZ"/>
        </w:rPr>
      </w:pPr>
      <w:r w:rsidRPr="00302076">
        <w:rPr>
          <w:sz w:val="24"/>
          <w:szCs w:val="24"/>
          <w:rtl/>
        </w:rPr>
        <w:t>تأكيد الذات</w:t>
      </w:r>
      <w:r w:rsidRPr="00302076">
        <w:rPr>
          <w:sz w:val="24"/>
          <w:szCs w:val="24"/>
          <w:lang w:bidi="ar-DZ"/>
        </w:rPr>
        <w:t>: </w:t>
      </w:r>
      <w:r w:rsidRPr="00302076">
        <w:rPr>
          <w:sz w:val="24"/>
          <w:szCs w:val="24"/>
          <w:rtl/>
        </w:rPr>
        <w:t>الرغبة في الاستقلال والاعتماد على النفس</w:t>
      </w:r>
      <w:r w:rsidRPr="00302076">
        <w:rPr>
          <w:sz w:val="24"/>
          <w:szCs w:val="24"/>
          <w:lang w:bidi="ar-DZ"/>
        </w:rPr>
        <w:t>.</w:t>
      </w:r>
    </w:p>
    <w:p w:rsidR="002E40BE" w:rsidRPr="00302076" w:rsidRDefault="002E40BE" w:rsidP="002E40BE">
      <w:pPr>
        <w:numPr>
          <w:ilvl w:val="0"/>
          <w:numId w:val="10"/>
        </w:numPr>
        <w:bidi/>
        <w:rPr>
          <w:sz w:val="24"/>
          <w:szCs w:val="24"/>
          <w:lang w:bidi="ar-DZ"/>
        </w:rPr>
      </w:pPr>
      <w:proofErr w:type="gramStart"/>
      <w:r w:rsidRPr="00302076">
        <w:rPr>
          <w:sz w:val="24"/>
          <w:szCs w:val="24"/>
          <w:rtl/>
        </w:rPr>
        <w:t>القيود</w:t>
      </w:r>
      <w:proofErr w:type="gramEnd"/>
      <w:r w:rsidRPr="00302076">
        <w:rPr>
          <w:sz w:val="24"/>
          <w:szCs w:val="24"/>
          <w:rtl/>
        </w:rPr>
        <w:t xml:space="preserve"> المشددة</w:t>
      </w:r>
      <w:r w:rsidRPr="00302076">
        <w:rPr>
          <w:sz w:val="24"/>
          <w:szCs w:val="24"/>
          <w:lang w:bidi="ar-DZ"/>
        </w:rPr>
        <w:t>: </w:t>
      </w:r>
      <w:r w:rsidRPr="00302076">
        <w:rPr>
          <w:sz w:val="24"/>
          <w:szCs w:val="24"/>
          <w:rtl/>
        </w:rPr>
        <w:t>فرض قواعد صارمة جداً على الأكل، الملابس، أو اللعب</w:t>
      </w:r>
      <w:r w:rsidRPr="00302076">
        <w:rPr>
          <w:sz w:val="24"/>
          <w:szCs w:val="24"/>
          <w:lang w:bidi="ar-DZ"/>
        </w:rPr>
        <w:t>.</w:t>
      </w:r>
    </w:p>
    <w:p w:rsidR="002E40BE" w:rsidRPr="00302076" w:rsidRDefault="002E40BE" w:rsidP="002E40BE">
      <w:pPr>
        <w:numPr>
          <w:ilvl w:val="0"/>
          <w:numId w:val="10"/>
        </w:numPr>
        <w:bidi/>
        <w:rPr>
          <w:sz w:val="24"/>
          <w:szCs w:val="24"/>
          <w:lang w:bidi="ar-DZ"/>
        </w:rPr>
      </w:pPr>
      <w:proofErr w:type="gramStart"/>
      <w:r w:rsidRPr="00302076">
        <w:rPr>
          <w:sz w:val="24"/>
          <w:szCs w:val="24"/>
          <w:rtl/>
        </w:rPr>
        <w:t>الأسلوب</w:t>
      </w:r>
      <w:proofErr w:type="gramEnd"/>
      <w:r w:rsidRPr="00302076">
        <w:rPr>
          <w:sz w:val="24"/>
          <w:szCs w:val="24"/>
          <w:rtl/>
        </w:rPr>
        <w:t xml:space="preserve"> المتذبذب</w:t>
      </w:r>
      <w:r w:rsidRPr="00302076">
        <w:rPr>
          <w:sz w:val="24"/>
          <w:szCs w:val="24"/>
          <w:lang w:bidi="ar-DZ"/>
        </w:rPr>
        <w:t>: </w:t>
      </w:r>
      <w:r w:rsidRPr="00302076">
        <w:rPr>
          <w:sz w:val="24"/>
          <w:szCs w:val="24"/>
          <w:rtl/>
        </w:rPr>
        <w:t>التراوح بين التدليل المفرط والقسوة الشديدة من الوالدين</w:t>
      </w:r>
      <w:r w:rsidRPr="00302076">
        <w:rPr>
          <w:sz w:val="24"/>
          <w:szCs w:val="24"/>
          <w:lang w:bidi="ar-DZ"/>
        </w:rPr>
        <w:t>.</w:t>
      </w:r>
    </w:p>
    <w:p w:rsidR="002E40BE" w:rsidRPr="00302076" w:rsidRDefault="002E40BE" w:rsidP="002E40BE">
      <w:pPr>
        <w:numPr>
          <w:ilvl w:val="0"/>
          <w:numId w:val="10"/>
        </w:numPr>
        <w:bidi/>
        <w:rPr>
          <w:sz w:val="24"/>
          <w:szCs w:val="24"/>
          <w:lang w:bidi="ar-DZ"/>
        </w:rPr>
      </w:pPr>
      <w:r w:rsidRPr="00302076">
        <w:rPr>
          <w:sz w:val="24"/>
          <w:szCs w:val="24"/>
          <w:rtl/>
        </w:rPr>
        <w:t>جذب الانتباه</w:t>
      </w:r>
      <w:r w:rsidRPr="00302076">
        <w:rPr>
          <w:sz w:val="24"/>
          <w:szCs w:val="24"/>
          <w:lang w:bidi="ar-DZ"/>
        </w:rPr>
        <w:t>: </w:t>
      </w:r>
      <w:r w:rsidRPr="00302076">
        <w:rPr>
          <w:sz w:val="24"/>
          <w:szCs w:val="24"/>
          <w:rtl/>
        </w:rPr>
        <w:t>استخدام العناد لشد انتباه الوالدين</w:t>
      </w:r>
      <w:r w:rsidRPr="00302076">
        <w:rPr>
          <w:sz w:val="24"/>
          <w:szCs w:val="24"/>
          <w:lang w:bidi="ar-DZ"/>
        </w:rPr>
        <w:t>.</w:t>
      </w:r>
    </w:p>
    <w:p w:rsidR="002E40BE" w:rsidRPr="00302076" w:rsidRDefault="002E40BE" w:rsidP="002E40BE">
      <w:pPr>
        <w:numPr>
          <w:ilvl w:val="0"/>
          <w:numId w:val="10"/>
        </w:numPr>
        <w:bidi/>
        <w:rPr>
          <w:sz w:val="24"/>
          <w:szCs w:val="24"/>
          <w:lang w:bidi="ar-DZ"/>
        </w:rPr>
      </w:pPr>
      <w:proofErr w:type="gramStart"/>
      <w:r w:rsidRPr="00302076">
        <w:rPr>
          <w:sz w:val="24"/>
          <w:szCs w:val="24"/>
          <w:rtl/>
        </w:rPr>
        <w:t>مرحلة</w:t>
      </w:r>
      <w:proofErr w:type="gramEnd"/>
      <w:r w:rsidRPr="00302076">
        <w:rPr>
          <w:sz w:val="24"/>
          <w:szCs w:val="24"/>
          <w:rtl/>
        </w:rPr>
        <w:t xml:space="preserve"> نمو طبيعية</w:t>
      </w:r>
      <w:r w:rsidRPr="00302076">
        <w:rPr>
          <w:sz w:val="24"/>
          <w:szCs w:val="24"/>
          <w:lang w:bidi="ar-DZ"/>
        </w:rPr>
        <w:t>: </w:t>
      </w:r>
      <w:r w:rsidRPr="00302076">
        <w:rPr>
          <w:sz w:val="24"/>
          <w:szCs w:val="24"/>
          <w:rtl/>
        </w:rPr>
        <w:t>يبلغ ذروته في عمر السنتين (مرحلة لا</w:t>
      </w:r>
      <w:r w:rsidRPr="00302076">
        <w:rPr>
          <w:rFonts w:hint="cs"/>
          <w:sz w:val="24"/>
          <w:szCs w:val="24"/>
          <w:rtl/>
        </w:rPr>
        <w:t>)</w:t>
      </w:r>
    </w:p>
    <w:p w:rsidR="002E40BE" w:rsidRPr="00302076" w:rsidRDefault="002E40BE" w:rsidP="002E40BE">
      <w:pPr>
        <w:bidi/>
        <w:rPr>
          <w:sz w:val="24"/>
          <w:szCs w:val="24"/>
          <w:lang w:bidi="ar-DZ"/>
        </w:rPr>
      </w:pPr>
      <w:r w:rsidRPr="00302076">
        <w:rPr>
          <w:sz w:val="24"/>
          <w:szCs w:val="24"/>
          <w:rtl/>
        </w:rPr>
        <w:t xml:space="preserve">كيفية التعامل مع الطفل العنيد </w:t>
      </w:r>
      <w:proofErr w:type="gramStart"/>
      <w:r w:rsidRPr="00302076">
        <w:rPr>
          <w:sz w:val="24"/>
          <w:szCs w:val="24"/>
          <w:rtl/>
        </w:rPr>
        <w:t>والمتمرد</w:t>
      </w:r>
      <w:proofErr w:type="gramEnd"/>
      <w:r w:rsidRPr="00302076">
        <w:rPr>
          <w:sz w:val="24"/>
          <w:szCs w:val="24"/>
          <w:lang w:bidi="ar-DZ"/>
        </w:rPr>
        <w:t>:</w:t>
      </w:r>
    </w:p>
    <w:p w:rsidR="002E40BE" w:rsidRPr="00302076" w:rsidRDefault="002E40BE" w:rsidP="002E40BE">
      <w:pPr>
        <w:numPr>
          <w:ilvl w:val="0"/>
          <w:numId w:val="11"/>
        </w:numPr>
        <w:bidi/>
        <w:rPr>
          <w:sz w:val="24"/>
          <w:szCs w:val="24"/>
          <w:lang w:bidi="ar-DZ"/>
        </w:rPr>
      </w:pPr>
      <w:proofErr w:type="gramStart"/>
      <w:r w:rsidRPr="00302076">
        <w:rPr>
          <w:sz w:val="24"/>
          <w:szCs w:val="24"/>
          <w:rtl/>
        </w:rPr>
        <w:t>تجنب</w:t>
      </w:r>
      <w:proofErr w:type="gramEnd"/>
      <w:r w:rsidRPr="00302076">
        <w:rPr>
          <w:sz w:val="24"/>
          <w:szCs w:val="24"/>
          <w:rtl/>
        </w:rPr>
        <w:t xml:space="preserve"> المقاومة المضادة</w:t>
      </w:r>
      <w:r w:rsidRPr="00302076">
        <w:rPr>
          <w:sz w:val="24"/>
          <w:szCs w:val="24"/>
          <w:lang w:bidi="ar-DZ"/>
        </w:rPr>
        <w:t>: </w:t>
      </w:r>
      <w:r w:rsidRPr="00302076">
        <w:rPr>
          <w:sz w:val="24"/>
          <w:szCs w:val="24"/>
          <w:rtl/>
        </w:rPr>
        <w:t>لا تقابل عناد الطفل بعناد أشد، وتجنب الضرب لأنه يزيد العناد</w:t>
      </w:r>
      <w:r w:rsidRPr="00302076">
        <w:rPr>
          <w:sz w:val="24"/>
          <w:szCs w:val="24"/>
          <w:lang w:bidi="ar-DZ"/>
        </w:rPr>
        <w:t>.</w:t>
      </w:r>
    </w:p>
    <w:p w:rsidR="002E40BE" w:rsidRPr="00302076" w:rsidRDefault="002E40BE" w:rsidP="002E40BE">
      <w:pPr>
        <w:numPr>
          <w:ilvl w:val="0"/>
          <w:numId w:val="11"/>
        </w:numPr>
        <w:bidi/>
        <w:rPr>
          <w:sz w:val="24"/>
          <w:szCs w:val="24"/>
          <w:lang w:bidi="ar-DZ"/>
        </w:rPr>
      </w:pPr>
      <w:proofErr w:type="gramStart"/>
      <w:r w:rsidRPr="00302076">
        <w:rPr>
          <w:sz w:val="24"/>
          <w:szCs w:val="24"/>
          <w:rtl/>
        </w:rPr>
        <w:t>منح</w:t>
      </w:r>
      <w:proofErr w:type="gramEnd"/>
      <w:r w:rsidRPr="00302076">
        <w:rPr>
          <w:sz w:val="24"/>
          <w:szCs w:val="24"/>
          <w:rtl/>
        </w:rPr>
        <w:t xml:space="preserve"> خيارات (بدائل</w:t>
      </w:r>
      <w:r w:rsidRPr="00302076">
        <w:rPr>
          <w:rFonts w:hint="cs"/>
          <w:sz w:val="24"/>
          <w:szCs w:val="24"/>
          <w:rtl/>
        </w:rPr>
        <w:t>)</w:t>
      </w:r>
      <w:r w:rsidRPr="00302076">
        <w:rPr>
          <w:sz w:val="24"/>
          <w:szCs w:val="24"/>
          <w:lang w:bidi="ar-DZ"/>
        </w:rPr>
        <w:t>: </w:t>
      </w:r>
      <w:r w:rsidRPr="00302076">
        <w:rPr>
          <w:sz w:val="24"/>
          <w:szCs w:val="24"/>
          <w:rtl/>
        </w:rPr>
        <w:t>بدلًا من الأمر المباشر، أعطه خيارين، مثلاً: "هل تريد ترتيب ألعابك أم غسل يديك أولاً؟</w:t>
      </w:r>
      <w:r w:rsidRPr="00302076">
        <w:rPr>
          <w:sz w:val="24"/>
          <w:szCs w:val="24"/>
          <w:lang w:bidi="ar-DZ"/>
        </w:rPr>
        <w:t>".</w:t>
      </w:r>
    </w:p>
    <w:p w:rsidR="002E40BE" w:rsidRPr="00302076" w:rsidRDefault="002E40BE" w:rsidP="002E40BE">
      <w:pPr>
        <w:numPr>
          <w:ilvl w:val="0"/>
          <w:numId w:val="11"/>
        </w:numPr>
        <w:bidi/>
        <w:rPr>
          <w:sz w:val="24"/>
          <w:szCs w:val="24"/>
          <w:lang w:bidi="ar-DZ"/>
        </w:rPr>
      </w:pPr>
      <w:r w:rsidRPr="00302076">
        <w:rPr>
          <w:sz w:val="24"/>
          <w:szCs w:val="24"/>
          <w:rtl/>
        </w:rPr>
        <w:t>الاستماع بصدق</w:t>
      </w:r>
      <w:r w:rsidRPr="00302076">
        <w:rPr>
          <w:sz w:val="24"/>
          <w:szCs w:val="24"/>
          <w:lang w:bidi="ar-DZ"/>
        </w:rPr>
        <w:t>: </w:t>
      </w:r>
      <w:r w:rsidRPr="00302076">
        <w:rPr>
          <w:sz w:val="24"/>
          <w:szCs w:val="24"/>
          <w:rtl/>
        </w:rPr>
        <w:t xml:space="preserve">أظهر تفهمك لرغبته، فالاستماع يهدئ من </w:t>
      </w:r>
      <w:proofErr w:type="spellStart"/>
      <w:r w:rsidRPr="00302076">
        <w:rPr>
          <w:sz w:val="24"/>
          <w:szCs w:val="24"/>
          <w:rtl/>
        </w:rPr>
        <w:t>عصبيته</w:t>
      </w:r>
      <w:proofErr w:type="spellEnd"/>
      <w:r w:rsidRPr="00302076">
        <w:rPr>
          <w:sz w:val="24"/>
          <w:szCs w:val="24"/>
          <w:lang w:bidi="ar-DZ"/>
        </w:rPr>
        <w:t>.</w:t>
      </w:r>
    </w:p>
    <w:p w:rsidR="002E40BE" w:rsidRPr="00302076" w:rsidRDefault="002E40BE" w:rsidP="002E40BE">
      <w:pPr>
        <w:numPr>
          <w:ilvl w:val="0"/>
          <w:numId w:val="11"/>
        </w:numPr>
        <w:bidi/>
        <w:rPr>
          <w:sz w:val="24"/>
          <w:szCs w:val="24"/>
          <w:lang w:bidi="ar-DZ"/>
        </w:rPr>
      </w:pPr>
      <w:proofErr w:type="gramStart"/>
      <w:r w:rsidRPr="00302076">
        <w:rPr>
          <w:sz w:val="24"/>
          <w:szCs w:val="24"/>
          <w:rtl/>
        </w:rPr>
        <w:t>التعزيز</w:t>
      </w:r>
      <w:proofErr w:type="gramEnd"/>
      <w:r w:rsidRPr="00302076">
        <w:rPr>
          <w:sz w:val="24"/>
          <w:szCs w:val="24"/>
          <w:rtl/>
        </w:rPr>
        <w:t xml:space="preserve"> الإيجابي</w:t>
      </w:r>
      <w:r w:rsidRPr="00302076">
        <w:rPr>
          <w:sz w:val="24"/>
          <w:szCs w:val="24"/>
          <w:lang w:bidi="ar-DZ"/>
        </w:rPr>
        <w:t>: </w:t>
      </w:r>
      <w:r w:rsidRPr="00302076">
        <w:rPr>
          <w:sz w:val="24"/>
          <w:szCs w:val="24"/>
          <w:rtl/>
        </w:rPr>
        <w:t>امدح السلوكيات الطيبة، ولا تركز فقط على السلوكيات السلبية</w:t>
      </w:r>
      <w:r w:rsidRPr="00302076">
        <w:rPr>
          <w:sz w:val="24"/>
          <w:szCs w:val="24"/>
          <w:lang w:bidi="ar-DZ"/>
        </w:rPr>
        <w:t>.</w:t>
      </w:r>
    </w:p>
    <w:p w:rsidR="002E40BE" w:rsidRPr="00302076" w:rsidRDefault="002E40BE" w:rsidP="002E40BE">
      <w:pPr>
        <w:numPr>
          <w:ilvl w:val="0"/>
          <w:numId w:val="11"/>
        </w:numPr>
        <w:bidi/>
        <w:rPr>
          <w:sz w:val="24"/>
          <w:szCs w:val="24"/>
          <w:lang w:bidi="ar-DZ"/>
        </w:rPr>
      </w:pPr>
      <w:proofErr w:type="gramStart"/>
      <w:r w:rsidRPr="00302076">
        <w:rPr>
          <w:sz w:val="24"/>
          <w:szCs w:val="24"/>
          <w:rtl/>
        </w:rPr>
        <w:t>الحوار</w:t>
      </w:r>
      <w:proofErr w:type="gramEnd"/>
      <w:r w:rsidRPr="00302076">
        <w:rPr>
          <w:sz w:val="24"/>
          <w:szCs w:val="24"/>
          <w:rtl/>
        </w:rPr>
        <w:t xml:space="preserve"> الهادئ</w:t>
      </w:r>
      <w:r w:rsidRPr="00302076">
        <w:rPr>
          <w:sz w:val="24"/>
          <w:szCs w:val="24"/>
          <w:lang w:bidi="ar-DZ"/>
        </w:rPr>
        <w:t>: </w:t>
      </w:r>
      <w:r w:rsidRPr="00302076">
        <w:rPr>
          <w:sz w:val="24"/>
          <w:szCs w:val="24"/>
          <w:rtl/>
        </w:rPr>
        <w:t>اشرح له القواعد بعبارات بسيطة ومناسبة لعمره</w:t>
      </w:r>
      <w:r w:rsidRPr="00302076">
        <w:rPr>
          <w:sz w:val="24"/>
          <w:szCs w:val="24"/>
          <w:lang w:bidi="ar-DZ"/>
        </w:rPr>
        <w:t>.</w:t>
      </w:r>
    </w:p>
    <w:p w:rsidR="00375738" w:rsidRPr="00302076" w:rsidRDefault="002E40BE" w:rsidP="00302076">
      <w:pPr>
        <w:numPr>
          <w:ilvl w:val="0"/>
          <w:numId w:val="11"/>
        </w:numPr>
        <w:bidi/>
        <w:rPr>
          <w:b/>
          <w:bCs/>
          <w:sz w:val="24"/>
          <w:szCs w:val="24"/>
          <w:rtl/>
          <w:lang w:bidi="ar-DZ"/>
        </w:rPr>
      </w:pPr>
      <w:r w:rsidRPr="00302076">
        <w:rPr>
          <w:sz w:val="24"/>
          <w:szCs w:val="24"/>
          <w:rtl/>
        </w:rPr>
        <w:t>تجاهل السلوك السلبي الخفيف</w:t>
      </w:r>
      <w:r w:rsidRPr="00302076">
        <w:rPr>
          <w:sz w:val="24"/>
          <w:szCs w:val="24"/>
          <w:lang w:bidi="ar-DZ"/>
        </w:rPr>
        <w:t>: </w:t>
      </w:r>
      <w:proofErr w:type="gramStart"/>
      <w:r w:rsidRPr="00302076">
        <w:rPr>
          <w:sz w:val="24"/>
          <w:szCs w:val="24"/>
          <w:rtl/>
        </w:rPr>
        <w:t>في</w:t>
      </w:r>
      <w:proofErr w:type="gramEnd"/>
      <w:r w:rsidRPr="00302076">
        <w:rPr>
          <w:sz w:val="24"/>
          <w:szCs w:val="24"/>
          <w:rtl/>
        </w:rPr>
        <w:t xml:space="preserve"> بعض الأحيان، تجاهل الصراخ الخفيف يقلل من تكراره</w:t>
      </w:r>
      <w:r w:rsidRPr="00302076">
        <w:rPr>
          <w:sz w:val="24"/>
          <w:szCs w:val="24"/>
          <w:lang w:bidi="ar-DZ"/>
        </w:rPr>
        <w:t>.</w:t>
      </w:r>
      <w:r w:rsidRPr="00302076">
        <w:rPr>
          <w:b/>
          <w:bCs/>
          <w:sz w:val="24"/>
          <w:szCs w:val="24"/>
          <w:lang w:bidi="ar-DZ"/>
        </w:rPr>
        <w:t> </w:t>
      </w:r>
    </w:p>
    <w:p w:rsidR="00375738" w:rsidRPr="00302076" w:rsidRDefault="00375738" w:rsidP="00375738">
      <w:pPr>
        <w:bidi/>
        <w:rPr>
          <w:b/>
          <w:bCs/>
          <w:rtl/>
          <w:lang w:bidi="ar-DZ"/>
        </w:rPr>
      </w:pPr>
    </w:p>
    <w:p w:rsidR="00375738" w:rsidRPr="00302076" w:rsidRDefault="00375738" w:rsidP="00375738">
      <w:pPr>
        <w:bidi/>
        <w:rPr>
          <w:b/>
          <w:bCs/>
          <w:rtl/>
          <w:lang w:bidi="ar-DZ"/>
        </w:rPr>
      </w:pPr>
    </w:p>
    <w:p w:rsidR="00AF577D" w:rsidRPr="00302076" w:rsidRDefault="00AF577D" w:rsidP="00302076">
      <w:pPr>
        <w:bidi/>
        <w:jc w:val="center"/>
        <w:rPr>
          <w:b/>
          <w:bCs/>
          <w:sz w:val="24"/>
          <w:szCs w:val="24"/>
        </w:rPr>
      </w:pPr>
      <w:proofErr w:type="spellStart"/>
      <w:r w:rsidRPr="00302076">
        <w:rPr>
          <w:b/>
          <w:bCs/>
          <w:sz w:val="24"/>
          <w:szCs w:val="24"/>
          <w:rtl/>
          <w:lang w:bidi="ar-DZ"/>
        </w:rPr>
        <w:t>إسم</w:t>
      </w:r>
      <w:proofErr w:type="spellEnd"/>
      <w:r w:rsidRPr="00302076">
        <w:rPr>
          <w:b/>
          <w:bCs/>
          <w:sz w:val="24"/>
          <w:szCs w:val="24"/>
          <w:rtl/>
          <w:lang w:bidi="ar-DZ"/>
        </w:rPr>
        <w:t xml:space="preserve"> ولقب الأستاذ</w:t>
      </w:r>
    </w:p>
    <w:p w:rsidR="00485577" w:rsidRPr="00302076" w:rsidRDefault="00375738" w:rsidP="00302076">
      <w:pPr>
        <w:bidi/>
        <w:jc w:val="center"/>
        <w:rPr>
          <w:b/>
          <w:bCs/>
          <w:sz w:val="24"/>
          <w:szCs w:val="24"/>
        </w:rPr>
      </w:pPr>
      <w:proofErr w:type="spellStart"/>
      <w:r w:rsidRPr="00302076">
        <w:rPr>
          <w:rFonts w:hint="cs"/>
          <w:b/>
          <w:bCs/>
          <w:sz w:val="24"/>
          <w:szCs w:val="24"/>
          <w:rtl/>
        </w:rPr>
        <w:t>أ.د.حسان</w:t>
      </w:r>
      <w:proofErr w:type="spellEnd"/>
      <w:r w:rsidRPr="00302076">
        <w:rPr>
          <w:rFonts w:hint="cs"/>
          <w:b/>
          <w:bCs/>
          <w:sz w:val="24"/>
          <w:szCs w:val="24"/>
          <w:rtl/>
        </w:rPr>
        <w:t xml:space="preserve"> </w:t>
      </w:r>
      <w:proofErr w:type="spellStart"/>
      <w:r w:rsidRPr="00302076">
        <w:rPr>
          <w:rFonts w:hint="cs"/>
          <w:b/>
          <w:bCs/>
          <w:sz w:val="24"/>
          <w:szCs w:val="24"/>
          <w:rtl/>
        </w:rPr>
        <w:t>سخسوخ</w:t>
      </w:r>
      <w:proofErr w:type="spellEnd"/>
    </w:p>
    <w:sectPr w:rsidR="00485577" w:rsidRPr="0030207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B5A" w:rsidRDefault="00720B5A" w:rsidP="00DC0D59">
      <w:pPr>
        <w:spacing w:after="0" w:line="240" w:lineRule="auto"/>
      </w:pPr>
      <w:r>
        <w:separator/>
      </w:r>
    </w:p>
  </w:endnote>
  <w:endnote w:type="continuationSeparator" w:id="0">
    <w:p w:rsidR="00720B5A" w:rsidRDefault="00720B5A" w:rsidP="00DC0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2849582"/>
      <w:docPartObj>
        <w:docPartGallery w:val="Page Numbers (Bottom of Page)"/>
        <w:docPartUnique/>
      </w:docPartObj>
    </w:sdtPr>
    <w:sdtContent>
      <w:p w:rsidR="00DC0D59" w:rsidRDefault="00DC0D59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DC0D59" w:rsidRDefault="00DC0D5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B5A" w:rsidRDefault="00720B5A" w:rsidP="00DC0D59">
      <w:pPr>
        <w:spacing w:after="0" w:line="240" w:lineRule="auto"/>
      </w:pPr>
      <w:r>
        <w:separator/>
      </w:r>
    </w:p>
  </w:footnote>
  <w:footnote w:type="continuationSeparator" w:id="0">
    <w:p w:rsidR="00720B5A" w:rsidRDefault="00720B5A" w:rsidP="00DC0D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0188D"/>
    <w:multiLevelType w:val="multilevel"/>
    <w:tmpl w:val="402AF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721420"/>
    <w:multiLevelType w:val="multilevel"/>
    <w:tmpl w:val="9E025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7A22E2"/>
    <w:multiLevelType w:val="multilevel"/>
    <w:tmpl w:val="D2C8D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77633D"/>
    <w:multiLevelType w:val="multilevel"/>
    <w:tmpl w:val="DF7E8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656A36"/>
    <w:multiLevelType w:val="multilevel"/>
    <w:tmpl w:val="ECFE7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2F5177"/>
    <w:multiLevelType w:val="multilevel"/>
    <w:tmpl w:val="FEE88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2D6D9B"/>
    <w:multiLevelType w:val="multilevel"/>
    <w:tmpl w:val="32C86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BA0B43"/>
    <w:multiLevelType w:val="multilevel"/>
    <w:tmpl w:val="5F0A8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27513B0"/>
    <w:multiLevelType w:val="multilevel"/>
    <w:tmpl w:val="E910C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475C8C"/>
    <w:multiLevelType w:val="multilevel"/>
    <w:tmpl w:val="66A43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46F2F81"/>
    <w:multiLevelType w:val="multilevel"/>
    <w:tmpl w:val="55CCD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BA35DEF"/>
    <w:multiLevelType w:val="multilevel"/>
    <w:tmpl w:val="CAA47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1"/>
  </w:num>
  <w:num w:numId="5">
    <w:abstractNumId w:val="0"/>
  </w:num>
  <w:num w:numId="6">
    <w:abstractNumId w:val="7"/>
  </w:num>
  <w:num w:numId="7">
    <w:abstractNumId w:val="3"/>
  </w:num>
  <w:num w:numId="8">
    <w:abstractNumId w:val="4"/>
  </w:num>
  <w:num w:numId="9">
    <w:abstractNumId w:val="10"/>
  </w:num>
  <w:num w:numId="10">
    <w:abstractNumId w:val="2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77D"/>
    <w:rsid w:val="002E40BE"/>
    <w:rsid w:val="00302076"/>
    <w:rsid w:val="00375738"/>
    <w:rsid w:val="00485577"/>
    <w:rsid w:val="00720B5A"/>
    <w:rsid w:val="00827324"/>
    <w:rsid w:val="00AF577D"/>
    <w:rsid w:val="00DC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AF5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F577D"/>
  </w:style>
  <w:style w:type="paragraph" w:styleId="Paragraphedeliste">
    <w:name w:val="List Paragraph"/>
    <w:basedOn w:val="Normal"/>
    <w:uiPriority w:val="34"/>
    <w:qFormat/>
    <w:rsid w:val="0037573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75738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DC0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C0D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AF5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F577D"/>
  </w:style>
  <w:style w:type="paragraph" w:styleId="Paragraphedeliste">
    <w:name w:val="List Paragraph"/>
    <w:basedOn w:val="Normal"/>
    <w:uiPriority w:val="34"/>
    <w:qFormat/>
    <w:rsid w:val="0037573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75738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DC0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C0D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cp:lastPrinted>2026-05-17T19:04:00Z</cp:lastPrinted>
  <dcterms:created xsi:type="dcterms:W3CDTF">2026-05-17T19:11:00Z</dcterms:created>
  <dcterms:modified xsi:type="dcterms:W3CDTF">2026-05-17T19:11:00Z</dcterms:modified>
</cp:coreProperties>
</file>