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66" w:rsidRDefault="00512B66"/>
    <w:p w:rsidR="00832754" w:rsidRDefault="00832754" w:rsidP="00832754">
      <w:pPr>
        <w:tabs>
          <w:tab w:val="left" w:pos="7932"/>
        </w:tabs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53.15pt;margin-top:-67.05pt;width:242.75pt;height:66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<v:textbox inset="1mm,0,1mm,0">
              <w:txbxContent>
                <w:p w:rsidR="00832754" w:rsidRPr="00B04CFC" w:rsidRDefault="00832754" w:rsidP="0083275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832754" w:rsidRPr="00B04CFC" w:rsidRDefault="00832754" w:rsidP="00832754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العلوم الاجتماعية والإنسانية</w:t>
                  </w:r>
                </w:p>
                <w:p w:rsidR="00832754" w:rsidRPr="00B04CFC" w:rsidRDefault="00832754" w:rsidP="00832754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قسم: العلوم الاجتماعية</w:t>
                  </w:r>
                </w:p>
                <w:p w:rsidR="00832754" w:rsidRDefault="00832754" w:rsidP="00832754"/>
              </w:txbxContent>
            </v:textbox>
          </v:shape>
        </w:pict>
      </w:r>
    </w:p>
    <w:p w:rsidR="008C1D93" w:rsidRDefault="00832754" w:rsidP="00832754">
      <w:pPr>
        <w:tabs>
          <w:tab w:val="left" w:pos="3924"/>
        </w:tabs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</w:rPr>
        <w:pict>
          <v:group id="Groupe 8" o:spid="_x0000_s1027" style="position:absolute;margin-left:-45.35pt;margin-top:-12.3pt;width:547.05pt;height:35.85pt;z-index:251659264;mso-height-relative:margin" coordsize="694800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">
            <v:line id="Connecteur droit 2" o:spid="_x0000_s1028" style="position:absolute;flip:x;visibility:visible" from="0,0" to="6948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<v:stroke linestyle="thickThin" joinstyle="miter"/>
            </v:line>
            <v:rect id="Rectangle 4" o:spid="_x0000_s1029" style="position:absolute;top:152400;width:1137285;height:3028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<v:textbox inset=",0,,0">
                <w:txbxContent>
                  <w:p w:rsidR="00832754" w:rsidRPr="00F11FF6" w:rsidRDefault="00832754" w:rsidP="00483FA7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 xml:space="preserve">يوم : </w:t>
                    </w:r>
                    <w:r w:rsidR="00483FA7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14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/05/2026</w:t>
                    </w:r>
                  </w:p>
                </w:txbxContent>
              </v:textbox>
            </v:rect>
          </v:group>
        </w:pict>
      </w:r>
      <w:r>
        <w:rPr>
          <w:rFonts w:ascii="Simplified Arabic" w:hAnsi="Simplified Arabic" w:cs="Simplified Arabic"/>
          <w:sz w:val="32"/>
          <w:szCs w:val="32"/>
        </w:rPr>
        <w:tab/>
      </w:r>
    </w:p>
    <w:p w:rsidR="00832754" w:rsidRPr="00BD232E" w:rsidRDefault="00832754" w:rsidP="00C15090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السداسي الثاني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الدورة العادية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في مقياس </w:t>
      </w:r>
      <w:r w:rsidR="00C15090">
        <w:rPr>
          <w:rFonts w:hint="cs"/>
          <w:b/>
          <w:bCs/>
          <w:sz w:val="36"/>
          <w:szCs w:val="36"/>
          <w:rtl/>
          <w:lang w:bidi="ar-DZ"/>
        </w:rPr>
        <w:t>أساليب وتقنيات الإرشاد النفسي والتربوي 2</w:t>
      </w:r>
    </w:p>
    <w:p w:rsidR="00832754" w:rsidRPr="006131E8" w:rsidRDefault="00832754" w:rsidP="00832754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832754" w:rsidRPr="00635C42" w:rsidRDefault="00832754" w:rsidP="00483FA7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 w:rsidR="00483FA7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06ن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483FA7" w:rsidRDefault="00483FA7" w:rsidP="0083275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لفنية الارشاد وقت الفراغ مجموعة أهداف يسعى مطبقها لتحقيقها ماهي؟</w:t>
      </w:r>
    </w:p>
    <w:p w:rsidR="00832754" w:rsidRPr="008D469A" w:rsidRDefault="00832754" w:rsidP="00483FA7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 w:rsidR="00483FA7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07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ن)</w:t>
      </w:r>
    </w:p>
    <w:p w:rsidR="00832754" w:rsidRPr="00483FA7" w:rsidRDefault="00832754" w:rsidP="00483FA7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</w:t>
      </w:r>
      <w:r>
        <w:rPr>
          <w:rFonts w:cs="AL-Mohanad" w:hint="cs"/>
          <w:sz w:val="32"/>
          <w:szCs w:val="32"/>
          <w:rtl/>
          <w:lang w:bidi="ar-DZ"/>
        </w:rPr>
        <w:t>عند قراءتك لهذ</w:t>
      </w:r>
      <w:r w:rsidR="00483FA7">
        <w:rPr>
          <w:rFonts w:cs="AL-Mohanad" w:hint="cs"/>
          <w:sz w:val="32"/>
          <w:szCs w:val="32"/>
          <w:rtl/>
          <w:lang w:bidi="ar-DZ"/>
        </w:rPr>
        <w:t>ه العبارات حدد أين تنتمي من بين الفنيات الارشادية</w:t>
      </w:r>
      <w:r>
        <w:rPr>
          <w:rFonts w:cs="AL-Mohanad" w:hint="cs"/>
          <w:sz w:val="32"/>
          <w:szCs w:val="32"/>
          <w:rtl/>
          <w:lang w:bidi="ar-DZ"/>
        </w:rPr>
        <w:t xml:space="preserve">؟ </w:t>
      </w:r>
    </w:p>
    <w:p w:rsidR="00483FA7" w:rsidRDefault="00483FA7" w:rsidP="00483FA7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تعزز التعلم الفوري</w:t>
      </w:r>
    </w:p>
    <w:p w:rsidR="00483FA7" w:rsidRDefault="00483FA7" w:rsidP="00483FA7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تساعد الفرد على اختيار أنشطة مناسبة (لمشكلته)</w:t>
      </w:r>
    </w:p>
    <w:p w:rsidR="00483FA7" w:rsidRDefault="00483FA7" w:rsidP="00483FA7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استخدامها أنفع مع فئة الأطفال الصغار</w:t>
      </w:r>
    </w:p>
    <w:p w:rsidR="00483FA7" w:rsidRDefault="00483FA7" w:rsidP="00483FA7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تساعد على تحقيق الاستقلالية في اتخاذ القرار</w:t>
      </w:r>
    </w:p>
    <w:p w:rsidR="00483FA7" w:rsidRDefault="00483FA7" w:rsidP="00483FA7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بسبب خطأ تخطيطي فيها قد يخرج المرشد عن الأهداف المخططة</w:t>
      </w:r>
    </w:p>
    <w:p w:rsidR="00483FA7" w:rsidRDefault="00483FA7" w:rsidP="00483FA7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تركز على الحلول الواقعية</w:t>
      </w:r>
    </w:p>
    <w:p w:rsidR="00832754" w:rsidRPr="00483FA7" w:rsidRDefault="00483FA7" w:rsidP="00483FA7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اذا كان المرشد غير متمكن يؤدي ذلك إلى تشتت المسترشد</w:t>
      </w:r>
    </w:p>
    <w:p w:rsidR="00832754" w:rsidRDefault="00832754" w:rsidP="00832754">
      <w:pPr>
        <w:pStyle w:val="Paragraphedeliste"/>
        <w:bidi/>
        <w:spacing w:line="240" w:lineRule="auto"/>
        <w:ind w:left="1080"/>
        <w:jc w:val="both"/>
        <w:rPr>
          <w:rFonts w:cs="AL-Mohanad" w:hint="cs"/>
          <w:sz w:val="32"/>
          <w:szCs w:val="32"/>
          <w:rtl/>
          <w:lang w:bidi="ar-DZ"/>
        </w:rPr>
      </w:pPr>
    </w:p>
    <w:p w:rsidR="00832754" w:rsidRPr="00754151" w:rsidRDefault="00832754" w:rsidP="00832754">
      <w:p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75415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الثالث:   (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07</w:t>
      </w:r>
      <w:r w:rsidRPr="0075415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ن)</w:t>
      </w:r>
    </w:p>
    <w:p w:rsidR="00483FA7" w:rsidRDefault="00483FA7" w:rsidP="00483FA7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لنظرية النوافذ المكسورة قراءة نفسية تربوية اجتماعية بسيطة، ماهي؟ في جملتين على الأكثر؟</w:t>
      </w:r>
    </w:p>
    <w:p w:rsidR="00832754" w:rsidRDefault="00483FA7" w:rsidP="00483FA7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حدد الأساليب التي تدعم بها عملك كمرشد نفسي تربوي في مجالك من خلال صفاتك النفسية</w:t>
      </w:r>
      <w:r w:rsidR="0083275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؟</w:t>
      </w:r>
    </w:p>
    <w:p w:rsidR="00832754" w:rsidRDefault="00483FA7" w:rsidP="00483FA7">
      <w:pPr>
        <w:tabs>
          <w:tab w:val="left" w:pos="2280"/>
        </w:tabs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د.عناب أميمة </w:t>
      </w:r>
    </w:p>
    <w:p w:rsidR="00483FA7" w:rsidRPr="00832754" w:rsidRDefault="00483FA7" w:rsidP="00483FA7">
      <w:pPr>
        <w:tabs>
          <w:tab w:val="left" w:pos="2280"/>
        </w:tabs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بالتوفيق والسداد</w:t>
      </w:r>
    </w:p>
    <w:sectPr w:rsidR="00483FA7" w:rsidRPr="00832754" w:rsidSect="00095C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165" w:rsidRDefault="00180165" w:rsidP="008A6B62">
      <w:pPr>
        <w:spacing w:after="0" w:line="240" w:lineRule="auto"/>
      </w:pPr>
      <w:r>
        <w:separator/>
      </w:r>
    </w:p>
  </w:endnote>
  <w:endnote w:type="continuationSeparator" w:id="1">
    <w:p w:rsidR="00180165" w:rsidRDefault="00180165" w:rsidP="008A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165" w:rsidRDefault="00180165" w:rsidP="008A6B62">
      <w:pPr>
        <w:spacing w:after="0" w:line="240" w:lineRule="auto"/>
      </w:pPr>
      <w:r>
        <w:separator/>
      </w:r>
    </w:p>
  </w:footnote>
  <w:footnote w:type="continuationSeparator" w:id="1">
    <w:p w:rsidR="00180165" w:rsidRDefault="00180165" w:rsidP="008A6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62" w:rsidRDefault="00832754" w:rsidP="00832754">
    <w:pPr>
      <w:pStyle w:val="En-tte"/>
      <w:tabs>
        <w:tab w:val="left" w:pos="624"/>
      </w:tabs>
      <w:rPr>
        <w:lang w:bidi="ar-DZ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3074" type="#_x0000_t202" style="position:absolute;margin-left:-43.1pt;margin-top:-12.9pt;width:172.9pt;height:99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<v:textbox>
            <w:txbxContent>
              <w:p w:rsidR="00832754" w:rsidRPr="00B04CFC" w:rsidRDefault="00832754" w:rsidP="00832754">
                <w:pPr>
                  <w:bidi/>
                  <w:spacing w:after="0" w:line="240" w:lineRule="auto"/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</w:pPr>
                <w:r w:rsidRPr="00B04CFC">
                  <w:rPr>
                    <w:rFonts w:ascii="Times New Roman" w:hAnsi="Times New Roman" w:cs="Times New Roman"/>
                    <w:sz w:val="26"/>
                    <w:szCs w:val="26"/>
                    <w:rtl/>
                    <w:lang w:bidi="ar-DZ"/>
                  </w:rPr>
                  <w:t xml:space="preserve">السنة الجامعية: </w:t>
                </w:r>
                <w:r>
                  <w:rPr>
                    <w:rFonts w:ascii="Simplified Arabic" w:hAnsi="Simplified Arabic" w:cs="Simplified Arabic"/>
                    <w:sz w:val="26"/>
                    <w:szCs w:val="26"/>
                    <w:lang w:bidi="ar-DZ"/>
                  </w:rPr>
                  <w:t>2025</w:t>
                </w:r>
                <w:r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  <w:t xml:space="preserve"> </w:t>
                </w:r>
                <w:r w:rsidRPr="00B04CFC"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  <w:t xml:space="preserve">- </w:t>
                </w:r>
                <w:r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  <w:t>2026</w:t>
                </w:r>
              </w:p>
              <w:p w:rsidR="00832754" w:rsidRDefault="00832754" w:rsidP="00483FA7">
                <w:pPr>
                  <w:bidi/>
                  <w:spacing w:after="0" w:line="240" w:lineRule="auto"/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  <w:rtl/>
                    <w:lang w:bidi="ar-DZ"/>
                  </w:rPr>
                  <w:t xml:space="preserve">المستوى: </w:t>
                </w:r>
                <w:r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  <w:t xml:space="preserve">أولى </w:t>
                </w:r>
                <w:r w:rsidR="00483FA7">
                  <w:rPr>
                    <w:rFonts w:ascii="Simplified Arabic" w:hAnsi="Simplified Arabic" w:cs="Simplified Arabic" w:hint="cs"/>
                    <w:sz w:val="26"/>
                    <w:szCs w:val="26"/>
                    <w:rtl/>
                    <w:lang w:bidi="ar-DZ"/>
                  </w:rPr>
                  <w:t>ماستر</w:t>
                </w:r>
                <w:r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  <w:t xml:space="preserve"> </w:t>
                </w:r>
              </w:p>
              <w:p w:rsidR="00832754" w:rsidRDefault="00832754" w:rsidP="00483FA7">
                <w:pPr>
                  <w:bidi/>
                  <w:spacing w:after="0"/>
                  <w:rPr>
                    <w:rFonts w:ascii="Times New Roman" w:hAnsi="Times New Roman" w:cs="Times New Roman"/>
                    <w:sz w:val="26"/>
                    <w:szCs w:val="26"/>
                    <w:rtl/>
                    <w:lang w:bidi="ar-DZ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  <w:rtl/>
                    <w:lang w:bidi="ar-DZ"/>
                  </w:rPr>
                  <w:t xml:space="preserve">التخصص:. </w:t>
                </w:r>
                <w:r w:rsidR="00483FA7">
                  <w:rPr>
                    <w:rFonts w:ascii="Times New Roman" w:hAnsi="Times New Roman" w:cs="Times New Roman" w:hint="cs"/>
                    <w:sz w:val="26"/>
                    <w:szCs w:val="26"/>
                    <w:rtl/>
                    <w:lang w:bidi="ar-DZ"/>
                  </w:rPr>
                  <w:t>ارشاد وتوجيه</w:t>
                </w:r>
              </w:p>
              <w:p w:rsidR="00832754" w:rsidRPr="009B3BE6" w:rsidRDefault="00832754" w:rsidP="00832754">
                <w:pPr>
                  <w:bidi/>
                  <w:spacing w:after="0"/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</w:pPr>
                <w:r w:rsidRPr="009B3BE6">
                  <w:rPr>
                    <w:rFonts w:ascii="Times New Roman" w:hAnsi="Times New Roman" w:cs="Times New Roman"/>
                    <w:sz w:val="26"/>
                    <w:szCs w:val="26"/>
                    <w:rtl/>
                    <w:lang w:bidi="ar-DZ"/>
                  </w:rPr>
                  <w:t xml:space="preserve">المدة: </w:t>
                </w:r>
                <w:r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  <w:t>ساعة ونصف/09.00/10.30</w:t>
                </w:r>
              </w:p>
              <w:p w:rsidR="00832754" w:rsidRPr="00B04CFC" w:rsidRDefault="00832754" w:rsidP="00832754">
                <w:pPr>
                  <w:bidi/>
                  <w:spacing w:after="0" w:line="240" w:lineRule="auto"/>
                  <w:rPr>
                    <w:rFonts w:ascii="Simplified Arabic" w:hAnsi="Simplified Arabic" w:cs="Simplified Arabic"/>
                    <w:sz w:val="26"/>
                    <w:szCs w:val="26"/>
                    <w:rtl/>
                    <w:lang w:bidi="ar-DZ"/>
                  </w:rPr>
                </w:pPr>
              </w:p>
              <w:p w:rsidR="00832754" w:rsidRPr="00B04CFC" w:rsidRDefault="00832754" w:rsidP="00832754">
                <w:pPr>
                  <w:rPr>
                    <w:sz w:val="26"/>
                    <w:szCs w:val="26"/>
                    <w:lang w:bidi="ar-DZ"/>
                  </w:rPr>
                </w:pPr>
              </w:p>
            </w:txbxContent>
          </v:textbox>
        </v:shape>
      </w:pict>
    </w:r>
    <w:r>
      <w:rPr>
        <w:lang w:bidi="ar-DZ"/>
      </w:rPr>
      <w:tab/>
    </w:r>
    <w:r>
      <w:rPr>
        <w:rFonts w:hint="cs"/>
        <w:rtl/>
        <w:lang w:bidi="ar-DZ"/>
      </w:rPr>
      <w:t xml:space="preserve">           </w:t>
    </w:r>
    <w:r>
      <w:rPr>
        <w:lang w:bidi="ar-DZ"/>
      </w:rPr>
      <w:tab/>
    </w:r>
    <w:r w:rsidRPr="00832754">
      <w:rPr>
        <w:lang w:bidi="ar-D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-60960</wp:posOffset>
          </wp:positionV>
          <wp:extent cx="765810" cy="830580"/>
          <wp:effectExtent l="1905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79B6"/>
    <w:multiLevelType w:val="hybridMultilevel"/>
    <w:tmpl w:val="3C2A69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8430911"/>
    <w:multiLevelType w:val="hybridMultilevel"/>
    <w:tmpl w:val="E29E78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2626C"/>
    <w:multiLevelType w:val="hybridMultilevel"/>
    <w:tmpl w:val="35FC6B4E"/>
    <w:lvl w:ilvl="0" w:tplc="040C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D183073"/>
    <w:multiLevelType w:val="hybridMultilevel"/>
    <w:tmpl w:val="707CD5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C6BE7"/>
    <w:multiLevelType w:val="hybridMultilevel"/>
    <w:tmpl w:val="99605E7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B86383B"/>
    <w:multiLevelType w:val="hybridMultilevel"/>
    <w:tmpl w:val="D64015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C62F0"/>
    <w:multiLevelType w:val="hybridMultilevel"/>
    <w:tmpl w:val="BEFC77F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1C163C"/>
    <w:multiLevelType w:val="hybridMultilevel"/>
    <w:tmpl w:val="08FAD76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6B62"/>
    <w:rsid w:val="00095C30"/>
    <w:rsid w:val="00180165"/>
    <w:rsid w:val="00483FA7"/>
    <w:rsid w:val="00512B66"/>
    <w:rsid w:val="00832754"/>
    <w:rsid w:val="008A6B62"/>
    <w:rsid w:val="008C1D93"/>
    <w:rsid w:val="00C1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6B62"/>
  </w:style>
  <w:style w:type="paragraph" w:styleId="Pieddepage">
    <w:name w:val="footer"/>
    <w:basedOn w:val="Normal"/>
    <w:link w:val="PieddepageCar"/>
    <w:uiPriority w:val="99"/>
    <w:semiHidden/>
    <w:unhideWhenUsed/>
    <w:rsid w:val="008A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6B62"/>
  </w:style>
  <w:style w:type="paragraph" w:styleId="Paragraphedeliste">
    <w:name w:val="List Paragraph"/>
    <w:basedOn w:val="Normal"/>
    <w:uiPriority w:val="34"/>
    <w:qFormat/>
    <w:rsid w:val="00512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2026-05-20T16:52:00Z</dcterms:created>
  <dcterms:modified xsi:type="dcterms:W3CDTF">2026-05-20T16:52:00Z</dcterms:modified>
</cp:coreProperties>
</file>