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74" w:rsidRPr="00181247" w:rsidRDefault="00AE2CEB" w:rsidP="00AE2CEB">
      <w:pPr>
        <w:tabs>
          <w:tab w:val="left" w:pos="5526"/>
        </w:tabs>
        <w:bidi/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 xml:space="preserve">جامعة العربي بن مهيدي </w:t>
      </w:r>
      <w:r>
        <w:rPr>
          <w:rFonts w:ascii="Arial" w:hAnsi="Arial" w:cs="Arial"/>
          <w:b/>
          <w:bCs/>
          <w:sz w:val="36"/>
          <w:szCs w:val="36"/>
          <w:rtl/>
          <w:lang w:bidi="ar-DZ"/>
        </w:rPr>
        <w:t>–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 xml:space="preserve"> أم البواقي</w:t>
      </w:r>
    </w:p>
    <w:p w:rsidR="00A04B74" w:rsidRPr="00181247" w:rsidRDefault="00A04B74" w:rsidP="00AE2CEB">
      <w:pPr>
        <w:tabs>
          <w:tab w:val="left" w:pos="5526"/>
        </w:tabs>
        <w:bidi/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 xml:space="preserve">كلية العلوم الإنسانية </w:t>
      </w:r>
      <w:proofErr w:type="gramStart"/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>والاجتماعية</w:t>
      </w:r>
      <w:proofErr w:type="gramEnd"/>
    </w:p>
    <w:p w:rsidR="00A04B74" w:rsidRPr="00C941A4" w:rsidRDefault="00A04B74" w:rsidP="00AE2CEB">
      <w:pPr>
        <w:tabs>
          <w:tab w:val="left" w:pos="5526"/>
        </w:tabs>
        <w:bidi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>قسم العلوم الاجتماعية</w:t>
      </w:r>
    </w:p>
    <w:p w:rsidR="00A04B74" w:rsidRPr="00A83969" w:rsidRDefault="00A04B74" w:rsidP="00AE2CEB">
      <w:pPr>
        <w:tabs>
          <w:tab w:val="left" w:pos="5526"/>
        </w:tabs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 w:rsidRPr="00B5284F"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 wp14:anchorId="738E59C5" wp14:editId="3716DBD2">
            <wp:extent cx="1509827" cy="1139459"/>
            <wp:effectExtent l="19050" t="0" r="0" b="0"/>
            <wp:docPr id="2" name="Image 1" descr="Labo 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 E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20" cy="117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B74" w:rsidRPr="00A43646" w:rsidRDefault="002B6D4E" w:rsidP="00AE2CEB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lang w:eastAsia="fr-FR"/>
        </w:rPr>
        <w:pict>
          <v:roundrect id="AutoShape 9" o:spid="_x0000_s1030" style="position:absolute;left:0;text-align:left;margin-left:14.65pt;margin-top:1.3pt;width:429pt;height:102.5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A04B74" w:rsidRPr="000708E1" w:rsidRDefault="00A04B74" w:rsidP="00A04B7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عنوان موضوع التربص</w:t>
                  </w:r>
                </w:p>
                <w:p w:rsidR="00A04B74" w:rsidRPr="000708E1" w:rsidRDefault="00A04B74" w:rsidP="00A04B74">
                  <w:pPr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proofErr w:type="gramStart"/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مؤسسة</w:t>
                  </w:r>
                  <w:proofErr w:type="gramEnd"/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التربص</w:t>
                  </w:r>
                </w:p>
              </w:txbxContent>
            </v:textbox>
          </v:roundrect>
        </w:pict>
      </w:r>
    </w:p>
    <w:p w:rsidR="00A04B74" w:rsidRPr="00A43646" w:rsidRDefault="00A04B74" w:rsidP="00AE2CEB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A04B74" w:rsidRDefault="00A04B74" w:rsidP="00AE2CE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04B74" w:rsidRDefault="00A04B74" w:rsidP="00AE2CEB">
      <w:pPr>
        <w:bidi/>
        <w:jc w:val="center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070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تقرير تربص ميداني</w:t>
      </w:r>
      <w:r w:rsidR="00C37F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لطلبة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37F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ليسانس</w:t>
      </w:r>
      <w:r w:rsidR="00C37F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في </w:t>
      </w:r>
      <w:r w:rsidRPr="00070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علم النفس المدرسي</w:t>
      </w:r>
    </w:p>
    <w:p w:rsidR="00653475" w:rsidRDefault="00653475" w:rsidP="00653475">
      <w:pPr>
        <w:bidi/>
        <w:jc w:val="center"/>
        <w:rPr>
          <w:rFonts w:ascii="Andalus" w:hAnsi="Andalus" w:cs="Andalus"/>
          <w:b/>
          <w:bCs/>
          <w:sz w:val="26"/>
          <w:szCs w:val="26"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تقرير تربص ميداني لطلبة السنة ثالثة ليسانس </w:t>
      </w:r>
      <w:proofErr w:type="gram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في</w:t>
      </w:r>
      <w:proofErr w:type="gram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علم النفس المدرسي</w:t>
      </w:r>
    </w:p>
    <w:p w:rsidR="00A04B74" w:rsidRPr="00653475" w:rsidRDefault="00A04B74" w:rsidP="00AE2CEB">
      <w:pPr>
        <w:bidi/>
        <w:jc w:val="center"/>
        <w:rPr>
          <w:rFonts w:ascii="Andalus" w:hAnsi="Andalus" w:cs="Andalus"/>
          <w:b/>
          <w:bCs/>
          <w:sz w:val="28"/>
          <w:szCs w:val="28"/>
          <w:lang w:bidi="ar-DZ"/>
        </w:rPr>
      </w:pPr>
    </w:p>
    <w:p w:rsidR="00A04B74" w:rsidRDefault="00A04B74" w:rsidP="00AE2CE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0708E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من</w:t>
      </w:r>
      <w:proofErr w:type="gramEnd"/>
      <w:r w:rsidRPr="000708E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إعداد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الطالب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    </w:t>
      </w:r>
      <w:r w:rsidR="00AE2C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</w:t>
      </w:r>
      <w:r w:rsidRPr="000708E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إشراف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708E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الأستاذ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A04B74" w:rsidRDefault="00A04B74" w:rsidP="00AE2CE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708E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المشرف بالمؤسسة</w:t>
      </w:r>
      <w:r w:rsidR="00AE2C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A04B74" w:rsidRDefault="00A04B74" w:rsidP="00AE2CE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04B74" w:rsidRDefault="00A04B74" w:rsidP="00AE2CE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04B74" w:rsidRDefault="00A04B74" w:rsidP="00AE2CEB">
      <w:pPr>
        <w:bidi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AE2CEB" w:rsidRDefault="00AE2CEB" w:rsidP="00AE2CEB">
      <w:pPr>
        <w:bidi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AE2CEB" w:rsidRPr="008D420B" w:rsidRDefault="002C1AD6" w:rsidP="002B6D4E">
      <w:pPr>
        <w:bidi/>
        <w:jc w:val="center"/>
        <w:rPr>
          <w:rFonts w:cs="Simplified Arabic"/>
          <w:b/>
          <w:bCs/>
          <w:sz w:val="36"/>
          <w:szCs w:val="32"/>
          <w:rtl/>
          <w:lang w:bidi="ar-DZ"/>
        </w:rPr>
      </w:pPr>
      <w:r w:rsidRPr="00AE2C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الجامعي</w:t>
      </w:r>
      <w:r w:rsidR="00A04B74" w:rsidRPr="00AE2C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</w:t>
      </w:r>
      <w:r w:rsidR="00AE2CEB" w:rsidRPr="00AE2C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2B6D4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2025</w:t>
      </w:r>
      <w:r w:rsidR="00AE2CEB" w:rsidRPr="00AE2C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2B6D4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2026</w:t>
      </w:r>
      <w:bookmarkStart w:id="0" w:name="_GoBack"/>
      <w:bookmarkEnd w:id="0"/>
    </w:p>
    <w:p w:rsidR="00DA0A37" w:rsidRPr="00DD704A" w:rsidRDefault="00D73B91" w:rsidP="00AE2CEB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D70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قائمة </w:t>
      </w:r>
      <w:proofErr w:type="gramStart"/>
      <w:r w:rsidRPr="00DD70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المحتويات :</w:t>
      </w:r>
      <w:proofErr w:type="gramEnd"/>
    </w:p>
    <w:p w:rsidR="00DD704A" w:rsidRDefault="00DD704A" w:rsidP="00AE2CEB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73B91" w:rsidRPr="00570268" w:rsidRDefault="00DA0A37" w:rsidP="00AE2CEB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مقدمة.</w:t>
      </w:r>
    </w:p>
    <w:p w:rsidR="00570268" w:rsidRPr="00450A30" w:rsidRDefault="00D73B91" w:rsidP="00AE2CEB">
      <w:pPr>
        <w:pStyle w:val="Paragraphedeliste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50A3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 التربص</w:t>
      </w:r>
      <w:r w:rsidR="002D39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الميداني</w:t>
      </w:r>
    </w:p>
    <w:p w:rsidR="00570268" w:rsidRPr="00570268" w:rsidRDefault="00D73B91" w:rsidP="00AE2CEB">
      <w:pPr>
        <w:pStyle w:val="Paragraphedeliste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702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 التربص</w:t>
      </w:r>
      <w:r w:rsidR="002D39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الميداني</w:t>
      </w:r>
      <w:r w:rsid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570268" w:rsidRPr="00570268" w:rsidRDefault="00D73B91" w:rsidP="00AE2CEB">
      <w:pPr>
        <w:pStyle w:val="Paragraphedeliste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70268">
        <w:rPr>
          <w:rFonts w:ascii="Simplified Arabic" w:hAnsi="Simplified Arabic" w:cs="Simplified Arabic"/>
          <w:sz w:val="28"/>
          <w:szCs w:val="28"/>
          <w:rtl/>
        </w:rPr>
        <w:t>محتويات التقرير الخاص</w:t>
      </w:r>
      <w:r w:rsidRPr="00570268">
        <w:rPr>
          <w:rFonts w:ascii="Simplified Arabic" w:hAnsi="Simplified Arabic" w:cs="Simplified Arabic" w:hint="cs"/>
          <w:sz w:val="28"/>
          <w:szCs w:val="28"/>
          <w:rtl/>
        </w:rPr>
        <w:t xml:space="preserve"> بالتربص الميداني</w:t>
      </w:r>
      <w:r w:rsidR="00DD704A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570268" w:rsidRPr="00570268" w:rsidRDefault="00D73B91" w:rsidP="00AE2CEB">
      <w:pPr>
        <w:pStyle w:val="Paragraphedeliste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7026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سجل حضور الطالب في المدرسة أو </w:t>
      </w:r>
      <w:proofErr w:type="gramStart"/>
      <w:r w:rsidRPr="00570268">
        <w:rPr>
          <w:rFonts w:ascii="Simplified Arabic" w:hAnsi="Simplified Arabic" w:cs="Simplified Arabic"/>
          <w:sz w:val="28"/>
          <w:szCs w:val="28"/>
          <w:rtl/>
          <w:lang w:bidi="ar-DZ"/>
        </w:rPr>
        <w:t>مؤسسة</w:t>
      </w:r>
      <w:proofErr w:type="gramEnd"/>
      <w:r w:rsidRPr="0057026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702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التربص</w:t>
      </w:r>
      <w:r w:rsid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570268" w:rsidRPr="00570268" w:rsidRDefault="00570268" w:rsidP="00AE2CEB">
      <w:pPr>
        <w:pStyle w:val="Paragraphedeliste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7026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نموذج تقويم الطالب (خاص بمشرف المؤسسة</w:t>
      </w:r>
      <w:r w:rsidR="0095216C"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  <w:r w:rsidR="00DD704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</w:t>
      </w:r>
    </w:p>
    <w:p w:rsidR="00D73B91" w:rsidRPr="00570268" w:rsidRDefault="00570268" w:rsidP="00AE2CEB">
      <w:pPr>
        <w:pStyle w:val="Paragraphedeliste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7026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نموذج تقويم الطالب (خاص بمشرف القسم الجامعي)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CF3AE5" w:rsidRDefault="00CF3AE5" w:rsidP="00AE2CEB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E2CEB" w:rsidRDefault="00AE2CEB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E2CEB" w:rsidRDefault="00AE2CEB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E2CEB" w:rsidRDefault="00AE2CEB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E2CEB" w:rsidRDefault="00AE2CEB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E2CEB" w:rsidRDefault="00AE2CEB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E2CEB" w:rsidRDefault="00AE2CEB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E2CEB" w:rsidRDefault="00AE2CEB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E2CEB" w:rsidRDefault="00AE2CEB" w:rsidP="00AE2CE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570268" w:rsidRDefault="00570268" w:rsidP="00AE2CEB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مقدمة :</w:t>
      </w:r>
    </w:p>
    <w:p w:rsidR="00450A30" w:rsidRDefault="002D397B" w:rsidP="00AE2CEB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يعد التربص الميداني مرحلة مهمة من مراحل 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وتكوين أخصائي علم النفس المدرسي،</w:t>
      </w:r>
      <w:r w:rsid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قد </w:t>
      </w:r>
      <w:proofErr w:type="gramStart"/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يعد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نصف </w:t>
      </w:r>
      <w:proofErr w:type="gramEnd"/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العملية التعليمية </w:t>
      </w:r>
      <w:r w:rsidR="00FD49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؛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فهو بمثابة البوتقة التي تنصهر فيها كل ما حصله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لطالب من معارف في كل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المقاييس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الدراسية النظرية في تفاعلها مع خبرات الطالب الحياتية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اكتسبها من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أسرته ومجتمعه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يجب أن </w:t>
      </w:r>
      <w:r w:rsidR="00450A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يقضي طالب الليسانس </w:t>
      </w:r>
      <w:r w:rsidR="001F7F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إجمالي</w:t>
      </w:r>
      <w:r w:rsidR="00450A30" w:rsidRPr="009521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(22.5)</w:t>
      </w:r>
      <w:r w:rsidR="00450A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ساعة تدريبية في المدرسة أو مؤسسة التربص </w:t>
      </w:r>
      <w:r w:rsidR="00DA3F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 السداسي الدراسي السادس</w:t>
      </w:r>
      <w:r w:rsidR="008D0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كمتطلب </w:t>
      </w:r>
      <w:r w:rsidR="00FD49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إجباري</w:t>
      </w:r>
      <w:r w:rsidR="008D0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لتخرجه</w:t>
      </w:r>
      <w:r w:rsidR="00DA3F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="00450A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تحت </w:t>
      </w:r>
      <w:r w:rsidR="001F7F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إشراف</w:t>
      </w:r>
      <w:r w:rsidR="00450A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أخصائي علم النفس المدرسي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المكلف بالإشراف المباشر غلى الطالب في مؤسسة التربص</w:t>
      </w:r>
      <w:r w:rsidR="00450A3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والمشرف على التربص الميداني من الجامعة</w:t>
      </w:r>
      <w:r w:rsidR="00363B4C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570268" w:rsidRDefault="002D397B" w:rsidP="00AE2CEB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ولأن </w:t>
      </w:r>
      <w:r w:rsidRPr="00DA0A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كثيرا ما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يتساءل الطلاب عن ماهية التربص الميداني ، وعن أهدافه ،وكذا إجراءاته</w:t>
      </w:r>
      <w:r w:rsidR="00FD49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وخطواته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جاء هذا الدليل المختصر 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ليجيب عن بعض الأسئلة المحورية من قبيل : ما مفهوم التربص الميداني</w:t>
      </w:r>
      <w:r w:rsidR="00FD49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</w:t>
      </w:r>
      <w:proofErr w:type="gramStart"/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</w:t>
      </w:r>
      <w:proofErr w:type="gramEnd"/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التربص الميداني</w:t>
      </w:r>
      <w:r w:rsidR="00FD49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FD49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محتوى خطة التربص الميداني؟.</w:t>
      </w:r>
    </w:p>
    <w:p w:rsidR="00853ADF" w:rsidRPr="00570268" w:rsidRDefault="003465B1" w:rsidP="00AE2CEB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570268" w:rsidRPr="0057026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r w:rsidR="004733C6"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مفهوم التربص المي</w:t>
      </w:r>
      <w:r w:rsidR="004733C6" w:rsidRPr="0057026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</w:t>
      </w:r>
      <w:r w:rsidR="004733C6"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اني :</w:t>
      </w:r>
    </w:p>
    <w:p w:rsidR="00853ADF" w:rsidRPr="00571C9C" w:rsidRDefault="00853ADF" w:rsidP="00AE2CEB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هو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حجر الزاوية في برامج </w:t>
      </w:r>
      <w:r w:rsid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أخصائي علم النفس المدرسي </w:t>
      </w:r>
      <w:r w:rsid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>وهو التطبيق الميداني الفعلي لكل ما تمت دراسته خلال مراحل التكوين والإعداد في مرحلتي الليسانس والماستر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أو هو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ذلك الجزء العملي المهم الذي يتيح الفرصة لطالب علم النفس المدرسي 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3465B1" w:rsidRPr="004871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لانخراط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بيئة العمل الحقيقي ، والتواصل عن قرب مع التلاميذ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لمساعدتهم على تنمية شخصياتهم في جميع الجوانب، وتلبية </w:t>
      </w:r>
      <w:r w:rsid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حاجاتهم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وحل مشكلاتهم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حيث يشرف عليه عضو هيئة تدريس(مشرف) ، ويتابعه لحظة بلحظة </w:t>
      </w:r>
      <w:r w:rsidRPr="004871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أخصا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ئ</w:t>
      </w:r>
      <w:r w:rsidRPr="004871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علم النفس المدرسي أو أخصائي مكلف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بالإشراف المباشر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>على طلبة التربص داخل المدرسة، أو مؤسسة التربص، ليكتسب 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خلال علاقته وتواصله معه مهارا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 </w:t>
      </w:r>
      <w:r w:rsid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الممارسة المهنية. </w:t>
      </w:r>
    </w:p>
    <w:p w:rsidR="00570268" w:rsidRPr="00841EAC" w:rsidRDefault="00853ADF" w:rsidP="00AE2CEB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841E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ويتم</w:t>
      </w:r>
      <w:proofErr w:type="gramEnd"/>
      <w:r w:rsidRPr="00841E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تنفيذه عمليا</w:t>
      </w:r>
      <w:r w:rsidR="00841EAC"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عبر مر</w:t>
      </w:r>
      <w:r w:rsidR="00E957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احل المشاهدة، والملاحظة العلمية</w:t>
      </w:r>
      <w:r w:rsidR="00841EAC"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 والممارسة</w:t>
      </w:r>
      <w:r w:rsidRPr="00841E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</w:t>
      </w:r>
      <w:r w:rsidR="00E957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مؤسسات</w:t>
      </w:r>
      <w:r w:rsidR="00570268"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70268" w:rsidRPr="00DD704A" w:rsidRDefault="00853ADF" w:rsidP="00AE2CEB">
      <w:pPr>
        <w:pStyle w:val="Paragraphedeliste"/>
        <w:numPr>
          <w:ilvl w:val="0"/>
          <w:numId w:val="9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رياض الأطفال </w:t>
      </w:r>
      <w:r w:rsidR="00570268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0268" w:rsidRPr="00DD704A" w:rsidRDefault="00853ADF" w:rsidP="00AE2CEB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مدارس التعليم العام</w:t>
      </w:r>
      <w:r w:rsidR="00FA1431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(الإبتدائيات، المتوسطات، الثانويات)</w:t>
      </w:r>
    </w:p>
    <w:p w:rsidR="00570268" w:rsidRPr="00DD704A" w:rsidRDefault="00853ADF" w:rsidP="00AE2CEB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مراكز التوجيه والإرشاد النفسي والمدرسي</w:t>
      </w:r>
      <w:r w:rsidR="00570268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0268" w:rsidRPr="00DD704A" w:rsidRDefault="00853ADF" w:rsidP="00AE2CEB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مراكز التكوين المهني.</w:t>
      </w:r>
    </w:p>
    <w:p w:rsidR="00570268" w:rsidRDefault="00853ADF" w:rsidP="00AE2CEB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/>
          <w:sz w:val="28"/>
          <w:szCs w:val="28"/>
          <w:rtl/>
          <w:lang w:bidi="ar-DZ"/>
        </w:rPr>
        <w:t>مراكز التربية الخاصة</w:t>
      </w:r>
      <w:r w:rsidR="00841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41EAC" w:rsidRPr="00DD704A" w:rsidRDefault="00841EAC" w:rsidP="00AE2CEB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أقسام التعليم المكيف والمدمج.</w:t>
      </w:r>
    </w:p>
    <w:p w:rsidR="004902D8" w:rsidRPr="00570268" w:rsidRDefault="004902D8" w:rsidP="00AE2CEB">
      <w:pPr>
        <w:pStyle w:val="Paragraphedeliste"/>
        <w:numPr>
          <w:ilvl w:val="0"/>
          <w:numId w:val="9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وحدات الصحة المدرسية</w:t>
      </w:r>
      <w:r w:rsidRPr="005702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570268" w:rsidRDefault="004902D8" w:rsidP="00AE2CEB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D70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 مجالات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</w:p>
    <w:p w:rsidR="00570268" w:rsidRPr="00DD704A" w:rsidRDefault="004902D8" w:rsidP="00AE2CEB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التكفل </w:t>
      </w:r>
      <w:r w:rsidR="00841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بالتلاميذ</w:t>
      </w: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ذوي صعوبات التعلم</w:t>
      </w:r>
      <w:r w:rsidR="00570268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0268" w:rsidRPr="00120FDF" w:rsidRDefault="00120FDF" w:rsidP="00AE2CEB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التدخل النفسي التربوي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0268" w:rsidRPr="00DD704A" w:rsidRDefault="004902D8" w:rsidP="00AE2CEB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مرافقة التلاميذ ذوي الصعوبات</w:t>
      </w:r>
    </w:p>
    <w:p w:rsidR="00120FDF" w:rsidRDefault="00120FDF" w:rsidP="00AE2CEB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التسرب والتخلي عن الدراسة.</w:t>
      </w:r>
    </w:p>
    <w:p w:rsidR="00570268" w:rsidRPr="00DD704A" w:rsidRDefault="00376E75" w:rsidP="00AE2CEB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التوجيه</w:t>
      </w:r>
      <w:proofErr w:type="gramEnd"/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="004902D8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الإرشاد المدرسي</w:t>
      </w:r>
      <w:r w:rsidR="00570268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76E75" w:rsidRPr="00DD704A" w:rsidRDefault="00376E75" w:rsidP="00AE2CEB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التوجيه والإرشاد المهني.</w:t>
      </w:r>
    </w:p>
    <w:p w:rsidR="00120FDF" w:rsidRDefault="00120FDF" w:rsidP="00AE2CEB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المرافقة المدرسية.</w:t>
      </w:r>
    </w:p>
    <w:p w:rsidR="003465B1" w:rsidRPr="00120FDF" w:rsidRDefault="004902D8" w:rsidP="00AE2CEB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الوساطة المدرسية</w:t>
      </w:r>
      <w:r w:rsidR="000554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20FDF" w:rsidRPr="00120FDF" w:rsidRDefault="00120FDF" w:rsidP="00AE2CEB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الاتصال</w:t>
      </w:r>
      <w:r w:rsidR="003465B1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التربوي.</w:t>
      </w:r>
    </w:p>
    <w:p w:rsidR="00853ADF" w:rsidRPr="00570268" w:rsidRDefault="00570268" w:rsidP="00AE2CEB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7026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Pr="005702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Start"/>
      <w:r w:rsidR="00853ADF" w:rsidRPr="00570268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="00853ADF"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هداف</w:t>
      </w:r>
      <w:proofErr w:type="gramEnd"/>
      <w:r w:rsidR="00853ADF"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التربص</w:t>
      </w:r>
      <w:r w:rsidR="00E957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A1431" w:rsidRPr="0057026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الميداني</w:t>
      </w:r>
      <w:r w:rsidR="00853ADF" w:rsidRPr="0057026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853ADF" w:rsidRPr="00487107" w:rsidRDefault="00FA1431" w:rsidP="00AE2CEB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أولا - </w:t>
      </w:r>
      <w:proofErr w:type="gramStart"/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بالنسبة</w:t>
      </w:r>
      <w:proofErr w:type="gramEnd"/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363B4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للطالب</w:t>
      </w:r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FA1431" w:rsidRDefault="00853ADF" w:rsidP="00AE2C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التعرف على واقع  الخدمات التي يقدمها </w:t>
      </w:r>
      <w:r w:rsidR="008D0707"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أخصائي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علم النفس المدرسي</w:t>
      </w:r>
      <w:r w:rsidR="002B7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المجتمع المحلي.</w:t>
      </w:r>
    </w:p>
    <w:p w:rsidR="00FA1431" w:rsidRPr="00FA1431" w:rsidRDefault="00FA1431" w:rsidP="00AE2C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ملاحظة التلاميذ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والعملاء </w:t>
      </w:r>
      <w:r w:rsidR="002B7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بيئة العمل الحقيقية،والتعرف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خصائصهم النفسية والسلوكية والتربوية</w:t>
      </w:r>
      <w:r w:rsidR="008D0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وإمكانية الإطلاع على ملفاتهم للاستفادة منها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FA1431" w:rsidRPr="00FA1431" w:rsidRDefault="00853ADF" w:rsidP="00AE2C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التعرف على أدوات العمل المناسبة </w:t>
      </w:r>
      <w:r w:rsidR="002B7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التدرب على استخدام </w:t>
      </w:r>
      <w:r w:rsid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تقنيات</w:t>
      </w:r>
      <w:r w:rsidR="00AE60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الفحص والكشف،</w:t>
      </w:r>
      <w:r w:rsid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ووسائل جمع البيانات</w:t>
      </w:r>
      <w:r w:rsidR="002B7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وتطبيق </w:t>
      </w:r>
      <w:r w:rsidR="00667DF0"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الاختبارات</w:t>
      </w:r>
      <w:r w:rsid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النفسية والتربوية.</w:t>
      </w:r>
    </w:p>
    <w:p w:rsidR="00FA1431" w:rsidRDefault="00853ADF" w:rsidP="00AE2C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اكتساب المهارات والخبرات العملية من الميدان.</w:t>
      </w:r>
    </w:p>
    <w:p w:rsidR="00FA1431" w:rsidRPr="00FA1431" w:rsidRDefault="00FA1431" w:rsidP="00AE2C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تنمية الاتجاهات الإيجابية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للتعامل مع التلاميذ والطلاب</w:t>
      </w:r>
      <w:r w:rsidR="002B7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وأعضاء المؤسسة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53ADF" w:rsidRPr="00DD704A" w:rsidRDefault="00853ADF" w:rsidP="00AE2C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التكامل في شخصية الطالب </w:t>
      </w:r>
      <w:r w:rsidR="00FA1431"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يفترض أن يمتص هذه المعارف والقيم ، بحيث تصبح جزءا لا يتجزأ من كيانه المهني : تفكيره ومشاعره وقيمه واتجاهاته وسلوكه المهني والشخصي.</w:t>
      </w:r>
    </w:p>
    <w:p w:rsidR="00FA1431" w:rsidRPr="00FA1431" w:rsidRDefault="00FA1431" w:rsidP="00AE2C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إكساب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الطلاب عادات العمل،</w:t>
      </w:r>
      <w:r w:rsidR="008D0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القيم المهنية وأخلاقيات المهنة عن طريق الممارسة الميدانية ونمو الذات المهنية.</w:t>
      </w:r>
    </w:p>
    <w:p w:rsidR="00FA1431" w:rsidRPr="00FA1431" w:rsidRDefault="00FA1431" w:rsidP="00AE2CEB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تزويد الطلاب بمهارات وخب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ات العمل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ضمن الفريق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سواء مع زملائهم أو مع غيرهم من مختصي المهن الأخرى.</w:t>
      </w:r>
    </w:p>
    <w:p w:rsidR="00853ADF" w:rsidRDefault="00853ADF" w:rsidP="00AE2CEB">
      <w:pPr>
        <w:pStyle w:val="Paragraphedeliste"/>
        <w:numPr>
          <w:ilvl w:val="0"/>
          <w:numId w:val="2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تحقيق النمو الشخصي والمهني للطلاب من خلال </w:t>
      </w:r>
      <w:r w:rsidR="003D7302"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إكساب</w:t>
      </w:r>
      <w:r w:rsid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</w:t>
      </w:r>
      <w:r w:rsidR="00667D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الخبرات الميدانية، والمهارات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الفنية والسمات الشخصية. </w:t>
      </w:r>
    </w:p>
    <w:p w:rsidR="00363B4C" w:rsidRPr="00653475" w:rsidRDefault="00DD704A" w:rsidP="00653475">
      <w:pPr>
        <w:pStyle w:val="Paragraphedeliste"/>
        <w:numPr>
          <w:ilvl w:val="0"/>
          <w:numId w:val="2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دراسة</w:t>
      </w:r>
      <w:proofErr w:type="gramEnd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المشكلات التي يواجهها الفرد والمجت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ع دراسة علمية وتقديم الحلول لها.</w:t>
      </w:r>
    </w:p>
    <w:p w:rsidR="00853ADF" w:rsidRPr="00487107" w:rsidRDefault="00FA1431" w:rsidP="00AE2CEB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67D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</w:t>
      </w:r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بالنسبة للأستاذ المشرف في </w:t>
      </w:r>
      <w:proofErr w:type="gramStart"/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الجامعة :</w:t>
      </w:r>
      <w:proofErr w:type="gramEnd"/>
    </w:p>
    <w:p w:rsidR="00667DF0" w:rsidRDefault="00FA1431" w:rsidP="00AE2CEB">
      <w:pPr>
        <w:bidi/>
        <w:spacing w:before="120" w:after="12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1) </w:t>
      </w:r>
      <w:r w:rsidR="00853ADF"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تو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853ADF"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ير فرص جيدة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للاتصال</w:t>
      </w:r>
      <w:r w:rsidR="00853ADF"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بالواقع ، والتعرف على طبيعة المشكلات الموجودة في المجتمع.</w:t>
      </w:r>
    </w:p>
    <w:p w:rsidR="00853ADF" w:rsidRPr="00FA1431" w:rsidRDefault="00667DF0" w:rsidP="00AE2CEB">
      <w:pPr>
        <w:bidi/>
        <w:spacing w:before="120" w:after="12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2) </w:t>
      </w:r>
      <w:r w:rsidR="00853ADF"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التعرف على المعوقات التي تواجه 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ممارسة المهنة</w:t>
      </w:r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853ADF" w:rsidRDefault="00667DF0" w:rsidP="00AE2CEB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ثالثا - </w:t>
      </w:r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بالنسبة للمشرف في المؤسسة:</w:t>
      </w:r>
    </w:p>
    <w:p w:rsidR="00667DF0" w:rsidRDefault="003D7302" w:rsidP="00AE2CEB">
      <w:pPr>
        <w:pStyle w:val="Paragraphedeliste"/>
        <w:numPr>
          <w:ilvl w:val="0"/>
          <w:numId w:val="3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يساهم</w:t>
      </w:r>
      <w:r w:rsidR="00667DF0"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تواصل</w:t>
      </w:r>
      <w:r w:rsidR="00841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667DF0"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667DF0"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اون</w:t>
      </w:r>
      <w:r w:rsidR="00841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667DF0"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القسم و الكلية</w:t>
      </w:r>
      <w:r w:rsidR="00841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667DF0"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والتعرف على الجديد في التخصص</w:t>
      </w:r>
      <w:r w:rsidR="00667DF0" w:rsidRPr="003D73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1F7FFB" w:rsidRDefault="003D7302" w:rsidP="00AE2CEB">
      <w:pPr>
        <w:pStyle w:val="Paragraphedeliste"/>
        <w:numPr>
          <w:ilvl w:val="0"/>
          <w:numId w:val="3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الاستفادة من جهود الطلاب في أداء بعض الأعمال </w:t>
      </w:r>
      <w:proofErr w:type="gramStart"/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والمهام</w:t>
      </w:r>
      <w:proofErr w:type="gramEnd"/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E2CEB" w:rsidRPr="00AE2CEB" w:rsidRDefault="00AE2CEB" w:rsidP="00AE2CEB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B78AB" w:rsidRPr="00DA3F05" w:rsidRDefault="00DA3F05" w:rsidP="00AE2CEB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DA3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3.</w:t>
      </w:r>
      <w:proofErr w:type="gramStart"/>
      <w:r w:rsidR="002B78AB" w:rsidRPr="00DA3F05">
        <w:rPr>
          <w:rFonts w:ascii="Simplified Arabic" w:hAnsi="Simplified Arabic" w:cs="Simplified Arabic"/>
          <w:b/>
          <w:bCs/>
          <w:sz w:val="32"/>
          <w:szCs w:val="32"/>
          <w:rtl/>
        </w:rPr>
        <w:t>محتويات</w:t>
      </w:r>
      <w:proofErr w:type="gramEnd"/>
      <w:r w:rsidR="002B78AB" w:rsidRPr="00DA3F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التقرير الخاص</w:t>
      </w:r>
      <w:r w:rsidR="00181247" w:rsidRPr="00DA3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بالتربص الميداني</w:t>
      </w:r>
      <w:r w:rsidR="00570268" w:rsidRPr="00DA3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DA0A37" w:rsidRDefault="00DA0A37" w:rsidP="00AE2CEB">
      <w:pPr>
        <w:pStyle w:val="Paragraphedeliste"/>
        <w:bidi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جدول رقم (01)</w:t>
      </w:r>
    </w:p>
    <w:p w:rsidR="00DA0A37" w:rsidRPr="00570268" w:rsidRDefault="00DA0A37" w:rsidP="00AE2CEB">
      <w:pPr>
        <w:pStyle w:val="Paragraphedeliste"/>
        <w:bidi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يوضح </w:t>
      </w:r>
      <w:r w:rsidRPr="00570268">
        <w:rPr>
          <w:rFonts w:ascii="Simplified Arabic" w:hAnsi="Simplified Arabic" w:cs="Simplified Arabic"/>
          <w:b/>
          <w:bCs/>
          <w:sz w:val="28"/>
          <w:szCs w:val="28"/>
          <w:rtl/>
        </w:rPr>
        <w:t>محتويات التقرير الخاص</w:t>
      </w:r>
      <w:r w:rsidRPr="005702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بالتربص الميداني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2B78AB" w:rsidTr="00CF3AE5">
        <w:tc>
          <w:tcPr>
            <w:tcW w:w="6771" w:type="dxa"/>
          </w:tcPr>
          <w:p w:rsidR="002B78AB" w:rsidRDefault="002B78AB" w:rsidP="00AE2CE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441" w:type="dxa"/>
          </w:tcPr>
          <w:p w:rsidR="002B78AB" w:rsidRDefault="002B78AB" w:rsidP="00AE2CE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</w:tr>
      <w:tr w:rsidR="002B78AB" w:rsidTr="00CF3AE5">
        <w:tc>
          <w:tcPr>
            <w:tcW w:w="6771" w:type="dxa"/>
          </w:tcPr>
          <w:p w:rsidR="002B78AB" w:rsidRPr="002B78AB" w:rsidRDefault="002B78AB" w:rsidP="00AE2CEB">
            <w:pPr>
              <w:bidi/>
              <w:spacing w:line="276" w:lineRule="auto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B78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مرفق نموذج لصفحة الغلاف</w:t>
            </w:r>
            <w:r w:rsidR="00677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41" w:type="dxa"/>
          </w:tcPr>
          <w:p w:rsidR="002B78AB" w:rsidRPr="003D7302" w:rsidRDefault="002B78AB" w:rsidP="00AE2CE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صفحة الغلاف</w:t>
            </w:r>
          </w:p>
        </w:tc>
      </w:tr>
      <w:tr w:rsidR="002B78AB" w:rsidTr="00CF3AE5">
        <w:tc>
          <w:tcPr>
            <w:tcW w:w="6771" w:type="dxa"/>
          </w:tcPr>
          <w:p w:rsidR="002B78AB" w:rsidRPr="00ED5673" w:rsidRDefault="002B78AB" w:rsidP="00AE2CEB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يتضمن هذ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الجزء شكرللمؤسسة التي رعت التدريب، وجميع من ساعد على إتمامه من أخصائيين ومشرفين ....</w:t>
            </w:r>
            <w:proofErr w:type="gramStart"/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 ،</w:t>
            </w:r>
            <w:proofErr w:type="gramEnd"/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أو أي جهة قدمت الدعم المادي والمعنوي للطالب.</w:t>
            </w:r>
          </w:p>
        </w:tc>
        <w:tc>
          <w:tcPr>
            <w:tcW w:w="2441" w:type="dxa"/>
          </w:tcPr>
          <w:p w:rsidR="002B78AB" w:rsidRPr="003D7302" w:rsidRDefault="002B78AB" w:rsidP="00AE2CE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شكر وتقدير</w:t>
            </w:r>
          </w:p>
        </w:tc>
      </w:tr>
      <w:tr w:rsidR="002B78AB" w:rsidTr="00CF3AE5">
        <w:tc>
          <w:tcPr>
            <w:tcW w:w="6771" w:type="dxa"/>
          </w:tcPr>
          <w:p w:rsidR="002B78AB" w:rsidRPr="00ED5673" w:rsidRDefault="002B78AB" w:rsidP="00AE2CEB">
            <w:pPr>
              <w:bidi/>
              <w:spacing w:line="276" w:lineRule="auto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أرقام الصفحات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لعناوين وعناصر خطة التربص الميداني.</w:t>
            </w:r>
          </w:p>
        </w:tc>
        <w:tc>
          <w:tcPr>
            <w:tcW w:w="2441" w:type="dxa"/>
          </w:tcPr>
          <w:p w:rsidR="002B78AB" w:rsidRPr="003D7302" w:rsidRDefault="002B78AB" w:rsidP="00AE2CE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قائمة المحتويات</w:t>
            </w:r>
          </w:p>
        </w:tc>
      </w:tr>
      <w:tr w:rsidR="002B78AB" w:rsidTr="00CF3AE5">
        <w:tc>
          <w:tcPr>
            <w:tcW w:w="6771" w:type="dxa"/>
          </w:tcPr>
          <w:p w:rsidR="002B78AB" w:rsidRPr="00ED5673" w:rsidRDefault="00115B08" w:rsidP="00AE2CEB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تقديم عام عن موضوع التربص</w:t>
            </w:r>
            <w:proofErr w:type="gramStart"/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تتضمن</w:t>
            </w:r>
            <w:proofErr w:type="gramEnd"/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تصورا مختصرا عن فحوى</w:t>
            </w:r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التقرير  </w:t>
            </w:r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الهدف من اختيار موضوع التربص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، 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</w:t>
            </w:r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طرح إشكالية التربص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41" w:type="dxa"/>
          </w:tcPr>
          <w:p w:rsidR="002B78AB" w:rsidRPr="003D7302" w:rsidRDefault="002B78AB" w:rsidP="00AE2CE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مقدمة عامة</w:t>
            </w:r>
          </w:p>
        </w:tc>
      </w:tr>
      <w:tr w:rsidR="002B78AB" w:rsidTr="00CF3AE5">
        <w:tc>
          <w:tcPr>
            <w:tcW w:w="6771" w:type="dxa"/>
          </w:tcPr>
          <w:p w:rsidR="00DC0312" w:rsidRPr="004902D8" w:rsidRDefault="00115B08" w:rsidP="00AE2CEB">
            <w:pPr>
              <w:bidi/>
              <w:spacing w:line="276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سجل حضور الطالب موقع </w:t>
            </w:r>
            <w:proofErr w:type="gramStart"/>
            <w:r w:rsidRP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proofErr w:type="gramEnd"/>
            <w:r w:rsidRP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طرف </w:t>
            </w:r>
            <w:r w:rsidR="004902D8" w:rsidRP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المشرف بالمؤسسة</w:t>
            </w:r>
            <w:r w:rsidR="003465B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DC0312" w:rsidRDefault="004902D8" w:rsidP="00AE2CEB">
            <w:pPr>
              <w:pStyle w:val="Paragraphedeliste"/>
              <w:tabs>
                <w:tab w:val="right" w:pos="0"/>
                <w:tab w:val="right" w:pos="283"/>
                <w:tab w:val="left" w:pos="9072"/>
              </w:tabs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عرض</w:t>
            </w:r>
            <w:r w:rsidR="00DC0312" w:rsidRPr="00E30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تقرير التربص</w:t>
            </w:r>
            <w:r w:rsidR="00DC03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: وفيها يتم التطرق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إلى</w:t>
            </w:r>
            <w:r w:rsidR="00DC03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ما يلي</w:t>
            </w:r>
            <w:r w:rsidR="003465B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</w:p>
          <w:p w:rsidR="00DC0312" w:rsidRPr="00A455E1" w:rsidRDefault="004902D8" w:rsidP="00AE2CEB">
            <w:pPr>
              <w:pStyle w:val="Paragraphedeliste"/>
              <w:numPr>
                <w:ilvl w:val="0"/>
                <w:numId w:val="4"/>
              </w:numPr>
              <w:tabs>
                <w:tab w:val="right" w:pos="-284"/>
                <w:tab w:val="right" w:pos="-142"/>
                <w:tab w:val="right" w:pos="283"/>
                <w:tab w:val="left" w:pos="9072"/>
              </w:tabs>
              <w:bidi/>
              <w:spacing w:line="276" w:lineRule="auto"/>
              <w:ind w:left="0" w:firstLine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DC03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تعريف ب</w:t>
            </w:r>
            <w:r w:rsidR="00DC0312"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المؤسسة </w:t>
            </w:r>
            <w:r w:rsidR="00DC03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DC0312"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</w:t>
            </w:r>
            <w:proofErr w:type="gramStart"/>
            <w:r w:rsidR="00DC0312"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هيكل التن</w:t>
            </w:r>
            <w:proofErr w:type="gramEnd"/>
            <w:r w:rsidR="00DC0312"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ظيمي لمؤسسة التربص .الخدمات التي تقدمها المؤسسة .دوافع اختيار مؤسسة </w:t>
            </w:r>
            <w:proofErr w:type="gramStart"/>
            <w:r w:rsidR="00DC0312"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التربص .</w:t>
            </w:r>
            <w:proofErr w:type="gramEnd"/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إبراز</w:t>
            </w:r>
            <w:r w:rsidR="00DC0312"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أهداف التربص في المؤسسة .</w:t>
            </w:r>
          </w:p>
          <w:p w:rsidR="00DC0312" w:rsidRPr="00A455E1" w:rsidRDefault="00DC0312" w:rsidP="00AE2CEB">
            <w:pPr>
              <w:pStyle w:val="Paragraphedeliste"/>
              <w:tabs>
                <w:tab w:val="right" w:pos="0"/>
                <w:tab w:val="right" w:pos="283"/>
                <w:tab w:val="left" w:pos="9072"/>
              </w:tabs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العمل على موضوع التربص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: وفيها يتم التذكير بالمفاهيم التي لها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 xml:space="preserve">علاقة بموضوع التقرير. عرض 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إجراءات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الدراسة المتبعة .التحليل والوصف باستخدام مختلف أدوات البحث العلمي ( المقابلة ، دراسة حالة ....الخ ) محاولة 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الإجابة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على التساؤلات التي تم طرحها في 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إشكالية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التربص. </w:t>
            </w:r>
          </w:p>
          <w:p w:rsidR="00DC0312" w:rsidRPr="00A455E1" w:rsidRDefault="00DC0312" w:rsidP="00AE2CEB">
            <w:pPr>
              <w:pStyle w:val="Paragraphedeliste"/>
              <w:tabs>
                <w:tab w:val="right" w:pos="283"/>
                <w:tab w:val="left" w:pos="9072"/>
              </w:tabs>
              <w:bidi/>
              <w:spacing w:after="200" w:line="276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3- التقييم الشخصي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للتربص</w:t>
            </w: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وفيها يتم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إبراز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المهارات والمعارف التي تم اكتسابها .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ذكر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لصعوبات وال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عراقيل التي تم التعرض لها سواء ما تعلق بـــــــ: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الربط بين النظري والتطبيقي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 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التجهيزات و الوسائل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  <w:proofErr w:type="gramStart"/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فريق</w:t>
            </w:r>
            <w:proofErr w:type="gramEnd"/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العمل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صعوبات 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مدة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التربص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تقييم</w:t>
            </w:r>
            <w:r w:rsidR="00F07A9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شخصي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للمتربص 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  <w:p w:rsidR="002B78AB" w:rsidRPr="004902D8" w:rsidRDefault="004902D8" w:rsidP="00AE2CEB">
            <w:pPr>
              <w:pStyle w:val="Paragraphedeliste"/>
              <w:tabs>
                <w:tab w:val="right" w:pos="0"/>
                <w:tab w:val="right" w:pos="283"/>
                <w:tab w:val="left" w:pos="9072"/>
              </w:tabs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4- </w:t>
            </w:r>
            <w:r w:rsidR="00DC0312" w:rsidRPr="002D301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الخاتمة </w:t>
            </w:r>
            <w:r w:rsidR="00DC0312" w:rsidRPr="002D30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: وتكون</w:t>
            </w:r>
            <w:r w:rsidR="00DC03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إطار</w:t>
            </w:r>
            <w:r w:rsidR="00DC03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استنتاج عام لما تم التوصل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إليه،مع طرح</w:t>
            </w:r>
            <w:r w:rsidR="00DC0312" w:rsidRPr="007770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مجموعة من التساؤلات التي يمكن أن تكون  </w:t>
            </w:r>
            <w:r w:rsidR="00F07A9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مشروعاتلتربصات </w:t>
            </w:r>
            <w:r w:rsidR="00DC0312" w:rsidRPr="007770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أخرى</w:t>
            </w:r>
            <w:r w:rsidR="00DC03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صورة مقترحات / توصيات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41" w:type="dxa"/>
          </w:tcPr>
          <w:p w:rsidR="002B78AB" w:rsidRPr="003D7302" w:rsidRDefault="002B78AB" w:rsidP="00AE2CE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 xml:space="preserve">عناصر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التقرير</w:t>
            </w:r>
          </w:p>
        </w:tc>
      </w:tr>
      <w:tr w:rsidR="002B78AB" w:rsidTr="00CF3AE5">
        <w:tc>
          <w:tcPr>
            <w:tcW w:w="6771" w:type="dxa"/>
          </w:tcPr>
          <w:p w:rsidR="002B78AB" w:rsidRPr="00ED5673" w:rsidRDefault="002B78AB" w:rsidP="00AE2CE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ترتيب المراجع أبجديا وفقا لطريقة علم النفس الأمريكية.</w:t>
            </w:r>
          </w:p>
        </w:tc>
        <w:tc>
          <w:tcPr>
            <w:tcW w:w="2441" w:type="dxa"/>
          </w:tcPr>
          <w:p w:rsidR="002B78AB" w:rsidRPr="003D7302" w:rsidRDefault="002B78AB" w:rsidP="00AE2CE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قائمة المراجع</w:t>
            </w:r>
          </w:p>
        </w:tc>
      </w:tr>
      <w:tr w:rsidR="002B78AB" w:rsidTr="00CF3AE5">
        <w:tc>
          <w:tcPr>
            <w:tcW w:w="6771" w:type="dxa"/>
          </w:tcPr>
          <w:p w:rsidR="002B78AB" w:rsidRPr="00ED5673" w:rsidRDefault="002B78AB" w:rsidP="00AE2CEB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المراسلات الخاصة، أو أية وثائق يراها الطالب ضرورية، وتدعم أهداف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التربص</w:t>
            </w: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41" w:type="dxa"/>
          </w:tcPr>
          <w:p w:rsidR="002B78AB" w:rsidRPr="003D7302" w:rsidRDefault="002B78AB" w:rsidP="00AE2CE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قائمة الملاحق</w:t>
            </w:r>
          </w:p>
        </w:tc>
      </w:tr>
    </w:tbl>
    <w:p w:rsidR="00AE2CEB" w:rsidRDefault="00AE2CEB" w:rsidP="00AE2CEB">
      <w:pPr>
        <w:tabs>
          <w:tab w:val="left" w:pos="5526"/>
        </w:tabs>
        <w:bidi/>
        <w:rPr>
          <w:rFonts w:ascii="Arial" w:hAnsi="Arial" w:cs="Arial"/>
          <w:b/>
          <w:bCs/>
          <w:sz w:val="36"/>
          <w:szCs w:val="36"/>
          <w:rtl/>
          <w:lang w:bidi="ar-DZ"/>
        </w:rPr>
      </w:pPr>
    </w:p>
    <w:p w:rsidR="00DD704A" w:rsidRPr="00120FDF" w:rsidRDefault="00DE4E3F" w:rsidP="00AE2CEB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4</w:t>
      </w:r>
      <w:r w:rsidR="00120FDF" w:rsidRPr="00120F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.</w:t>
      </w:r>
      <w:r w:rsidR="00120FDF" w:rsidRPr="00120FD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سجل حضور الطالب</w:t>
      </w:r>
    </w:p>
    <w:p w:rsidR="002B78AB" w:rsidRPr="00DA0A37" w:rsidRDefault="00B44999" w:rsidP="00653475">
      <w:pPr>
        <w:bidi/>
        <w:spacing w:after="0" w:line="360" w:lineRule="auto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DA0A3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سجل حضور الطالب في المدرسة أو </w:t>
      </w:r>
      <w:proofErr w:type="gramStart"/>
      <w:r w:rsidRPr="00DA0A3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مؤسسة</w:t>
      </w:r>
      <w:proofErr w:type="gramEnd"/>
      <w:r w:rsidRPr="00DA0A3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4733C6" w:rsidRPr="00DA0A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التربص</w:t>
      </w:r>
    </w:p>
    <w:p w:rsidR="00B44999" w:rsidRPr="00B44999" w:rsidRDefault="00B44999" w:rsidP="00653475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جامعة أم البواقي/ قسم العلوم الاجتماعية</w:t>
      </w:r>
    </w:p>
    <w:p w:rsidR="00B44999" w:rsidRPr="00B44999" w:rsidRDefault="00B44999" w:rsidP="00653475">
      <w:pPr>
        <w:bidi/>
        <w:spacing w:after="0"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44999" w:rsidRPr="00B44999" w:rsidRDefault="00E95721" w:rsidP="00653475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أولا </w:t>
      </w:r>
      <w:r w:rsidR="00B44999" w:rsidRPr="00B44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="00B44999" w:rsidRPr="00B44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البيانات</w:t>
      </w:r>
      <w:proofErr w:type="gramEnd"/>
      <w:r w:rsidR="00B44999" w:rsidRPr="00B44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الرئيسية:</w:t>
      </w:r>
    </w:p>
    <w:p w:rsidR="00B44999" w:rsidRPr="00B44999" w:rsidRDefault="00E95721" w:rsidP="00653475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اسم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الطالب</w:t>
      </w:r>
      <w:proofErr w:type="gramEnd"/>
      <w:r w:rsidR="00B44999"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: الرقم الجامعي:</w:t>
      </w:r>
    </w:p>
    <w:p w:rsidR="00B44999" w:rsidRPr="00B44999" w:rsidRDefault="00B44999" w:rsidP="00653475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اسم الأستاذ المشرف</w:t>
      </w:r>
      <w:r w:rsidR="00DF3E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B44999" w:rsidRPr="00B44999" w:rsidRDefault="00B44999" w:rsidP="00653475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اسم المشرف المختص في المدرسة أو المؤسسة:</w:t>
      </w:r>
    </w:p>
    <w:p w:rsidR="00B44999" w:rsidRPr="007A531D" w:rsidRDefault="00B44999" w:rsidP="00653475">
      <w:pPr>
        <w:bidi/>
        <w:spacing w:after="0" w:line="360" w:lineRule="auto"/>
        <w:rPr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رقم هاتف المدرسة أو المؤسسة:</w:t>
      </w:r>
    </w:p>
    <w:p w:rsidR="00B44999" w:rsidRDefault="00B44999" w:rsidP="00AE2CEB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7A531D">
        <w:rPr>
          <w:rFonts w:hint="cs"/>
          <w:b/>
          <w:bCs/>
          <w:sz w:val="28"/>
          <w:szCs w:val="28"/>
          <w:rtl/>
          <w:lang w:bidi="ar-DZ"/>
        </w:rPr>
        <w:t xml:space="preserve">ثانيا </w:t>
      </w:r>
      <w:r w:rsidRPr="007A531D">
        <w:rPr>
          <w:b/>
          <w:bCs/>
          <w:sz w:val="28"/>
          <w:szCs w:val="28"/>
          <w:rtl/>
          <w:lang w:bidi="ar-DZ"/>
        </w:rPr>
        <w:t>–</w:t>
      </w:r>
      <w:r w:rsidRPr="007A531D">
        <w:rPr>
          <w:rFonts w:hint="cs"/>
          <w:b/>
          <w:bCs/>
          <w:sz w:val="28"/>
          <w:szCs w:val="28"/>
          <w:rtl/>
          <w:lang w:bidi="ar-DZ"/>
        </w:rPr>
        <w:t xml:space="preserve"> بيانات الحضور:</w:t>
      </w:r>
    </w:p>
    <w:tbl>
      <w:tblPr>
        <w:tblStyle w:val="Grilledutableau"/>
        <w:bidiVisual/>
        <w:tblW w:w="9747" w:type="dxa"/>
        <w:tblLook w:val="04A0" w:firstRow="1" w:lastRow="0" w:firstColumn="1" w:lastColumn="0" w:noHBand="0" w:noVBand="1"/>
      </w:tblPr>
      <w:tblGrid>
        <w:gridCol w:w="816"/>
        <w:gridCol w:w="1418"/>
        <w:gridCol w:w="1417"/>
        <w:gridCol w:w="1134"/>
        <w:gridCol w:w="869"/>
        <w:gridCol w:w="2250"/>
        <w:gridCol w:w="1843"/>
      </w:tblGrid>
      <w:tr w:rsidR="000F7C4B" w:rsidTr="000F7C4B">
        <w:trPr>
          <w:trHeight w:val="426"/>
        </w:trPr>
        <w:tc>
          <w:tcPr>
            <w:tcW w:w="816" w:type="dxa"/>
            <w:vMerge w:val="restart"/>
          </w:tcPr>
          <w:p w:rsidR="000F7C4B" w:rsidRPr="00407D41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F7C4B" w:rsidRPr="00407D41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F7C4B" w:rsidRPr="00407D41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ساعات التربص</w:t>
            </w:r>
          </w:p>
        </w:tc>
        <w:tc>
          <w:tcPr>
            <w:tcW w:w="869" w:type="dxa"/>
            <w:vMerge w:val="restart"/>
          </w:tcPr>
          <w:p w:rsidR="000F7C4B" w:rsidRPr="00407D41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الساعات</w:t>
            </w:r>
          </w:p>
        </w:tc>
        <w:tc>
          <w:tcPr>
            <w:tcW w:w="2250" w:type="dxa"/>
            <w:vMerge w:val="restart"/>
          </w:tcPr>
          <w:p w:rsidR="000F7C4B" w:rsidRPr="00407D41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توقيع المشرف المختص في المدرسة أو المؤسسة</w:t>
            </w:r>
          </w:p>
        </w:tc>
        <w:tc>
          <w:tcPr>
            <w:tcW w:w="1843" w:type="dxa"/>
            <w:vMerge w:val="restart"/>
          </w:tcPr>
          <w:p w:rsidR="000F7C4B" w:rsidRPr="00407D41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ملاحظات</w:t>
            </w:r>
          </w:p>
        </w:tc>
      </w:tr>
      <w:tr w:rsidR="000F7C4B" w:rsidTr="000F7C4B">
        <w:trPr>
          <w:trHeight w:val="369"/>
        </w:trPr>
        <w:tc>
          <w:tcPr>
            <w:tcW w:w="816" w:type="dxa"/>
            <w:vMerge/>
          </w:tcPr>
          <w:p w:rsidR="000F7C4B" w:rsidRPr="00407D41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F7C4B" w:rsidRPr="00407D41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الساعة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إلى الساعة</w:t>
            </w:r>
          </w:p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:rsidR="000F7C4B" w:rsidRPr="00407D41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  <w:vMerge/>
          </w:tcPr>
          <w:p w:rsidR="000F7C4B" w:rsidRPr="00407D41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</w:tcPr>
          <w:p w:rsidR="000F7C4B" w:rsidRPr="00407D41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AE2C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0708E1" w:rsidRDefault="000708E1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3D19F3" w:rsidRDefault="003D19F3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363B4C" w:rsidRDefault="00363B4C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B44999" w:rsidRPr="00F07A9E" w:rsidRDefault="00DE4E3F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lastRenderedPageBreak/>
        <w:t>5</w:t>
      </w:r>
      <w:r w:rsidR="00120FDF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.نموذج تقويم الطالب</w:t>
      </w:r>
      <w:r w:rsidR="00D022C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(</w:t>
      </w:r>
      <w:r w:rsidR="00B44999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خاص بمشرف المؤسسة</w:t>
      </w:r>
      <w:r w:rsidR="00D022C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) </w:t>
      </w: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الطالب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                                  المستوى الدراسي:</w:t>
      </w: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اسم المؤسسة: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16"/>
        <w:gridCol w:w="4419"/>
        <w:gridCol w:w="850"/>
        <w:gridCol w:w="752"/>
        <w:gridCol w:w="567"/>
        <w:gridCol w:w="567"/>
        <w:gridCol w:w="741"/>
      </w:tblGrid>
      <w:tr w:rsidR="00B44999" w:rsidTr="00CF3AE5">
        <w:tc>
          <w:tcPr>
            <w:tcW w:w="1316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19" w:type="dxa"/>
          </w:tcPr>
          <w:p w:rsidR="00B44999" w:rsidRDefault="00B44999" w:rsidP="00653475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معايير التقويم</w:t>
            </w:r>
          </w:p>
        </w:tc>
        <w:tc>
          <w:tcPr>
            <w:tcW w:w="850" w:type="dxa"/>
          </w:tcPr>
          <w:p w:rsidR="00B44999" w:rsidRDefault="00E95721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مقبول</w:t>
            </w: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419" w:type="dxa"/>
          </w:tcPr>
          <w:p w:rsidR="00B44999" w:rsidRPr="00957819" w:rsidRDefault="00841EAC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الانتظام</w:t>
            </w:r>
            <w:r w:rsidR="00B44999"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في الحضور</w:t>
            </w:r>
            <w:r w:rsidR="00B449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419" w:type="dxa"/>
          </w:tcPr>
          <w:p w:rsidR="00B44999" w:rsidRPr="00957819" w:rsidRDefault="00841EAC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الالتزام</w:t>
            </w:r>
            <w:r w:rsidR="00B44999"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بالمواعيد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، المتفق عليها</w:t>
            </w:r>
            <w:r w:rsidR="00B449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19" w:type="dxa"/>
          </w:tcPr>
          <w:p w:rsidR="00B44999" w:rsidRPr="0095781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احترام نظام ولوائح وقوانين المؤسسة.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419" w:type="dxa"/>
          </w:tcPr>
          <w:p w:rsidR="00B44999" w:rsidRPr="0095781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مراعاة مبادئ وأخلاقيات الممارسة المهنية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419" w:type="dxa"/>
          </w:tcPr>
          <w:p w:rsidR="00B44999" w:rsidRPr="0095781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تحمل المسؤولية والقيام بما يسند إليه من أعمال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419" w:type="dxa"/>
          </w:tcPr>
          <w:p w:rsidR="00B44999" w:rsidRPr="0095781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الإيجابية والفاعلية في التعامل مع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العملاء.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419" w:type="dxa"/>
          </w:tcPr>
          <w:p w:rsidR="00B44999" w:rsidRPr="0095781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الإيجابية والفاعلية في التعامل مع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أعضاء الفريق.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419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القدرة على استخدام أدوات وتقنيات</w:t>
            </w:r>
            <w:r w:rsidR="00841EA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الفحص والكشف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جمع البيانات</w:t>
            </w:r>
          </w:p>
          <w:p w:rsidR="00B44999" w:rsidRDefault="00B44999" w:rsidP="00653475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الملاحظة.</w:t>
            </w:r>
          </w:p>
          <w:p w:rsidR="00B44999" w:rsidRDefault="00B44999" w:rsidP="00653475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المقابلة.</w:t>
            </w:r>
          </w:p>
          <w:p w:rsidR="00B44999" w:rsidRDefault="00B44999" w:rsidP="00653475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دراسة الحالة.</w:t>
            </w:r>
          </w:p>
          <w:p w:rsidR="00B44999" w:rsidRPr="00E501B2" w:rsidRDefault="00B44999" w:rsidP="00653475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الاختبارات والمقاييس النفسية.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9</w:t>
            </w:r>
          </w:p>
        </w:tc>
        <w:tc>
          <w:tcPr>
            <w:tcW w:w="4419" w:type="dxa"/>
          </w:tcPr>
          <w:p w:rsidR="00B44999" w:rsidRPr="00E501B2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501B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اكتساب مهارات الممارسة المهنية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419" w:type="dxa"/>
          </w:tcPr>
          <w:p w:rsidR="00B44999" w:rsidRPr="00E501B2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الاستفادة من الإشراف</w:t>
            </w:r>
            <w:r w:rsidR="00853AD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في المؤسسة.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4419" w:type="dxa"/>
          </w:tcPr>
          <w:p w:rsidR="00B44999" w:rsidRPr="00E501B2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المبادرة والابتكار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07A9E" w:rsidTr="00CF3AE5">
        <w:tc>
          <w:tcPr>
            <w:tcW w:w="1316" w:type="dxa"/>
          </w:tcPr>
          <w:p w:rsidR="00F07A9E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419" w:type="dxa"/>
          </w:tcPr>
          <w:p w:rsidR="00F07A9E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850" w:type="dxa"/>
          </w:tcPr>
          <w:p w:rsidR="00F07A9E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F07A9E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F07A9E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F07A9E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F07A9E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ملاحظات المشرف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</w:t>
      </w: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اسم</w:t>
      </w:r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المشرف</w:t>
      </w:r>
      <w:proofErr w:type="gramEnd"/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المؤسسة: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التوقيع:             </w:t>
      </w:r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التاريخ:</w:t>
      </w:r>
    </w:p>
    <w:p w:rsidR="00E95721" w:rsidRDefault="00E95721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65347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E2CEB" w:rsidRDefault="00B44999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مدير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المؤسسة:    الختم الرسمي:</w:t>
      </w: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53475" w:rsidRDefault="00653475" w:rsidP="0065347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D420B" w:rsidRDefault="008D420B" w:rsidP="008D420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D022CC" w:rsidRPr="00D022CC" w:rsidRDefault="00DE4E3F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lastRenderedPageBreak/>
        <w:t>6</w:t>
      </w:r>
      <w:r w:rsidR="00D022C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.نموذج</w:t>
      </w:r>
      <w:r w:rsidR="00E957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تقويم الطالب (خاص بمشرف القسم الجامعي</w:t>
      </w:r>
      <w:r w:rsidR="00D022C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) </w:t>
      </w:r>
    </w:p>
    <w:p w:rsidR="00D022CC" w:rsidRDefault="00D022CC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AE2CE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نموذج تقويم الطالب</w:t>
      </w:r>
    </w:p>
    <w:p w:rsidR="00B44999" w:rsidRDefault="00B44999" w:rsidP="00AE2CE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خاص بمشرف القسم الجامعي</w:t>
      </w:r>
    </w:p>
    <w:p w:rsidR="00B44999" w:rsidRDefault="00B44999" w:rsidP="00AE2CE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الطالب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                                  المستوى الدراسي:</w:t>
      </w: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اسم المؤسسة: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16"/>
        <w:gridCol w:w="4419"/>
        <w:gridCol w:w="850"/>
        <w:gridCol w:w="752"/>
        <w:gridCol w:w="567"/>
        <w:gridCol w:w="567"/>
        <w:gridCol w:w="741"/>
      </w:tblGrid>
      <w:tr w:rsidR="00B44999" w:rsidTr="00CF3AE5">
        <w:tc>
          <w:tcPr>
            <w:tcW w:w="1316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19" w:type="dxa"/>
          </w:tcPr>
          <w:p w:rsidR="00B44999" w:rsidRDefault="00B44999" w:rsidP="00653475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معايير التقويم</w:t>
            </w:r>
          </w:p>
        </w:tc>
        <w:tc>
          <w:tcPr>
            <w:tcW w:w="850" w:type="dxa"/>
          </w:tcPr>
          <w:p w:rsidR="00B44999" w:rsidRDefault="00363B4C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مقبول</w:t>
            </w: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419" w:type="dxa"/>
          </w:tcPr>
          <w:p w:rsidR="00B44999" w:rsidRPr="0095781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العمل في حدود أهداف وبرامج المؤسسة.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419" w:type="dxa"/>
          </w:tcPr>
          <w:p w:rsidR="00B44999" w:rsidRPr="0095781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القراءات الخارجية في مجال عمل المؤسسة.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19" w:type="dxa"/>
          </w:tcPr>
          <w:p w:rsidR="00B44999" w:rsidRPr="00957819" w:rsidRDefault="00853ADF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الاستفادة وتوظيف</w:t>
            </w:r>
            <w:r w:rsidR="00B449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المكتسبات النظرية السابقة في عملية التربص الميداني.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419" w:type="dxa"/>
          </w:tcPr>
          <w:p w:rsidR="00B44999" w:rsidRPr="00957819" w:rsidRDefault="00853ADF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الاستفادة</w:t>
            </w:r>
            <w:r w:rsidR="00B44999"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من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المشرف الجامعي</w:t>
            </w:r>
            <w:r w:rsidR="00B449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419" w:type="dxa"/>
          </w:tcPr>
          <w:p w:rsidR="00B44999" w:rsidRPr="0095781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محتوى تقرير التربص</w:t>
            </w:r>
            <w:r w:rsidR="00B449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 </w:t>
            </w:r>
          </w:p>
        </w:tc>
        <w:tc>
          <w:tcPr>
            <w:tcW w:w="4419" w:type="dxa"/>
          </w:tcPr>
          <w:p w:rsidR="00B44999" w:rsidRDefault="00F07A9E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850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653475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E2CEB" w:rsidRDefault="00AE2CEB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ملاحظات المشرف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</w:t>
      </w: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المشرف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E2C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التوقيع:            </w:t>
      </w:r>
      <w:r w:rsidR="00AE2C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التاريخ:</w:t>
      </w: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AE2C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sectPr w:rsidR="00B44999" w:rsidSect="00D73B91">
      <w:pgSz w:w="11906" w:h="16838"/>
      <w:pgMar w:top="1417" w:right="1417" w:bottom="1417" w:left="1417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B74"/>
      </v:shape>
    </w:pict>
  </w:numPicBullet>
  <w:abstractNum w:abstractNumId="0">
    <w:nsid w:val="0F0A2569"/>
    <w:multiLevelType w:val="hybridMultilevel"/>
    <w:tmpl w:val="1A1879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3636A9"/>
    <w:multiLevelType w:val="hybridMultilevel"/>
    <w:tmpl w:val="E8D014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50005"/>
    <w:multiLevelType w:val="hybridMultilevel"/>
    <w:tmpl w:val="BE205124"/>
    <w:lvl w:ilvl="0" w:tplc="E13C3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26778"/>
    <w:multiLevelType w:val="hybridMultilevel"/>
    <w:tmpl w:val="F9B0A0F0"/>
    <w:lvl w:ilvl="0" w:tplc="89C60D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EA1B7A"/>
    <w:multiLevelType w:val="hybridMultilevel"/>
    <w:tmpl w:val="0A5CE966"/>
    <w:lvl w:ilvl="0" w:tplc="EB9ECF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7B41B8"/>
    <w:multiLevelType w:val="hybridMultilevel"/>
    <w:tmpl w:val="E1C25D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740"/>
    <w:multiLevelType w:val="hybridMultilevel"/>
    <w:tmpl w:val="24CC1BF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E15EBD"/>
    <w:multiLevelType w:val="hybridMultilevel"/>
    <w:tmpl w:val="E2F8D54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337" w:hanging="360"/>
      </w:pPr>
    </w:lvl>
    <w:lvl w:ilvl="2" w:tplc="040C001B" w:tentative="1">
      <w:start w:val="1"/>
      <w:numFmt w:val="lowerRoman"/>
      <w:lvlText w:val="%3."/>
      <w:lvlJc w:val="right"/>
      <w:pPr>
        <w:ind w:left="383" w:hanging="180"/>
      </w:pPr>
    </w:lvl>
    <w:lvl w:ilvl="3" w:tplc="040C000F" w:tentative="1">
      <w:start w:val="1"/>
      <w:numFmt w:val="decimal"/>
      <w:lvlText w:val="%4."/>
      <w:lvlJc w:val="left"/>
      <w:pPr>
        <w:ind w:left="1103" w:hanging="360"/>
      </w:pPr>
    </w:lvl>
    <w:lvl w:ilvl="4" w:tplc="040C0019" w:tentative="1">
      <w:start w:val="1"/>
      <w:numFmt w:val="lowerLetter"/>
      <w:lvlText w:val="%5."/>
      <w:lvlJc w:val="left"/>
      <w:pPr>
        <w:ind w:left="1823" w:hanging="360"/>
      </w:pPr>
    </w:lvl>
    <w:lvl w:ilvl="5" w:tplc="040C001B" w:tentative="1">
      <w:start w:val="1"/>
      <w:numFmt w:val="lowerRoman"/>
      <w:lvlText w:val="%6."/>
      <w:lvlJc w:val="right"/>
      <w:pPr>
        <w:ind w:left="2543" w:hanging="180"/>
      </w:pPr>
    </w:lvl>
    <w:lvl w:ilvl="6" w:tplc="040C000F" w:tentative="1">
      <w:start w:val="1"/>
      <w:numFmt w:val="decimal"/>
      <w:lvlText w:val="%7."/>
      <w:lvlJc w:val="left"/>
      <w:pPr>
        <w:ind w:left="3263" w:hanging="360"/>
      </w:pPr>
    </w:lvl>
    <w:lvl w:ilvl="7" w:tplc="040C0019" w:tentative="1">
      <w:start w:val="1"/>
      <w:numFmt w:val="lowerLetter"/>
      <w:lvlText w:val="%8."/>
      <w:lvlJc w:val="left"/>
      <w:pPr>
        <w:ind w:left="3983" w:hanging="360"/>
      </w:pPr>
    </w:lvl>
    <w:lvl w:ilvl="8" w:tplc="040C001B" w:tentative="1">
      <w:start w:val="1"/>
      <w:numFmt w:val="lowerRoman"/>
      <w:lvlText w:val="%9."/>
      <w:lvlJc w:val="right"/>
      <w:pPr>
        <w:ind w:left="4703" w:hanging="180"/>
      </w:pPr>
    </w:lvl>
  </w:abstractNum>
  <w:abstractNum w:abstractNumId="8">
    <w:nsid w:val="734912E7"/>
    <w:multiLevelType w:val="hybridMultilevel"/>
    <w:tmpl w:val="6CF2E850"/>
    <w:lvl w:ilvl="0" w:tplc="D71CCD0A">
      <w:start w:val="1"/>
      <w:numFmt w:val="decimal"/>
      <w:lvlText w:val="%1."/>
      <w:lvlJc w:val="left"/>
      <w:pPr>
        <w:ind w:left="360" w:hanging="360"/>
      </w:pPr>
      <w:rPr>
        <w:rFonts w:ascii="Simplified Arabic" w:eastAsiaTheme="minorHAns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B61871"/>
    <w:multiLevelType w:val="hybridMultilevel"/>
    <w:tmpl w:val="5480210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4999"/>
    <w:rsid w:val="00044FAB"/>
    <w:rsid w:val="00052BCD"/>
    <w:rsid w:val="00055482"/>
    <w:rsid w:val="000708E1"/>
    <w:rsid w:val="000F7C4B"/>
    <w:rsid w:val="00115B08"/>
    <w:rsid w:val="00120FDF"/>
    <w:rsid w:val="00181247"/>
    <w:rsid w:val="00184CCC"/>
    <w:rsid w:val="001F7FFB"/>
    <w:rsid w:val="00283311"/>
    <w:rsid w:val="002B6D4E"/>
    <w:rsid w:val="002B78AB"/>
    <w:rsid w:val="002C1AD6"/>
    <w:rsid w:val="002D397B"/>
    <w:rsid w:val="00326753"/>
    <w:rsid w:val="003465B1"/>
    <w:rsid w:val="0035001A"/>
    <w:rsid w:val="00363B4C"/>
    <w:rsid w:val="00374FD7"/>
    <w:rsid w:val="00376E75"/>
    <w:rsid w:val="003D19F3"/>
    <w:rsid w:val="003D7302"/>
    <w:rsid w:val="003F4869"/>
    <w:rsid w:val="003F7503"/>
    <w:rsid w:val="004149D3"/>
    <w:rsid w:val="00450A30"/>
    <w:rsid w:val="004733C6"/>
    <w:rsid w:val="004902D8"/>
    <w:rsid w:val="004B0BDF"/>
    <w:rsid w:val="00521C36"/>
    <w:rsid w:val="005478B1"/>
    <w:rsid w:val="00570268"/>
    <w:rsid w:val="005A0A11"/>
    <w:rsid w:val="005A7EF3"/>
    <w:rsid w:val="00653475"/>
    <w:rsid w:val="00667DF0"/>
    <w:rsid w:val="0067788E"/>
    <w:rsid w:val="00710CA3"/>
    <w:rsid w:val="007424B7"/>
    <w:rsid w:val="00805581"/>
    <w:rsid w:val="00841EAC"/>
    <w:rsid w:val="008470C9"/>
    <w:rsid w:val="00853ADF"/>
    <w:rsid w:val="008D0707"/>
    <w:rsid w:val="008D420B"/>
    <w:rsid w:val="0095216C"/>
    <w:rsid w:val="0097457B"/>
    <w:rsid w:val="0099208F"/>
    <w:rsid w:val="009D5321"/>
    <w:rsid w:val="00A04B74"/>
    <w:rsid w:val="00A83969"/>
    <w:rsid w:val="00AE2CEB"/>
    <w:rsid w:val="00AE600E"/>
    <w:rsid w:val="00B44999"/>
    <w:rsid w:val="00B64AF7"/>
    <w:rsid w:val="00C37F7D"/>
    <w:rsid w:val="00C47DF4"/>
    <w:rsid w:val="00C633A7"/>
    <w:rsid w:val="00CF3AE5"/>
    <w:rsid w:val="00D022CC"/>
    <w:rsid w:val="00D73B91"/>
    <w:rsid w:val="00DA0A37"/>
    <w:rsid w:val="00DA3F05"/>
    <w:rsid w:val="00DC0312"/>
    <w:rsid w:val="00DD704A"/>
    <w:rsid w:val="00DE4E3F"/>
    <w:rsid w:val="00DF3E54"/>
    <w:rsid w:val="00E25CF4"/>
    <w:rsid w:val="00E5416E"/>
    <w:rsid w:val="00E80C62"/>
    <w:rsid w:val="00E95721"/>
    <w:rsid w:val="00ED5673"/>
    <w:rsid w:val="00F07A9E"/>
    <w:rsid w:val="00FA1431"/>
    <w:rsid w:val="00FD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4999"/>
    <w:pPr>
      <w:ind w:left="720"/>
      <w:contextualSpacing/>
    </w:pPr>
  </w:style>
  <w:style w:type="table" w:styleId="Grilledutableau">
    <w:name w:val="Table Grid"/>
    <w:basedOn w:val="TableauNormal"/>
    <w:uiPriority w:val="59"/>
    <w:rsid w:val="00B44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CCC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76E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1161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</dc:creator>
  <cp:lastModifiedBy>star</cp:lastModifiedBy>
  <cp:revision>20</cp:revision>
  <cp:lastPrinted>2024-02-26T00:23:00Z</cp:lastPrinted>
  <dcterms:created xsi:type="dcterms:W3CDTF">2021-04-06T05:45:00Z</dcterms:created>
  <dcterms:modified xsi:type="dcterms:W3CDTF">2026-04-14T18:42:00Z</dcterms:modified>
</cp:coreProperties>
</file>