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pPr w:leftFromText="141" w:rightFromText="141" w:horzAnchor="margin" w:tblpY="210"/>
        <w:bidiVisual/>
        <w:tblW w:w="0" w:type="auto"/>
        <w:tblLook w:val="04A0" w:firstRow="1" w:lastRow="0" w:firstColumn="1" w:lastColumn="0" w:noHBand="0" w:noVBand="1"/>
      </w:tblPr>
      <w:tblGrid>
        <w:gridCol w:w="3703"/>
        <w:gridCol w:w="2900"/>
        <w:gridCol w:w="3847"/>
      </w:tblGrid>
      <w:tr w:rsidR="00302D6E" w:rsidTr="00302D6E">
        <w:trPr>
          <w:trHeight w:val="564"/>
        </w:trPr>
        <w:tc>
          <w:tcPr>
            <w:tcW w:w="0" w:type="auto"/>
            <w:tcBorders>
              <w:top w:val="outset" w:sz="6" w:space="0" w:color="auto"/>
              <w:left w:val="outset" w:sz="6" w:space="0" w:color="auto"/>
              <w:bottom w:val="outset" w:sz="6" w:space="0" w:color="FFFFFF" w:themeColor="background1"/>
              <w:right w:val="outset" w:sz="6" w:space="0" w:color="FFFFFF" w:themeColor="background1"/>
            </w:tcBorders>
            <w:shd w:val="clear" w:color="auto" w:fill="FFFFFF" w:themeFill="background1"/>
          </w:tcPr>
          <w:p w:rsidR="00550154" w:rsidRPr="00302D6E" w:rsidRDefault="00550154" w:rsidP="00F23927">
            <w:pPr>
              <w:bidi/>
              <w:rPr>
                <w:rFonts w:ascii="Arial Black" w:hAnsi="Arial Black" w:cs="Microsoft Sans Serif"/>
                <w:sz w:val="24"/>
                <w:szCs w:val="24"/>
                <w:rtl/>
              </w:rPr>
            </w:pPr>
            <w:r w:rsidRPr="00302D6E">
              <w:rPr>
                <w:rFonts w:ascii="Arial Black" w:hAnsi="Arial Black" w:cs="Microsoft Sans Serif"/>
                <w:sz w:val="24"/>
                <w:szCs w:val="24"/>
                <w:rtl/>
              </w:rPr>
              <w:t>جامعة العربي بن مهيدي –أم البواقي-</w:t>
            </w:r>
          </w:p>
        </w:tc>
        <w:tc>
          <w:tcPr>
            <w:tcW w:w="0" w:type="auto"/>
            <w:vMerge w:val="restart"/>
            <w:tcBorders>
              <w:top w:val="outset" w:sz="6" w:space="0" w:color="auto"/>
              <w:left w:val="outset" w:sz="6" w:space="0" w:color="FFFFFF" w:themeColor="background1"/>
              <w:right w:val="outset" w:sz="6" w:space="0" w:color="FFFFFF" w:themeColor="background1"/>
            </w:tcBorders>
            <w:shd w:val="clear" w:color="auto" w:fill="FFFFFF" w:themeFill="background1"/>
          </w:tcPr>
          <w:p w:rsidR="00550154" w:rsidRDefault="00550154" w:rsidP="00F23927">
            <w:pPr>
              <w:bidi/>
              <w:rPr>
                <w:rFonts w:ascii="Microsoft Sans Serif" w:hAnsi="Microsoft Sans Serif" w:cs="Microsoft Sans Serif"/>
                <w:sz w:val="32"/>
                <w:szCs w:val="32"/>
                <w:rtl/>
              </w:rPr>
            </w:pPr>
            <w:r w:rsidRPr="007C23E1">
              <w:rPr>
                <w:rFonts w:ascii="Calibri" w:eastAsia="Times New Roman" w:hAnsi="Calibri" w:cs="Arial"/>
                <w:noProof/>
                <w:lang w:eastAsia="fr-FR"/>
              </w:rPr>
              <w:drawing>
                <wp:anchor distT="0" distB="0" distL="114300" distR="114300" simplePos="0" relativeHeight="251659264" behindDoc="0" locked="0" layoutInCell="1" allowOverlap="1" wp14:anchorId="1608B25A" wp14:editId="66AEEA0E">
                  <wp:simplePos x="0" y="0"/>
                  <wp:positionH relativeFrom="column">
                    <wp:posOffset>286064</wp:posOffset>
                  </wp:positionH>
                  <wp:positionV relativeFrom="paragraph">
                    <wp:posOffset>88900</wp:posOffset>
                  </wp:positionV>
                  <wp:extent cx="920750" cy="8096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920750" cy="809625"/>
                          </a:xfrm>
                          <a:prstGeom prst="rect">
                            <a:avLst/>
                          </a:prstGeom>
                          <a:noFill/>
                          <a:ln w="9525">
                            <a:noFill/>
                            <a:miter lim="800000"/>
                            <a:headEnd/>
                            <a:tailEnd/>
                          </a:ln>
                        </pic:spPr>
                      </pic:pic>
                    </a:graphicData>
                  </a:graphic>
                  <wp14:sizeRelV relativeFrom="margin">
                    <wp14:pctHeight>0</wp14:pctHeight>
                  </wp14:sizeRelV>
                </wp:anchor>
              </w:drawing>
            </w:r>
          </w:p>
        </w:tc>
        <w:tc>
          <w:tcPr>
            <w:tcW w:w="0" w:type="auto"/>
            <w:tcBorders>
              <w:top w:val="outset" w:sz="6" w:space="0" w:color="auto"/>
              <w:left w:val="outset" w:sz="6" w:space="0" w:color="FFFFFF" w:themeColor="background1"/>
              <w:bottom w:val="outset" w:sz="6" w:space="0" w:color="FFFFFF" w:themeColor="background1"/>
              <w:right w:val="outset" w:sz="6" w:space="0" w:color="auto"/>
            </w:tcBorders>
            <w:shd w:val="clear" w:color="auto" w:fill="FFFFFF" w:themeFill="background1"/>
          </w:tcPr>
          <w:p w:rsidR="00550154" w:rsidRPr="00302D6E" w:rsidRDefault="00550154" w:rsidP="00550154">
            <w:pPr>
              <w:bidi/>
              <w:jc w:val="center"/>
              <w:rPr>
                <w:rFonts w:ascii="Arial Black" w:hAnsi="Arial Black" w:cs="Microsoft Sans Serif"/>
                <w:sz w:val="24"/>
                <w:szCs w:val="24"/>
                <w:rtl/>
              </w:rPr>
            </w:pPr>
            <w:r w:rsidRPr="00302D6E">
              <w:rPr>
                <w:rFonts w:ascii="Arial Black" w:hAnsi="Arial Black" w:cs="Microsoft Sans Serif"/>
                <w:sz w:val="24"/>
                <w:szCs w:val="24"/>
                <w:rtl/>
              </w:rPr>
              <w:t>السنة الجامعية 2025/2026</w:t>
            </w:r>
          </w:p>
        </w:tc>
      </w:tr>
      <w:tr w:rsidR="00302D6E" w:rsidTr="00302D6E">
        <w:trPr>
          <w:trHeight w:val="629"/>
        </w:trPr>
        <w:tc>
          <w:tcPr>
            <w:tcW w:w="0" w:type="auto"/>
            <w:tcBorders>
              <w:top w:val="outset" w:sz="6" w:space="0" w:color="FFFFFF" w:themeColor="background1"/>
              <w:left w:val="outset" w:sz="6" w:space="0" w:color="auto"/>
              <w:bottom w:val="outset" w:sz="6" w:space="0" w:color="FFFFFF" w:themeColor="background1"/>
              <w:right w:val="outset" w:sz="6" w:space="0" w:color="FFFFFF" w:themeColor="background1"/>
            </w:tcBorders>
            <w:shd w:val="clear" w:color="auto" w:fill="FFFFFF" w:themeFill="background1"/>
          </w:tcPr>
          <w:p w:rsidR="00550154" w:rsidRPr="00302D6E" w:rsidRDefault="00550154" w:rsidP="00F23927">
            <w:pPr>
              <w:bidi/>
              <w:rPr>
                <w:rFonts w:ascii="Arial Black" w:hAnsi="Arial Black" w:cs="Microsoft Sans Serif"/>
                <w:sz w:val="24"/>
                <w:szCs w:val="24"/>
                <w:rtl/>
              </w:rPr>
            </w:pPr>
            <w:r w:rsidRPr="00302D6E">
              <w:rPr>
                <w:rFonts w:ascii="Arial Black" w:hAnsi="Arial Black" w:cs="Microsoft Sans Serif"/>
                <w:sz w:val="24"/>
                <w:szCs w:val="24"/>
                <w:rtl/>
              </w:rPr>
              <w:t>كلية العلوم الاجتماعية والانسانية</w:t>
            </w:r>
          </w:p>
        </w:tc>
        <w:tc>
          <w:tcPr>
            <w:tcW w:w="0" w:type="auto"/>
            <w:vMerge/>
            <w:tcBorders>
              <w:left w:val="outset" w:sz="6" w:space="0" w:color="FFFFFF" w:themeColor="background1"/>
              <w:right w:val="outset" w:sz="6" w:space="0" w:color="FFFFFF" w:themeColor="background1"/>
            </w:tcBorders>
            <w:shd w:val="clear" w:color="auto" w:fill="FFFFFF" w:themeFill="background1"/>
          </w:tcPr>
          <w:p w:rsidR="00550154" w:rsidRDefault="00550154" w:rsidP="00F23927">
            <w:pPr>
              <w:bidi/>
              <w:rPr>
                <w:rFonts w:ascii="Microsoft Sans Serif" w:hAnsi="Microsoft Sans Serif" w:cs="Microsoft Sans Serif"/>
                <w:sz w:val="32"/>
                <w:szCs w:val="32"/>
                <w:rtl/>
              </w:rPr>
            </w:pPr>
          </w:p>
        </w:tc>
        <w:tc>
          <w:tcPr>
            <w:tcW w:w="0" w:type="auto"/>
            <w:tcBorders>
              <w:top w:val="outset" w:sz="6" w:space="0" w:color="FFFFFF" w:themeColor="background1"/>
              <w:left w:val="outset" w:sz="6" w:space="0" w:color="FFFFFF" w:themeColor="background1"/>
              <w:bottom w:val="outset" w:sz="6" w:space="0" w:color="FFFFFF" w:themeColor="background1"/>
              <w:right w:val="outset" w:sz="6" w:space="0" w:color="auto"/>
            </w:tcBorders>
            <w:shd w:val="clear" w:color="auto" w:fill="FFFFFF" w:themeFill="background1"/>
          </w:tcPr>
          <w:p w:rsidR="00550154" w:rsidRPr="00302D6E" w:rsidRDefault="00550154" w:rsidP="00550154">
            <w:pPr>
              <w:bidi/>
              <w:jc w:val="center"/>
              <w:rPr>
                <w:rFonts w:ascii="Arial Black" w:hAnsi="Arial Black" w:cs="Microsoft Sans Serif"/>
                <w:sz w:val="24"/>
                <w:szCs w:val="24"/>
                <w:rtl/>
              </w:rPr>
            </w:pPr>
            <w:r w:rsidRPr="00302D6E">
              <w:rPr>
                <w:rFonts w:ascii="Arial Black" w:hAnsi="Arial Black" w:cs="Microsoft Sans Serif"/>
                <w:sz w:val="24"/>
                <w:szCs w:val="24"/>
                <w:rtl/>
              </w:rPr>
              <w:t xml:space="preserve">المستوى: </w:t>
            </w:r>
            <w:r w:rsidRPr="00302D6E">
              <w:rPr>
                <w:rFonts w:ascii="Arial Black" w:hAnsi="Arial Black" w:cs="Microsoft Sans Serif"/>
                <w:sz w:val="24"/>
                <w:szCs w:val="24"/>
                <w:rtl/>
              </w:rPr>
              <w:t>الثالثة ليسانس</w:t>
            </w:r>
          </w:p>
        </w:tc>
      </w:tr>
      <w:tr w:rsidR="00302D6E" w:rsidTr="00302D6E">
        <w:trPr>
          <w:trHeight w:val="459"/>
        </w:trPr>
        <w:tc>
          <w:tcPr>
            <w:tcW w:w="0" w:type="auto"/>
            <w:tcBorders>
              <w:top w:val="outset" w:sz="6" w:space="0" w:color="FFFFFF" w:themeColor="background1"/>
              <w:left w:val="outset" w:sz="6" w:space="0" w:color="auto"/>
              <w:bottom w:val="outset" w:sz="6" w:space="0" w:color="FFFFFF" w:themeColor="background1"/>
              <w:right w:val="outset" w:sz="6" w:space="0" w:color="FFFFFF" w:themeColor="background1"/>
            </w:tcBorders>
            <w:shd w:val="clear" w:color="auto" w:fill="FFFFFF" w:themeFill="background1"/>
          </w:tcPr>
          <w:p w:rsidR="00550154" w:rsidRPr="00302D6E" w:rsidRDefault="00550154" w:rsidP="00F23927">
            <w:pPr>
              <w:bidi/>
              <w:rPr>
                <w:rFonts w:ascii="Arial Black" w:hAnsi="Arial Black" w:cs="Microsoft Sans Serif"/>
                <w:sz w:val="24"/>
                <w:szCs w:val="24"/>
                <w:rtl/>
              </w:rPr>
            </w:pPr>
            <w:r w:rsidRPr="00302D6E">
              <w:rPr>
                <w:rFonts w:ascii="Arial Black" w:hAnsi="Arial Black" w:cs="Microsoft Sans Serif"/>
                <w:sz w:val="24"/>
                <w:szCs w:val="24"/>
                <w:rtl/>
              </w:rPr>
              <w:t>قسم العلوم الانسانية</w:t>
            </w:r>
          </w:p>
        </w:tc>
        <w:tc>
          <w:tcPr>
            <w:tcW w:w="0" w:type="auto"/>
            <w:vMerge/>
            <w:tcBorders>
              <w:left w:val="outset" w:sz="6" w:space="0" w:color="FFFFFF" w:themeColor="background1"/>
              <w:bottom w:val="outset" w:sz="6" w:space="0" w:color="FFFFFF" w:themeColor="background1"/>
              <w:right w:val="outset" w:sz="6" w:space="0" w:color="FFFFFF" w:themeColor="background1"/>
            </w:tcBorders>
            <w:shd w:val="clear" w:color="auto" w:fill="FFFFFF" w:themeFill="background1"/>
          </w:tcPr>
          <w:p w:rsidR="00550154" w:rsidRDefault="00550154" w:rsidP="00F23927">
            <w:pPr>
              <w:bidi/>
              <w:rPr>
                <w:rFonts w:ascii="Microsoft Sans Serif" w:hAnsi="Microsoft Sans Serif" w:cs="Microsoft Sans Serif"/>
                <w:sz w:val="32"/>
                <w:szCs w:val="32"/>
                <w:rtl/>
              </w:rPr>
            </w:pPr>
          </w:p>
        </w:tc>
        <w:tc>
          <w:tcPr>
            <w:tcW w:w="0" w:type="auto"/>
            <w:tcBorders>
              <w:top w:val="outset" w:sz="6" w:space="0" w:color="FFFFFF" w:themeColor="background1"/>
              <w:left w:val="outset" w:sz="6" w:space="0" w:color="FFFFFF" w:themeColor="background1"/>
              <w:bottom w:val="outset" w:sz="6" w:space="0" w:color="FFFFFF" w:themeColor="background1"/>
              <w:right w:val="outset" w:sz="6" w:space="0" w:color="auto"/>
            </w:tcBorders>
            <w:shd w:val="clear" w:color="auto" w:fill="FFFFFF" w:themeFill="background1"/>
          </w:tcPr>
          <w:p w:rsidR="00550154" w:rsidRPr="00302D6E" w:rsidRDefault="00550154" w:rsidP="00550154">
            <w:pPr>
              <w:bidi/>
              <w:jc w:val="center"/>
              <w:rPr>
                <w:rFonts w:ascii="Arial Black" w:hAnsi="Arial Black" w:cs="Microsoft Sans Serif"/>
                <w:sz w:val="24"/>
                <w:szCs w:val="24"/>
                <w:rtl/>
              </w:rPr>
            </w:pPr>
            <w:r w:rsidRPr="00302D6E">
              <w:rPr>
                <w:rFonts w:ascii="Arial Black" w:hAnsi="Arial Black" w:cs="Microsoft Sans Serif"/>
                <w:sz w:val="24"/>
                <w:szCs w:val="24"/>
                <w:rtl/>
              </w:rPr>
              <w:t xml:space="preserve">تخصص: </w:t>
            </w:r>
            <w:r w:rsidRPr="00302D6E">
              <w:rPr>
                <w:rFonts w:ascii="Arial Black" w:hAnsi="Arial Black" w:cs="Microsoft Sans Serif"/>
                <w:sz w:val="24"/>
                <w:szCs w:val="24"/>
                <w:rtl/>
              </w:rPr>
              <w:t>اعلام+ اتصال</w:t>
            </w:r>
          </w:p>
        </w:tc>
      </w:tr>
      <w:tr w:rsidR="00550154" w:rsidTr="00302D6E">
        <w:trPr>
          <w:trHeight w:val="9211"/>
        </w:trPr>
        <w:tc>
          <w:tcPr>
            <w:tcW w:w="0" w:type="auto"/>
            <w:gridSpan w:val="3"/>
            <w:tcBorders>
              <w:left w:val="outset" w:sz="6" w:space="0" w:color="auto"/>
              <w:right w:val="outset" w:sz="6" w:space="0" w:color="auto"/>
            </w:tcBorders>
          </w:tcPr>
          <w:p w:rsidR="00550154" w:rsidRDefault="00550154" w:rsidP="00C87645">
            <w:pPr>
              <w:bidi/>
              <w:jc w:val="right"/>
              <w:rPr>
                <w:rFonts w:ascii="Microsoft Sans Serif" w:hAnsi="Microsoft Sans Serif" w:cs="Microsoft Sans Serif"/>
                <w:sz w:val="32"/>
                <w:szCs w:val="32"/>
                <w:rtl/>
              </w:rPr>
            </w:pPr>
            <w:r>
              <w:rPr>
                <w:rFonts w:ascii="Microsoft Sans Serif" w:hAnsi="Microsoft Sans Serif" w:cs="Microsoft Sans Serif" w:hint="cs"/>
                <w:sz w:val="32"/>
                <w:szCs w:val="32"/>
                <w:rtl/>
              </w:rPr>
              <w:t>يوم 1</w:t>
            </w:r>
            <w:r w:rsidR="00C87645">
              <w:rPr>
                <w:rFonts w:ascii="Microsoft Sans Serif" w:hAnsi="Microsoft Sans Serif" w:cs="Microsoft Sans Serif" w:hint="cs"/>
                <w:sz w:val="32"/>
                <w:szCs w:val="32"/>
                <w:rtl/>
              </w:rPr>
              <w:t>3</w:t>
            </w:r>
            <w:bookmarkStart w:id="0" w:name="_GoBack"/>
            <w:bookmarkEnd w:id="0"/>
            <w:r>
              <w:rPr>
                <w:rFonts w:ascii="Microsoft Sans Serif" w:hAnsi="Microsoft Sans Serif" w:cs="Microsoft Sans Serif" w:hint="cs"/>
                <w:sz w:val="32"/>
                <w:szCs w:val="32"/>
                <w:rtl/>
              </w:rPr>
              <w:t>/01/2026</w:t>
            </w:r>
          </w:p>
          <w:p w:rsidR="00550154" w:rsidRPr="00302D6E" w:rsidRDefault="00550154" w:rsidP="00F23927">
            <w:pPr>
              <w:bidi/>
              <w:spacing w:line="360" w:lineRule="auto"/>
              <w:jc w:val="center"/>
              <w:rPr>
                <w:rFonts w:ascii="Microsoft Sans Serif" w:hAnsi="Microsoft Sans Serif" w:cs="Microsoft Sans Serif" w:hint="cs"/>
                <w:b/>
                <w:bCs/>
                <w:sz w:val="36"/>
                <w:szCs w:val="36"/>
                <w:rtl/>
                <w:lang w:bidi="ar-DZ"/>
              </w:rPr>
            </w:pPr>
            <w:r w:rsidRPr="00302D6E">
              <w:rPr>
                <w:rFonts w:ascii="Microsoft Sans Serif" w:hAnsi="Microsoft Sans Serif" w:cs="Microsoft Sans Serif" w:hint="cs"/>
                <w:b/>
                <w:bCs/>
                <w:sz w:val="36"/>
                <w:szCs w:val="36"/>
                <w:rtl/>
              </w:rPr>
              <w:t xml:space="preserve">امتحان السداسي الأول </w:t>
            </w:r>
            <w:r w:rsidRPr="00302D6E">
              <w:rPr>
                <w:rFonts w:ascii="Microsoft Sans Serif" w:hAnsi="Microsoft Sans Serif" w:cs="Microsoft Sans Serif" w:hint="cs"/>
                <w:b/>
                <w:bCs/>
                <w:sz w:val="36"/>
                <w:szCs w:val="36"/>
                <w:rtl/>
                <w:lang w:bidi="ar-DZ"/>
              </w:rPr>
              <w:t>الدورة العادية</w:t>
            </w:r>
          </w:p>
          <w:p w:rsidR="00550154" w:rsidRPr="00302D6E" w:rsidRDefault="00302D6E" w:rsidP="00550154">
            <w:pPr>
              <w:bidi/>
              <w:spacing w:line="360" w:lineRule="auto"/>
              <w:jc w:val="center"/>
              <w:rPr>
                <w:rFonts w:ascii="Microsoft Sans Serif" w:hAnsi="Microsoft Sans Serif" w:cs="Microsoft Sans Serif"/>
                <w:b/>
                <w:bCs/>
                <w:sz w:val="36"/>
                <w:szCs w:val="36"/>
                <w:rtl/>
              </w:rPr>
            </w:pPr>
            <w:r>
              <w:rPr>
                <w:rFonts w:ascii="Microsoft Sans Serif" w:hAnsi="Microsoft Sans Serif" w:cs="Microsoft Sans Serif" w:hint="cs"/>
                <w:b/>
                <w:bCs/>
                <w:sz w:val="36"/>
                <w:szCs w:val="36"/>
                <w:rtl/>
              </w:rPr>
              <w:t>ل</w:t>
            </w:r>
            <w:r w:rsidR="00550154" w:rsidRPr="00302D6E">
              <w:rPr>
                <w:rFonts w:ascii="Microsoft Sans Serif" w:hAnsi="Microsoft Sans Serif" w:cs="Microsoft Sans Serif" w:hint="cs"/>
                <w:b/>
                <w:bCs/>
                <w:sz w:val="36"/>
                <w:szCs w:val="36"/>
                <w:rtl/>
              </w:rPr>
              <w:t xml:space="preserve">مقياس </w:t>
            </w:r>
            <w:r w:rsidR="00550154" w:rsidRPr="00302D6E">
              <w:rPr>
                <w:rFonts w:ascii="Microsoft Sans Serif" w:hAnsi="Microsoft Sans Serif" w:cs="Microsoft Sans Serif" w:hint="cs"/>
                <w:b/>
                <w:bCs/>
                <w:sz w:val="36"/>
                <w:szCs w:val="36"/>
                <w:rtl/>
              </w:rPr>
              <w:t>نظريات الاعلام والاتصال1</w:t>
            </w:r>
            <w:r w:rsidR="00550154" w:rsidRPr="00302D6E">
              <w:rPr>
                <w:rFonts w:ascii="Microsoft Sans Serif" w:hAnsi="Microsoft Sans Serif" w:cs="Microsoft Sans Serif" w:hint="cs"/>
                <w:b/>
                <w:bCs/>
                <w:sz w:val="36"/>
                <w:szCs w:val="36"/>
                <w:rtl/>
              </w:rPr>
              <w:t>.</w:t>
            </w:r>
          </w:p>
          <w:p w:rsidR="00550154" w:rsidRDefault="00550154" w:rsidP="00F23927">
            <w:pPr>
              <w:shd w:val="clear" w:color="auto" w:fill="BFBFBF" w:themeFill="background1" w:themeFillShade="BF"/>
              <w:bidi/>
              <w:spacing w:line="360" w:lineRule="auto"/>
              <w:rPr>
                <w:rFonts w:ascii="Microsoft Sans Serif" w:hAnsi="Microsoft Sans Serif" w:cs="Microsoft Sans Serif"/>
                <w:sz w:val="32"/>
                <w:szCs w:val="32"/>
                <w:rtl/>
              </w:rPr>
            </w:pPr>
            <w:r>
              <w:rPr>
                <w:rFonts w:ascii="Microsoft Sans Serif" w:hAnsi="Microsoft Sans Serif" w:cs="Microsoft Sans Serif" w:hint="cs"/>
                <w:sz w:val="32"/>
                <w:szCs w:val="32"/>
                <w:rtl/>
              </w:rPr>
              <w:t>السؤال الأول</w:t>
            </w:r>
            <w:r w:rsidRPr="00957B2D">
              <w:rPr>
                <w:rFonts w:ascii="Microsoft Sans Serif" w:hAnsi="Microsoft Sans Serif" w:cs="Microsoft Sans Serif" w:hint="cs"/>
                <w:sz w:val="32"/>
                <w:szCs w:val="32"/>
                <w:shd w:val="clear" w:color="auto" w:fill="BFBFBF" w:themeFill="background1" w:themeFillShade="BF"/>
                <w:rtl/>
              </w:rPr>
              <w:t>:</w:t>
            </w:r>
            <w:r>
              <w:rPr>
                <w:rFonts w:ascii="Microsoft Sans Serif" w:hAnsi="Microsoft Sans Serif" w:cs="Microsoft Sans Serif" w:hint="cs"/>
                <w:sz w:val="32"/>
                <w:szCs w:val="32"/>
                <w:rtl/>
              </w:rPr>
              <w:t xml:space="preserve"> 06ن</w:t>
            </w:r>
          </w:p>
          <w:p w:rsidR="00550154" w:rsidRDefault="00BA7D76" w:rsidP="00F23927">
            <w:pPr>
              <w:bidi/>
              <w:spacing w:line="360" w:lineRule="auto"/>
              <w:jc w:val="center"/>
              <w:rPr>
                <w:rFonts w:ascii="Microsoft Sans Serif" w:hAnsi="Microsoft Sans Serif" w:cs="Microsoft Sans Serif"/>
                <w:sz w:val="32"/>
                <w:szCs w:val="32"/>
                <w:rtl/>
              </w:rPr>
            </w:pPr>
            <w:r>
              <w:rPr>
                <w:rFonts w:ascii="Microsoft Sans Serif" w:hAnsi="Microsoft Sans Serif" w:cs="Microsoft Sans Serif" w:hint="cs"/>
                <w:sz w:val="32"/>
                <w:szCs w:val="32"/>
                <w:rtl/>
              </w:rPr>
              <w:t>أجب على الأسئلة التالية باختصار</w:t>
            </w:r>
          </w:p>
          <w:p w:rsidR="00BA7D76" w:rsidRPr="00BA7D76" w:rsidRDefault="00BA7D76" w:rsidP="00BA7D76">
            <w:pPr>
              <w:pStyle w:val="ListParagraph"/>
              <w:numPr>
                <w:ilvl w:val="0"/>
                <w:numId w:val="1"/>
              </w:numPr>
              <w:bidi/>
              <w:spacing w:line="360" w:lineRule="auto"/>
              <w:rPr>
                <w:rFonts w:ascii="Arial Black" w:hAnsi="Arial Black" w:cs="Microsoft Sans Serif"/>
                <w:sz w:val="28"/>
                <w:szCs w:val="28"/>
              </w:rPr>
            </w:pPr>
            <w:r w:rsidRPr="00BA7D76">
              <w:rPr>
                <w:rFonts w:ascii="Arial Black" w:hAnsi="Arial Black" w:cs="Microsoft Sans Serif"/>
                <w:sz w:val="28"/>
                <w:szCs w:val="28"/>
                <w:rtl/>
              </w:rPr>
              <w:t>كيف تؤثر قنوات الاتصال في انتشار المبتكرات؟</w:t>
            </w:r>
          </w:p>
          <w:p w:rsidR="00BA7D76" w:rsidRPr="00BA7D76" w:rsidRDefault="00BA7D76" w:rsidP="00BA7D76">
            <w:pPr>
              <w:pStyle w:val="ListParagraph"/>
              <w:numPr>
                <w:ilvl w:val="0"/>
                <w:numId w:val="1"/>
              </w:numPr>
              <w:bidi/>
              <w:spacing w:line="360" w:lineRule="auto"/>
              <w:rPr>
                <w:rFonts w:ascii="Arial Black" w:hAnsi="Arial Black" w:cs="Microsoft Sans Serif"/>
                <w:sz w:val="28"/>
                <w:szCs w:val="28"/>
              </w:rPr>
            </w:pPr>
            <w:r>
              <w:rPr>
                <w:rFonts w:ascii="Arial Black" w:hAnsi="Arial Black" w:cs="Microsoft Sans Serif" w:hint="cs"/>
                <w:sz w:val="28"/>
                <w:szCs w:val="28"/>
                <w:rtl/>
              </w:rPr>
              <w:t>"</w:t>
            </w:r>
            <w:r w:rsidRPr="00BA7D76">
              <w:rPr>
                <w:rFonts w:ascii="Arial Black" w:hAnsi="Arial Black" w:cs="Microsoft Sans Serif"/>
                <w:sz w:val="28"/>
                <w:szCs w:val="28"/>
                <w:rtl/>
              </w:rPr>
              <w:t>نظرية الاعتماد على وسائل الاعلام جاءت كرد فعل على النظرة الفردية التي ركزت عليها نظرية الاستخدامات والاشباعات</w:t>
            </w:r>
            <w:r>
              <w:rPr>
                <w:rFonts w:ascii="Arial Black" w:hAnsi="Arial Black" w:cs="Microsoft Sans Serif" w:hint="cs"/>
                <w:sz w:val="28"/>
                <w:szCs w:val="28"/>
                <w:rtl/>
              </w:rPr>
              <w:t>"</w:t>
            </w:r>
            <w:r w:rsidRPr="00BA7D76">
              <w:rPr>
                <w:rFonts w:ascii="Arial Black" w:hAnsi="Arial Black" w:cs="Microsoft Sans Serif"/>
                <w:sz w:val="28"/>
                <w:szCs w:val="28"/>
                <w:rtl/>
              </w:rPr>
              <w:t>. ما المقصود بذلك؟</w:t>
            </w:r>
          </w:p>
          <w:p w:rsidR="00BA7D76" w:rsidRPr="00BA7D76" w:rsidRDefault="00BA7D76" w:rsidP="00BA7D76">
            <w:pPr>
              <w:pStyle w:val="ListParagraph"/>
              <w:numPr>
                <w:ilvl w:val="0"/>
                <w:numId w:val="1"/>
              </w:numPr>
              <w:bidi/>
              <w:spacing w:line="360" w:lineRule="auto"/>
              <w:rPr>
                <w:rFonts w:ascii="Arial Black" w:hAnsi="Arial Black" w:cs="Microsoft Sans Serif"/>
                <w:sz w:val="28"/>
                <w:szCs w:val="28"/>
                <w:rtl/>
              </w:rPr>
            </w:pPr>
            <w:r w:rsidRPr="00BA7D76">
              <w:rPr>
                <w:rFonts w:ascii="Arial Black" w:hAnsi="Arial Black" w:cs="Microsoft Sans Serif"/>
                <w:sz w:val="28"/>
                <w:szCs w:val="28"/>
                <w:rtl/>
              </w:rPr>
              <w:t>تقوم نظرية الاستخدامات والاشباعات على فكرة الجمهور النشط. كيف يمكن تحديد نشاط الجمهور؟</w:t>
            </w:r>
          </w:p>
          <w:p w:rsidR="00550154" w:rsidRDefault="00550154" w:rsidP="00F23927">
            <w:pPr>
              <w:shd w:val="clear" w:color="auto" w:fill="BFBFBF" w:themeFill="background1" w:themeFillShade="BF"/>
              <w:bidi/>
              <w:spacing w:line="360" w:lineRule="auto"/>
              <w:rPr>
                <w:rFonts w:ascii="Microsoft Sans Serif" w:hAnsi="Microsoft Sans Serif" w:cs="Microsoft Sans Serif"/>
                <w:sz w:val="32"/>
                <w:szCs w:val="32"/>
                <w:shd w:val="clear" w:color="auto" w:fill="FFFFFF" w:themeFill="background1"/>
                <w:rtl/>
              </w:rPr>
            </w:pPr>
            <w:r w:rsidRPr="00957B2D">
              <w:rPr>
                <w:rFonts w:ascii="Microsoft Sans Serif" w:hAnsi="Microsoft Sans Serif" w:cs="Microsoft Sans Serif" w:hint="cs"/>
                <w:sz w:val="32"/>
                <w:szCs w:val="32"/>
                <w:shd w:val="clear" w:color="auto" w:fill="BFBFBF" w:themeFill="background1" w:themeFillShade="BF"/>
                <w:rtl/>
              </w:rPr>
              <w:t>السؤال الثاني: 04 ن</w:t>
            </w:r>
          </w:p>
          <w:p w:rsidR="00550154" w:rsidRPr="00BA7D76" w:rsidRDefault="00BA7D76" w:rsidP="00BA7D76">
            <w:pPr>
              <w:bidi/>
              <w:spacing w:line="360" w:lineRule="auto"/>
              <w:rPr>
                <w:rFonts w:ascii="Arial Black" w:hAnsi="Arial Black" w:cs="Microsoft Sans Serif"/>
                <w:sz w:val="28"/>
                <w:szCs w:val="28"/>
                <w:shd w:val="clear" w:color="auto" w:fill="FFFFFF" w:themeFill="background1"/>
                <w:rtl/>
              </w:rPr>
            </w:pPr>
            <w:r w:rsidRPr="00BA7D76">
              <w:rPr>
                <w:rFonts w:ascii="Arial Black" w:hAnsi="Arial Black" w:cs="Microsoft Sans Serif"/>
                <w:sz w:val="28"/>
                <w:szCs w:val="28"/>
                <w:shd w:val="clear" w:color="auto" w:fill="FFFFFF" w:themeFill="background1"/>
                <w:rtl/>
              </w:rPr>
              <w:t>يقوم الغرس الثقافي ركيزتين آساسيتين اشرحهما مع تقديم أمثلة واقعية</w:t>
            </w:r>
          </w:p>
          <w:p w:rsidR="00550154" w:rsidRDefault="00550154" w:rsidP="00BA7D76">
            <w:pPr>
              <w:shd w:val="clear" w:color="auto" w:fill="BFBFBF" w:themeFill="background1" w:themeFillShade="BF"/>
              <w:bidi/>
              <w:spacing w:line="360" w:lineRule="auto"/>
              <w:rPr>
                <w:rFonts w:ascii="Microsoft Sans Serif" w:hAnsi="Microsoft Sans Serif" w:cs="Microsoft Sans Serif"/>
                <w:sz w:val="32"/>
                <w:szCs w:val="32"/>
                <w:shd w:val="clear" w:color="auto" w:fill="FFFFFF" w:themeFill="background1"/>
                <w:rtl/>
              </w:rPr>
            </w:pPr>
            <w:r w:rsidRPr="00266767">
              <w:rPr>
                <w:rFonts w:ascii="Microsoft Sans Serif" w:hAnsi="Microsoft Sans Serif" w:cs="Microsoft Sans Serif" w:hint="cs"/>
                <w:sz w:val="32"/>
                <w:szCs w:val="32"/>
                <w:shd w:val="clear" w:color="auto" w:fill="BFBFBF" w:themeFill="background1" w:themeFillShade="BF"/>
                <w:rtl/>
              </w:rPr>
              <w:t>السؤال ال</w:t>
            </w:r>
            <w:r w:rsidR="00BA7D76">
              <w:rPr>
                <w:rFonts w:ascii="Microsoft Sans Serif" w:hAnsi="Microsoft Sans Serif" w:cs="Microsoft Sans Serif" w:hint="cs"/>
                <w:sz w:val="32"/>
                <w:szCs w:val="32"/>
                <w:shd w:val="clear" w:color="auto" w:fill="BFBFBF" w:themeFill="background1" w:themeFillShade="BF"/>
                <w:rtl/>
              </w:rPr>
              <w:t>ثالث</w:t>
            </w:r>
            <w:r w:rsidRPr="00266767">
              <w:rPr>
                <w:rFonts w:ascii="Microsoft Sans Serif" w:hAnsi="Microsoft Sans Serif" w:cs="Microsoft Sans Serif" w:hint="cs"/>
                <w:sz w:val="32"/>
                <w:szCs w:val="32"/>
                <w:shd w:val="clear" w:color="auto" w:fill="BFBFBF" w:themeFill="background1" w:themeFillShade="BF"/>
                <w:rtl/>
              </w:rPr>
              <w:t xml:space="preserve">: </w:t>
            </w:r>
            <w:r w:rsidR="00BA7D76">
              <w:rPr>
                <w:rFonts w:ascii="Microsoft Sans Serif" w:hAnsi="Microsoft Sans Serif" w:cs="Microsoft Sans Serif" w:hint="cs"/>
                <w:sz w:val="32"/>
                <w:szCs w:val="32"/>
                <w:shd w:val="clear" w:color="auto" w:fill="BFBFBF" w:themeFill="background1" w:themeFillShade="BF"/>
                <w:rtl/>
              </w:rPr>
              <w:t>10</w:t>
            </w:r>
            <w:r w:rsidRPr="00266767">
              <w:rPr>
                <w:rFonts w:ascii="Microsoft Sans Serif" w:hAnsi="Microsoft Sans Serif" w:cs="Microsoft Sans Serif" w:hint="cs"/>
                <w:sz w:val="32"/>
                <w:szCs w:val="32"/>
                <w:shd w:val="clear" w:color="auto" w:fill="BFBFBF" w:themeFill="background1" w:themeFillShade="BF"/>
                <w:rtl/>
              </w:rPr>
              <w:t xml:space="preserve"> ن</w:t>
            </w:r>
            <w:r>
              <w:rPr>
                <w:rFonts w:ascii="Microsoft Sans Serif" w:hAnsi="Microsoft Sans Serif" w:cs="Microsoft Sans Serif" w:hint="cs"/>
                <w:sz w:val="32"/>
                <w:szCs w:val="32"/>
                <w:shd w:val="clear" w:color="auto" w:fill="FFFFFF" w:themeFill="background1"/>
                <w:rtl/>
              </w:rPr>
              <w:t xml:space="preserve">                                                                                                                                </w:t>
            </w:r>
          </w:p>
          <w:p w:rsidR="00302D6E" w:rsidRDefault="00302D6E" w:rsidP="00BA7D76">
            <w:pPr>
              <w:bidi/>
              <w:spacing w:line="360" w:lineRule="auto"/>
              <w:rPr>
                <w:rFonts w:ascii="Arial Black" w:hAnsi="Arial Black" w:cs="Microsoft Sans Serif"/>
                <w:b/>
                <w:bCs/>
                <w:sz w:val="28"/>
                <w:szCs w:val="28"/>
                <w:shd w:val="clear" w:color="auto" w:fill="FFFFFF" w:themeFill="background1"/>
                <w:rtl/>
              </w:rPr>
            </w:pPr>
            <w:r>
              <w:rPr>
                <w:rFonts w:ascii="Arial Black" w:hAnsi="Arial Black" w:cs="Microsoft Sans Serif" w:hint="cs"/>
                <w:b/>
                <w:bCs/>
                <w:sz w:val="28"/>
                <w:szCs w:val="28"/>
                <w:shd w:val="clear" w:color="auto" w:fill="FFFFFF" w:themeFill="background1"/>
                <w:rtl/>
              </w:rPr>
              <w:t>إليك النص التالي:</w:t>
            </w:r>
          </w:p>
          <w:p w:rsidR="00BA7D76" w:rsidRPr="00302D6E" w:rsidRDefault="00302D6E" w:rsidP="00302D6E">
            <w:pPr>
              <w:bidi/>
              <w:spacing w:line="360" w:lineRule="auto"/>
              <w:rPr>
                <w:rFonts w:ascii="Arial Black" w:hAnsi="Arial Black" w:cs="Microsoft Sans Serif"/>
                <w:b/>
                <w:bCs/>
                <w:sz w:val="28"/>
                <w:szCs w:val="28"/>
                <w:shd w:val="clear" w:color="auto" w:fill="FFFFFF" w:themeFill="background1"/>
                <w:rtl/>
              </w:rPr>
            </w:pPr>
            <w:r>
              <w:rPr>
                <w:rFonts w:ascii="Arial Black" w:hAnsi="Arial Black" w:cs="Microsoft Sans Serif" w:hint="cs"/>
                <w:b/>
                <w:bCs/>
                <w:sz w:val="28"/>
                <w:szCs w:val="28"/>
                <w:shd w:val="clear" w:color="auto" w:fill="FFFFFF" w:themeFill="background1"/>
                <w:rtl/>
              </w:rPr>
              <w:t xml:space="preserve">   "</w:t>
            </w:r>
            <w:r w:rsidR="007B0D35" w:rsidRPr="00302D6E">
              <w:rPr>
                <w:rFonts w:ascii="Arial Black" w:hAnsi="Arial Black" w:cs="Microsoft Sans Serif"/>
                <w:b/>
                <w:bCs/>
                <w:sz w:val="28"/>
                <w:szCs w:val="28"/>
                <w:shd w:val="clear" w:color="auto" w:fill="FFFFFF" w:themeFill="background1"/>
                <w:rtl/>
              </w:rPr>
              <w:t>فرضت البيئة الرقمية الجديدة للاتصال معطيات نظرية جديدة، أهمها أن سلطة ترتيب لم تعد حكرا على وسائل الاعلام والسياسيين وأصحاب الاستثمارات المادية والمعنوية، والجمهور لم يعد متلقيا بل مستخدما متفاعلا ومنتجا للمعنى ومشاركا في ترتيب الأجندة وفي تأطير المضامين واختيار منصات النشر، وقد ترتب عبى ذلك نماذج نظرية لعملية بناء الأجندة مخالفة لما كان معروفا في البيئة السابقة إذ تميل هذه النماذج لتأخذ شكل الشبكة أو التشاركية في بناء الأجندة.</w:t>
            </w:r>
            <w:r>
              <w:rPr>
                <w:rFonts w:ascii="Arial Black" w:hAnsi="Arial Black" w:cs="Microsoft Sans Serif" w:hint="cs"/>
                <w:b/>
                <w:bCs/>
                <w:sz w:val="28"/>
                <w:szCs w:val="28"/>
                <w:shd w:val="clear" w:color="auto" w:fill="FFFFFF" w:themeFill="background1"/>
                <w:rtl/>
              </w:rPr>
              <w:t>"</w:t>
            </w:r>
          </w:p>
          <w:p w:rsidR="007B0D35" w:rsidRPr="00302D6E" w:rsidRDefault="007B0D35" w:rsidP="00302D6E">
            <w:pPr>
              <w:bidi/>
              <w:spacing w:line="360" w:lineRule="auto"/>
              <w:jc w:val="right"/>
              <w:rPr>
                <w:rFonts w:ascii="Microsoft Sans Serif" w:hAnsi="Microsoft Sans Serif" w:cs="Microsoft Sans Serif" w:hint="cs"/>
                <w:b/>
                <w:bCs/>
                <w:sz w:val="24"/>
                <w:szCs w:val="24"/>
                <w:shd w:val="clear" w:color="auto" w:fill="FFFFFF" w:themeFill="background1"/>
                <w:rtl/>
              </w:rPr>
            </w:pPr>
            <w:r w:rsidRPr="00302D6E">
              <w:rPr>
                <w:rFonts w:ascii="Microsoft Sans Serif" w:hAnsi="Microsoft Sans Serif" w:cs="Microsoft Sans Serif" w:hint="cs"/>
                <w:b/>
                <w:bCs/>
                <w:sz w:val="24"/>
                <w:szCs w:val="24"/>
                <w:shd w:val="clear" w:color="auto" w:fill="FFFFFF" w:themeFill="background1"/>
                <w:rtl/>
              </w:rPr>
              <w:t xml:space="preserve">عزام أبو الحمام </w:t>
            </w:r>
            <w:r w:rsidRPr="00302D6E">
              <w:rPr>
                <w:rFonts w:ascii="Microsoft Sans Serif" w:hAnsi="Microsoft Sans Serif" w:cs="Microsoft Sans Serif"/>
                <w:b/>
                <w:bCs/>
                <w:sz w:val="24"/>
                <w:szCs w:val="24"/>
                <w:shd w:val="clear" w:color="auto" w:fill="FFFFFF" w:themeFill="background1"/>
                <w:rtl/>
              </w:rPr>
              <w:t>–</w:t>
            </w:r>
            <w:r w:rsidRPr="00302D6E">
              <w:rPr>
                <w:rFonts w:ascii="Microsoft Sans Serif" w:hAnsi="Microsoft Sans Serif" w:cs="Microsoft Sans Serif" w:hint="cs"/>
                <w:b/>
                <w:bCs/>
                <w:sz w:val="24"/>
                <w:szCs w:val="24"/>
                <w:shd w:val="clear" w:color="auto" w:fill="FFFFFF" w:themeFill="background1"/>
                <w:rtl/>
              </w:rPr>
              <w:t xml:space="preserve"> مراجعة نقدية لنظرية ترتيب الأجندة في سياق البيئة الرقمية </w:t>
            </w:r>
            <w:r w:rsidRPr="00302D6E">
              <w:rPr>
                <w:rFonts w:ascii="Microsoft Sans Serif" w:hAnsi="Microsoft Sans Serif" w:cs="Microsoft Sans Serif"/>
                <w:b/>
                <w:bCs/>
                <w:sz w:val="24"/>
                <w:szCs w:val="24"/>
                <w:shd w:val="clear" w:color="auto" w:fill="FFFFFF" w:themeFill="background1"/>
                <w:rtl/>
              </w:rPr>
              <w:t>–</w:t>
            </w:r>
            <w:r w:rsidRPr="00302D6E">
              <w:rPr>
                <w:rFonts w:ascii="Microsoft Sans Serif" w:hAnsi="Microsoft Sans Serif" w:cs="Microsoft Sans Serif" w:hint="cs"/>
                <w:b/>
                <w:bCs/>
                <w:sz w:val="24"/>
                <w:szCs w:val="24"/>
                <w:shd w:val="clear" w:color="auto" w:fill="FFFFFF" w:themeFill="background1"/>
                <w:rtl/>
              </w:rPr>
              <w:t xml:space="preserve"> بالتصرف</w:t>
            </w:r>
          </w:p>
          <w:p w:rsidR="007B0D35" w:rsidRDefault="007B0D35" w:rsidP="007B0D35">
            <w:pPr>
              <w:bidi/>
              <w:spacing w:line="360" w:lineRule="auto"/>
              <w:rPr>
                <w:rFonts w:ascii="Microsoft Sans Serif" w:hAnsi="Microsoft Sans Serif" w:cs="Microsoft Sans Serif"/>
                <w:sz w:val="32"/>
                <w:szCs w:val="32"/>
                <w:shd w:val="clear" w:color="auto" w:fill="FFFFFF" w:themeFill="background1"/>
                <w:rtl/>
              </w:rPr>
            </w:pPr>
            <w:r>
              <w:rPr>
                <w:rFonts w:ascii="Microsoft Sans Serif" w:hAnsi="Microsoft Sans Serif" w:cs="Microsoft Sans Serif" w:hint="cs"/>
                <w:sz w:val="32"/>
                <w:szCs w:val="32"/>
                <w:shd w:val="clear" w:color="auto" w:fill="FFFFFF" w:themeFill="background1"/>
                <w:rtl/>
              </w:rPr>
              <w:t>المطلوب:</w:t>
            </w:r>
          </w:p>
          <w:p w:rsidR="007B0D35" w:rsidRDefault="007B0D35" w:rsidP="00302D6E">
            <w:pPr>
              <w:bidi/>
              <w:spacing w:line="360" w:lineRule="auto"/>
              <w:rPr>
                <w:rFonts w:ascii="Microsoft Sans Serif" w:hAnsi="Microsoft Sans Serif" w:cs="Microsoft Sans Serif"/>
                <w:sz w:val="32"/>
                <w:szCs w:val="32"/>
                <w:shd w:val="clear" w:color="auto" w:fill="FFFFFF" w:themeFill="background1"/>
                <w:rtl/>
              </w:rPr>
            </w:pPr>
            <w:r>
              <w:rPr>
                <w:rFonts w:ascii="Microsoft Sans Serif" w:hAnsi="Microsoft Sans Serif" w:cs="Microsoft Sans Serif" w:hint="cs"/>
                <w:sz w:val="32"/>
                <w:szCs w:val="32"/>
                <w:shd w:val="clear" w:color="auto" w:fill="FFFFFF" w:themeFill="background1"/>
                <w:rtl/>
              </w:rPr>
              <w:t>ا</w:t>
            </w:r>
            <w:r w:rsidR="00302D6E">
              <w:rPr>
                <w:rFonts w:ascii="Microsoft Sans Serif" w:hAnsi="Microsoft Sans Serif" w:cs="Microsoft Sans Serif" w:hint="cs"/>
                <w:sz w:val="32"/>
                <w:szCs w:val="32"/>
                <w:shd w:val="clear" w:color="auto" w:fill="FFFFFF" w:themeFill="background1"/>
                <w:rtl/>
              </w:rPr>
              <w:t>شرح الفكرة الأساسية لهذا</w:t>
            </w:r>
            <w:r>
              <w:rPr>
                <w:rFonts w:ascii="Microsoft Sans Serif" w:hAnsi="Microsoft Sans Serif" w:cs="Microsoft Sans Serif" w:hint="cs"/>
                <w:sz w:val="32"/>
                <w:szCs w:val="32"/>
                <w:shd w:val="clear" w:color="auto" w:fill="FFFFFF" w:themeFill="background1"/>
                <w:rtl/>
              </w:rPr>
              <w:t xml:space="preserve"> </w:t>
            </w:r>
            <w:r w:rsidR="00302D6E">
              <w:rPr>
                <w:rFonts w:ascii="Microsoft Sans Serif" w:hAnsi="Microsoft Sans Serif" w:cs="Microsoft Sans Serif" w:hint="cs"/>
                <w:sz w:val="32"/>
                <w:szCs w:val="32"/>
                <w:shd w:val="clear" w:color="auto" w:fill="FFFFFF" w:themeFill="background1"/>
                <w:rtl/>
              </w:rPr>
              <w:t>النص</w:t>
            </w:r>
            <w:r>
              <w:rPr>
                <w:rFonts w:ascii="Microsoft Sans Serif" w:hAnsi="Microsoft Sans Serif" w:cs="Microsoft Sans Serif" w:hint="cs"/>
                <w:sz w:val="32"/>
                <w:szCs w:val="32"/>
                <w:shd w:val="clear" w:color="auto" w:fill="FFFFFF" w:themeFill="background1"/>
                <w:rtl/>
              </w:rPr>
              <w:t xml:space="preserve"> مع تقديم وجهة نظرك منها مع التركيز على:</w:t>
            </w:r>
          </w:p>
          <w:p w:rsidR="00302D6E" w:rsidRDefault="00302D6E" w:rsidP="007B0D35">
            <w:pPr>
              <w:bidi/>
              <w:spacing w:line="360" w:lineRule="auto"/>
              <w:rPr>
                <w:rFonts w:ascii="Microsoft Sans Serif" w:hAnsi="Microsoft Sans Serif" w:cs="Microsoft Sans Serif"/>
                <w:sz w:val="32"/>
                <w:szCs w:val="32"/>
                <w:shd w:val="clear" w:color="auto" w:fill="FFFFFF" w:themeFill="background1"/>
                <w:rtl/>
              </w:rPr>
            </w:pPr>
            <w:r>
              <w:rPr>
                <w:rFonts w:ascii="Microsoft Sans Serif" w:hAnsi="Microsoft Sans Serif" w:cs="Microsoft Sans Serif" w:hint="cs"/>
                <w:sz w:val="32"/>
                <w:szCs w:val="32"/>
                <w:shd w:val="clear" w:color="auto" w:fill="FFFFFF" w:themeFill="background1"/>
                <w:rtl/>
              </w:rPr>
              <w:t>-فروض النظرية.</w:t>
            </w:r>
          </w:p>
          <w:p w:rsidR="007B0D35" w:rsidRDefault="00302D6E" w:rsidP="00302D6E">
            <w:pPr>
              <w:bidi/>
              <w:spacing w:line="360" w:lineRule="auto"/>
              <w:rPr>
                <w:rFonts w:ascii="Microsoft Sans Serif" w:hAnsi="Microsoft Sans Serif" w:cs="Microsoft Sans Serif"/>
                <w:sz w:val="32"/>
                <w:szCs w:val="32"/>
                <w:shd w:val="clear" w:color="auto" w:fill="FFFFFF" w:themeFill="background1"/>
                <w:rtl/>
              </w:rPr>
            </w:pPr>
            <w:r>
              <w:rPr>
                <w:rFonts w:ascii="Microsoft Sans Serif" w:hAnsi="Microsoft Sans Serif" w:cs="Microsoft Sans Serif" w:hint="cs"/>
                <w:sz w:val="32"/>
                <w:szCs w:val="32"/>
                <w:shd w:val="clear" w:color="auto" w:fill="FFFFFF" w:themeFill="background1"/>
                <w:rtl/>
              </w:rPr>
              <w:t>-</w:t>
            </w:r>
            <w:r w:rsidR="007B0D35">
              <w:rPr>
                <w:rFonts w:ascii="Microsoft Sans Serif" w:hAnsi="Microsoft Sans Serif" w:cs="Microsoft Sans Serif" w:hint="cs"/>
                <w:sz w:val="32"/>
                <w:szCs w:val="32"/>
                <w:shd w:val="clear" w:color="auto" w:fill="FFFFFF" w:themeFill="background1"/>
                <w:rtl/>
              </w:rPr>
              <w:t>العوامل المؤثرة في ترتيب الأولويات</w:t>
            </w:r>
            <w:r>
              <w:rPr>
                <w:rFonts w:ascii="Microsoft Sans Serif" w:hAnsi="Microsoft Sans Serif" w:cs="Microsoft Sans Serif" w:hint="cs"/>
                <w:sz w:val="32"/>
                <w:szCs w:val="32"/>
                <w:shd w:val="clear" w:color="auto" w:fill="FFFFFF" w:themeFill="background1"/>
                <w:rtl/>
              </w:rPr>
              <w:t>.</w:t>
            </w:r>
          </w:p>
          <w:p w:rsidR="00550154" w:rsidRDefault="00550154" w:rsidP="00F23927">
            <w:pPr>
              <w:bidi/>
              <w:spacing w:line="360" w:lineRule="auto"/>
              <w:rPr>
                <w:rFonts w:ascii="Microsoft Sans Serif" w:hAnsi="Microsoft Sans Serif" w:cs="Microsoft Sans Serif"/>
                <w:sz w:val="32"/>
                <w:szCs w:val="32"/>
                <w:shd w:val="clear" w:color="auto" w:fill="FFFFFF" w:themeFill="background1"/>
                <w:rtl/>
              </w:rPr>
            </w:pPr>
          </w:p>
          <w:p w:rsidR="00550154" w:rsidRDefault="00550154" w:rsidP="00F23927">
            <w:pPr>
              <w:bidi/>
              <w:spacing w:line="360" w:lineRule="auto"/>
              <w:rPr>
                <w:rFonts w:ascii="Microsoft Sans Serif" w:hAnsi="Microsoft Sans Serif" w:cs="Microsoft Sans Serif"/>
                <w:sz w:val="32"/>
                <w:szCs w:val="32"/>
                <w:shd w:val="clear" w:color="auto" w:fill="FFFFFF" w:themeFill="background1"/>
                <w:rtl/>
              </w:rPr>
            </w:pPr>
            <w:r w:rsidRPr="00957B2D">
              <w:rPr>
                <w:rFonts w:ascii="Microsoft Sans Serif" w:hAnsi="Microsoft Sans Serif" w:cs="Microsoft Sans Serif" w:hint="cs"/>
                <w:sz w:val="32"/>
                <w:szCs w:val="32"/>
                <w:shd w:val="clear" w:color="auto" w:fill="FFFFFF" w:themeFill="background1"/>
                <w:rtl/>
              </w:rPr>
              <w:t xml:space="preserve">                                                      </w:t>
            </w:r>
            <w:r>
              <w:rPr>
                <w:rFonts w:ascii="Microsoft Sans Serif" w:hAnsi="Microsoft Sans Serif" w:cs="Microsoft Sans Serif" w:hint="cs"/>
                <w:sz w:val="32"/>
                <w:szCs w:val="32"/>
                <w:shd w:val="clear" w:color="auto" w:fill="FFFFFF" w:themeFill="background1"/>
                <w:rtl/>
              </w:rPr>
              <w:t xml:space="preserve">                             </w:t>
            </w:r>
            <w:r w:rsidRPr="00957B2D">
              <w:rPr>
                <w:rFonts w:ascii="Microsoft Sans Serif" w:hAnsi="Microsoft Sans Serif" w:cs="Microsoft Sans Serif" w:hint="cs"/>
                <w:sz w:val="32"/>
                <w:szCs w:val="32"/>
                <w:shd w:val="clear" w:color="auto" w:fill="FFFFFF" w:themeFill="background1"/>
                <w:rtl/>
              </w:rPr>
              <w:t xml:space="preserve">    </w:t>
            </w:r>
            <w:r>
              <w:rPr>
                <w:rFonts w:ascii="Microsoft Sans Serif" w:hAnsi="Microsoft Sans Serif" w:cs="Microsoft Sans Serif" w:hint="cs"/>
                <w:sz w:val="32"/>
                <w:szCs w:val="32"/>
                <w:shd w:val="clear" w:color="auto" w:fill="FFFFFF" w:themeFill="background1"/>
                <w:rtl/>
              </w:rPr>
              <w:t xml:space="preserve"> مع خالص تمنياتي بالتوفيق</w:t>
            </w:r>
          </w:p>
          <w:p w:rsidR="00550154" w:rsidRPr="005B0E56" w:rsidRDefault="00550154" w:rsidP="00F23927">
            <w:pPr>
              <w:bidi/>
              <w:spacing w:line="360" w:lineRule="auto"/>
              <w:rPr>
                <w:rFonts w:ascii="Microsoft Sans Serif" w:hAnsi="Microsoft Sans Serif" w:cs="Microsoft Sans Serif"/>
                <w:sz w:val="32"/>
                <w:szCs w:val="32"/>
                <w:rtl/>
              </w:rPr>
            </w:pPr>
            <w:r>
              <w:rPr>
                <w:rFonts w:ascii="Microsoft Sans Serif" w:hAnsi="Microsoft Sans Serif" w:cs="Microsoft Sans Serif" w:hint="cs"/>
                <w:sz w:val="32"/>
                <w:szCs w:val="32"/>
                <w:shd w:val="clear" w:color="auto" w:fill="FFFFFF" w:themeFill="background1"/>
                <w:rtl/>
              </w:rPr>
              <w:t xml:space="preserve">                                                                                                د. شواف صفاء</w:t>
            </w:r>
            <w:r w:rsidRPr="00957B2D">
              <w:rPr>
                <w:rFonts w:ascii="Microsoft Sans Serif" w:hAnsi="Microsoft Sans Serif" w:cs="Microsoft Sans Serif" w:hint="cs"/>
                <w:sz w:val="32"/>
                <w:szCs w:val="32"/>
                <w:shd w:val="clear" w:color="auto" w:fill="FFFFFF" w:themeFill="background1"/>
                <w:rtl/>
              </w:rPr>
              <w:t xml:space="preserve">    </w:t>
            </w:r>
          </w:p>
        </w:tc>
      </w:tr>
      <w:tr w:rsidR="00302D6E" w:rsidTr="00302D6E">
        <w:trPr>
          <w:trHeight w:val="9211"/>
        </w:trPr>
        <w:tc>
          <w:tcPr>
            <w:tcW w:w="0" w:type="auto"/>
            <w:gridSpan w:val="3"/>
            <w:tcBorders>
              <w:left w:val="outset" w:sz="6" w:space="0" w:color="auto"/>
              <w:right w:val="outset" w:sz="6" w:space="0" w:color="auto"/>
            </w:tcBorders>
          </w:tcPr>
          <w:p w:rsidR="00302D6E" w:rsidRDefault="00302D6E" w:rsidP="00550154">
            <w:pPr>
              <w:bidi/>
              <w:jc w:val="right"/>
              <w:rPr>
                <w:rFonts w:ascii="Microsoft Sans Serif" w:hAnsi="Microsoft Sans Serif" w:cs="Microsoft Sans Serif" w:hint="cs"/>
                <w:sz w:val="32"/>
                <w:szCs w:val="32"/>
                <w:rtl/>
              </w:rPr>
            </w:pPr>
          </w:p>
        </w:tc>
      </w:tr>
    </w:tbl>
    <w:p w:rsidR="00EF161F" w:rsidRPr="00550154" w:rsidRDefault="00C87645" w:rsidP="00550154">
      <w:pPr>
        <w:bidi/>
        <w:rPr>
          <w:rFonts w:ascii="Microsoft Sans Serif" w:hAnsi="Microsoft Sans Serif" w:cs="Microsoft Sans Serif"/>
          <w:sz w:val="28"/>
          <w:szCs w:val="28"/>
        </w:rPr>
      </w:pPr>
    </w:p>
    <w:sectPr w:rsidR="00EF161F" w:rsidRPr="00550154" w:rsidSect="005501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76C4F"/>
    <w:multiLevelType w:val="hybridMultilevel"/>
    <w:tmpl w:val="748CA322"/>
    <w:lvl w:ilvl="0" w:tplc="7A78C7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54"/>
    <w:rsid w:val="002355C0"/>
    <w:rsid w:val="00302D6E"/>
    <w:rsid w:val="00550154"/>
    <w:rsid w:val="007B0D35"/>
    <w:rsid w:val="009067F7"/>
    <w:rsid w:val="00BA7D76"/>
    <w:rsid w:val="00C876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CEA0"/>
  <w15:chartTrackingRefBased/>
  <w15:docId w15:val="{6A6F0986-0AF7-44B5-B676-A860B772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5501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A7D76"/>
    <w:pPr>
      <w:ind w:left="720"/>
      <w:contextualSpacing/>
    </w:pPr>
  </w:style>
  <w:style w:type="paragraph" w:styleId="BalloonText">
    <w:name w:val="Balloon Text"/>
    <w:basedOn w:val="Normal"/>
    <w:link w:val="BalloonTextChar"/>
    <w:uiPriority w:val="99"/>
    <w:semiHidden/>
    <w:unhideWhenUsed/>
    <w:rsid w:val="00C87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261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2026-01-08T07:33:00Z</cp:lastPrinted>
  <dcterms:created xsi:type="dcterms:W3CDTF">2026-01-08T06:16:00Z</dcterms:created>
  <dcterms:modified xsi:type="dcterms:W3CDTF">2026-01-08T07:35:00Z</dcterms:modified>
</cp:coreProperties>
</file>