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D082" w14:textId="77777777" w:rsidR="001E3063" w:rsidRPr="001E3063" w:rsidRDefault="001E3063" w:rsidP="001E3063">
      <w:pPr>
        <w:bidi/>
        <w:ind w:left="-613" w:right="-709" w:firstLine="613"/>
        <w:rPr>
          <w:b/>
          <w:bCs/>
          <w:sz w:val="26"/>
          <w:szCs w:val="26"/>
          <w:rtl/>
          <w:lang w:bidi="ar-DZ"/>
        </w:rPr>
      </w:pPr>
      <w:r w:rsidRPr="001E3063">
        <w:rPr>
          <w:b/>
          <w:bCs/>
          <w:sz w:val="26"/>
          <w:szCs w:val="26"/>
          <w:rtl/>
          <w:lang w:bidi="ar-DZ"/>
        </w:rPr>
        <w:t>جامعة العربي بن مهيدي                                                                                     السنة الجامعية 2025/2026</w:t>
      </w:r>
    </w:p>
    <w:p w14:paraId="2DF2E0B9" w14:textId="77777777" w:rsidR="001E3063" w:rsidRPr="001E3063" w:rsidRDefault="001E3063" w:rsidP="001E3063">
      <w:pPr>
        <w:bidi/>
        <w:ind w:left="-613" w:right="-709" w:firstLine="613"/>
        <w:rPr>
          <w:b/>
          <w:bCs/>
          <w:sz w:val="26"/>
          <w:szCs w:val="26"/>
          <w:rtl/>
          <w:lang w:bidi="ar-DZ"/>
        </w:rPr>
      </w:pPr>
      <w:r w:rsidRPr="001E3063">
        <w:rPr>
          <w:b/>
          <w:bCs/>
          <w:sz w:val="26"/>
          <w:szCs w:val="26"/>
          <w:rtl/>
          <w:lang w:bidi="ar-DZ"/>
        </w:rPr>
        <w:t>كلية العلوم الاجتماعية والإنسانية                                                                   المستوى: السنة الثالثة ليسانس</w:t>
      </w:r>
    </w:p>
    <w:p w14:paraId="59A3D659" w14:textId="77777777" w:rsidR="001E3063" w:rsidRPr="001E3063" w:rsidRDefault="001E3063" w:rsidP="001E3063">
      <w:pPr>
        <w:bidi/>
        <w:ind w:left="-613" w:right="-709" w:firstLine="613"/>
        <w:rPr>
          <w:b/>
          <w:bCs/>
          <w:sz w:val="26"/>
          <w:szCs w:val="26"/>
          <w:rtl/>
          <w:lang w:bidi="ar-DZ"/>
        </w:rPr>
      </w:pPr>
      <w:r w:rsidRPr="001E3063">
        <w:rPr>
          <w:b/>
          <w:bCs/>
          <w:sz w:val="26"/>
          <w:szCs w:val="26"/>
          <w:rtl/>
          <w:lang w:bidi="ar-DZ"/>
        </w:rPr>
        <w:t xml:space="preserve">قسم العلوم الاجتماعية                                                                                                  التخصص: </w:t>
      </w:r>
      <w:proofErr w:type="spellStart"/>
      <w:r w:rsidRPr="001E3063">
        <w:rPr>
          <w:b/>
          <w:bCs/>
          <w:sz w:val="26"/>
          <w:szCs w:val="26"/>
          <w:rtl/>
          <w:lang w:bidi="ar-DZ"/>
        </w:rPr>
        <w:t>ارطوفونيا</w:t>
      </w:r>
      <w:proofErr w:type="spellEnd"/>
    </w:p>
    <w:p w14:paraId="7D62F68F" w14:textId="77777777" w:rsidR="001E3063" w:rsidRPr="001E3063" w:rsidRDefault="001E3063" w:rsidP="001E3063">
      <w:pPr>
        <w:bidi/>
        <w:ind w:left="-613" w:right="-709" w:firstLine="613"/>
        <w:rPr>
          <w:b/>
          <w:bCs/>
          <w:sz w:val="26"/>
          <w:szCs w:val="26"/>
          <w:rtl/>
          <w:lang w:bidi="ar-DZ"/>
        </w:rPr>
      </w:pPr>
      <w:r w:rsidRPr="001E3063">
        <w:rPr>
          <w:b/>
          <w:bCs/>
          <w:sz w:val="26"/>
          <w:szCs w:val="26"/>
          <w:rtl/>
          <w:lang w:bidi="ar-DZ"/>
        </w:rPr>
        <w:t xml:space="preserve">يوم: 14/01/2026                                                                 التوقيت </w:t>
      </w:r>
      <w:proofErr w:type="gramStart"/>
      <w:r w:rsidRPr="001E3063">
        <w:rPr>
          <w:b/>
          <w:bCs/>
          <w:sz w:val="26"/>
          <w:szCs w:val="26"/>
          <w:rtl/>
          <w:lang w:bidi="ar-DZ"/>
        </w:rPr>
        <w:t>من :</w:t>
      </w:r>
      <w:proofErr w:type="gramEnd"/>
      <w:r w:rsidRPr="001E3063">
        <w:rPr>
          <w:b/>
          <w:bCs/>
          <w:sz w:val="26"/>
          <w:szCs w:val="26"/>
          <w:rtl/>
          <w:lang w:bidi="ar-DZ"/>
        </w:rPr>
        <w:t xml:space="preserve"> 9.00 /10.30    المدة: 1.30 </w:t>
      </w:r>
      <w:proofErr w:type="spellStart"/>
      <w:r w:rsidRPr="001E3063">
        <w:rPr>
          <w:b/>
          <w:bCs/>
          <w:sz w:val="26"/>
          <w:szCs w:val="26"/>
          <w:rtl/>
          <w:lang w:bidi="ar-DZ"/>
        </w:rPr>
        <w:t>سا</w:t>
      </w:r>
      <w:proofErr w:type="spellEnd"/>
    </w:p>
    <w:p w14:paraId="255AC4C3" w14:textId="77777777" w:rsidR="001E3063" w:rsidRPr="00611218" w:rsidRDefault="001E3063" w:rsidP="001E3063">
      <w:pPr>
        <w:spacing w:after="160" w:line="278" w:lineRule="auto"/>
      </w:pPr>
    </w:p>
    <w:p w14:paraId="263B43D5" w14:textId="0386CBF0" w:rsidR="001E3063" w:rsidRPr="00886FAC" w:rsidRDefault="001E3063" w:rsidP="001E3063">
      <w:pPr>
        <w:bidi/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الإجابة النموذجية</w:t>
      </w:r>
      <w:r w:rsidRPr="00886FAC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</w:t>
      </w:r>
      <w:r w:rsidRPr="00886FAC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مقياس 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اضطرابات النمو الحسي الحركي</w:t>
      </w:r>
    </w:p>
    <w:p w14:paraId="2B182DA8" w14:textId="77777777" w:rsidR="001E3063" w:rsidRDefault="001E3063">
      <w:pPr>
        <w:rPr>
          <w:lang w:val="en-US"/>
        </w:rPr>
      </w:pPr>
    </w:p>
    <w:p w14:paraId="5DF46CBE" w14:textId="77777777" w:rsidR="001E3063" w:rsidRDefault="001E3063">
      <w:pPr>
        <w:rPr>
          <w:rtl/>
          <w:lang w:val="en-US"/>
        </w:rPr>
      </w:pPr>
    </w:p>
    <w:p w14:paraId="44DEB2F0" w14:textId="77777777" w:rsidR="001E3063" w:rsidRDefault="001E3063">
      <w:pPr>
        <w:rPr>
          <w:lang w:val="en-US"/>
        </w:rPr>
      </w:pPr>
    </w:p>
    <w:p w14:paraId="697C547C" w14:textId="77777777" w:rsidR="001E3063" w:rsidRDefault="001E3063" w:rsidP="001E3063">
      <w:pPr>
        <w:bidi/>
        <w:spacing w:line="276" w:lineRule="auto"/>
        <w:rPr>
          <w:b/>
          <w:bCs/>
          <w:sz w:val="28"/>
          <w:szCs w:val="28"/>
          <w:rtl/>
        </w:rPr>
      </w:pPr>
      <w:r w:rsidRPr="0029076A">
        <w:rPr>
          <w:b/>
          <w:bCs/>
          <w:sz w:val="28"/>
          <w:szCs w:val="28"/>
          <w:rtl/>
        </w:rPr>
        <w:t>الإجابة النموذجية (مختصرة)</w:t>
      </w:r>
    </w:p>
    <w:p w14:paraId="61C2150D" w14:textId="77777777" w:rsidR="001E3063" w:rsidRPr="00737CE7" w:rsidRDefault="001E3063" w:rsidP="001E3063">
      <w:pPr>
        <w:bidi/>
        <w:spacing w:line="276" w:lineRule="auto"/>
        <w:rPr>
          <w:b/>
          <w:bCs/>
          <w:sz w:val="28"/>
          <w:szCs w:val="28"/>
        </w:rPr>
      </w:pPr>
      <w:r w:rsidRPr="00737CE7">
        <w:rPr>
          <w:b/>
          <w:bCs/>
          <w:sz w:val="28"/>
          <w:szCs w:val="28"/>
          <w:rtl/>
        </w:rPr>
        <w:t>الجزء الأول: أسئلة تحليلية (10 نقاط)</w:t>
      </w:r>
    </w:p>
    <w:p w14:paraId="6DAE8529" w14:textId="77777777" w:rsidR="001E3063" w:rsidRPr="00737CE7" w:rsidRDefault="001E3063" w:rsidP="001E3063">
      <w:pPr>
        <w:bidi/>
        <w:spacing w:line="276" w:lineRule="auto"/>
        <w:ind w:left="-24"/>
        <w:rPr>
          <w:sz w:val="28"/>
          <w:szCs w:val="28"/>
        </w:rPr>
      </w:pPr>
      <w:r w:rsidRPr="00737CE7">
        <w:rPr>
          <w:b/>
          <w:bCs/>
          <w:sz w:val="28"/>
          <w:szCs w:val="28"/>
          <w:rtl/>
        </w:rPr>
        <w:t xml:space="preserve">السؤال 1 (تحليل حالة) – 6 نقاط </w:t>
      </w:r>
    </w:p>
    <w:p w14:paraId="5B37763F" w14:textId="77777777" w:rsidR="001E3063" w:rsidRPr="0029076A" w:rsidRDefault="001E3063" w:rsidP="001E3063">
      <w:pPr>
        <w:numPr>
          <w:ilvl w:val="0"/>
          <w:numId w:val="1"/>
        </w:numPr>
        <w:bidi/>
        <w:spacing w:line="276" w:lineRule="auto"/>
        <w:rPr>
          <w:sz w:val="28"/>
          <w:szCs w:val="28"/>
        </w:rPr>
      </w:pPr>
      <w:r w:rsidRPr="0029076A">
        <w:rPr>
          <w:b/>
          <w:bCs/>
          <w:sz w:val="28"/>
          <w:szCs w:val="28"/>
          <w:rtl/>
        </w:rPr>
        <w:t>وصف النمو الحسي-الحركي</w:t>
      </w:r>
      <w:r w:rsidRPr="0029076A">
        <w:rPr>
          <w:b/>
          <w:bCs/>
          <w:sz w:val="28"/>
          <w:szCs w:val="28"/>
        </w:rPr>
        <w:t>:</w:t>
      </w:r>
      <w:r w:rsidRPr="0029076A">
        <w:rPr>
          <w:sz w:val="28"/>
          <w:szCs w:val="28"/>
        </w:rPr>
        <w:br/>
      </w:r>
      <w:r w:rsidRPr="0029076A">
        <w:rPr>
          <w:sz w:val="28"/>
          <w:szCs w:val="28"/>
          <w:rtl/>
        </w:rPr>
        <w:t xml:space="preserve">الطفل يظهر </w:t>
      </w:r>
      <w:r w:rsidRPr="0029076A">
        <w:rPr>
          <w:b/>
          <w:bCs/>
          <w:sz w:val="28"/>
          <w:szCs w:val="28"/>
          <w:rtl/>
        </w:rPr>
        <w:t>ضعفًا في التكامل الحسي-الحركي</w:t>
      </w:r>
      <w:r w:rsidRPr="0029076A">
        <w:rPr>
          <w:sz w:val="28"/>
          <w:szCs w:val="28"/>
        </w:rPr>
        <w:t xml:space="preserve">: </w:t>
      </w:r>
      <w:r w:rsidRPr="0029076A">
        <w:rPr>
          <w:sz w:val="28"/>
          <w:szCs w:val="28"/>
          <w:rtl/>
        </w:rPr>
        <w:t>صعوبة في الثبات، مقاومة للمس → يدل على فرط الحس أو اضطراب المعالجة الحسية</w:t>
      </w:r>
      <w:r w:rsidRPr="0029076A">
        <w:rPr>
          <w:sz w:val="28"/>
          <w:szCs w:val="28"/>
        </w:rPr>
        <w:t xml:space="preserve"> (SPD)</w:t>
      </w:r>
      <w:r w:rsidRPr="0029076A">
        <w:rPr>
          <w:sz w:val="28"/>
          <w:szCs w:val="28"/>
          <w:rtl/>
        </w:rPr>
        <w:t>، وتأثير ذلك على النطق</w:t>
      </w:r>
      <w:r w:rsidRPr="0029076A">
        <w:rPr>
          <w:sz w:val="28"/>
          <w:szCs w:val="28"/>
        </w:rPr>
        <w:t>.</w:t>
      </w:r>
    </w:p>
    <w:p w14:paraId="79C02E91" w14:textId="77777777" w:rsidR="001E3063" w:rsidRPr="0029076A" w:rsidRDefault="001E3063" w:rsidP="001E3063">
      <w:pPr>
        <w:numPr>
          <w:ilvl w:val="0"/>
          <w:numId w:val="1"/>
        </w:numPr>
        <w:bidi/>
        <w:spacing w:line="276" w:lineRule="auto"/>
        <w:rPr>
          <w:sz w:val="28"/>
          <w:szCs w:val="28"/>
        </w:rPr>
      </w:pPr>
      <w:r w:rsidRPr="0029076A">
        <w:rPr>
          <w:b/>
          <w:bCs/>
          <w:sz w:val="28"/>
          <w:szCs w:val="28"/>
          <w:rtl/>
        </w:rPr>
        <w:t>الاضطراب المحتمل</w:t>
      </w:r>
      <w:r w:rsidRPr="0029076A">
        <w:rPr>
          <w:b/>
          <w:bCs/>
          <w:sz w:val="28"/>
          <w:szCs w:val="28"/>
        </w:rPr>
        <w:t>:</w:t>
      </w:r>
    </w:p>
    <w:p w14:paraId="5CC76F27" w14:textId="77777777" w:rsidR="001E3063" w:rsidRPr="0029076A" w:rsidRDefault="001E3063" w:rsidP="001E3063">
      <w:pPr>
        <w:numPr>
          <w:ilvl w:val="0"/>
          <w:numId w:val="2"/>
        </w:numPr>
        <w:bidi/>
        <w:spacing w:line="276" w:lineRule="auto"/>
        <w:rPr>
          <w:sz w:val="28"/>
          <w:szCs w:val="28"/>
        </w:rPr>
      </w:pPr>
      <w:r w:rsidRPr="0029076A">
        <w:rPr>
          <w:b/>
          <w:bCs/>
          <w:sz w:val="28"/>
          <w:szCs w:val="28"/>
          <w:rtl/>
        </w:rPr>
        <w:t xml:space="preserve">اضطراب التكامل </w:t>
      </w:r>
      <w:proofErr w:type="spellStart"/>
      <w:r w:rsidRPr="0029076A">
        <w:rPr>
          <w:b/>
          <w:bCs/>
          <w:sz w:val="28"/>
          <w:szCs w:val="28"/>
          <w:rtl/>
        </w:rPr>
        <w:t>الحسوحركي</w:t>
      </w:r>
      <w:proofErr w:type="spellEnd"/>
      <w:r w:rsidRPr="0029076A">
        <w:rPr>
          <w:b/>
          <w:bCs/>
          <w:sz w:val="28"/>
          <w:szCs w:val="28"/>
        </w:rPr>
        <w:t xml:space="preserve"> (Sensory Processing Disorder)</w:t>
      </w:r>
      <w:r w:rsidRPr="0029076A">
        <w:rPr>
          <w:sz w:val="28"/>
          <w:szCs w:val="28"/>
        </w:rPr>
        <w:t xml:space="preserve"> </w:t>
      </w:r>
      <w:r w:rsidRPr="0029076A">
        <w:rPr>
          <w:sz w:val="28"/>
          <w:szCs w:val="28"/>
          <w:rtl/>
        </w:rPr>
        <w:t xml:space="preserve">أو </w:t>
      </w:r>
      <w:r w:rsidRPr="0029076A">
        <w:rPr>
          <w:b/>
          <w:bCs/>
          <w:sz w:val="28"/>
          <w:szCs w:val="28"/>
        </w:rPr>
        <w:t xml:space="preserve">Dyspraxia </w:t>
      </w:r>
      <w:r w:rsidRPr="0029076A">
        <w:rPr>
          <w:b/>
          <w:bCs/>
          <w:sz w:val="28"/>
          <w:szCs w:val="28"/>
          <w:rtl/>
        </w:rPr>
        <w:t>مبكر</w:t>
      </w:r>
      <w:r w:rsidRPr="0029076A">
        <w:rPr>
          <w:sz w:val="28"/>
          <w:szCs w:val="28"/>
        </w:rPr>
        <w:t>.</w:t>
      </w:r>
    </w:p>
    <w:p w14:paraId="6A001C62" w14:textId="77777777" w:rsidR="001E3063" w:rsidRPr="0029076A" w:rsidRDefault="001E3063" w:rsidP="001E3063">
      <w:pPr>
        <w:numPr>
          <w:ilvl w:val="0"/>
          <w:numId w:val="2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السبب: ضعف التنظيم الحسي والحركي يعطل التحكم في الحركة الدقيقة والفموية → النطق المتقطع</w:t>
      </w:r>
      <w:r w:rsidRPr="0029076A">
        <w:rPr>
          <w:sz w:val="28"/>
          <w:szCs w:val="28"/>
        </w:rPr>
        <w:t>.</w:t>
      </w:r>
    </w:p>
    <w:p w14:paraId="214DC70D" w14:textId="77777777" w:rsidR="001E3063" w:rsidRPr="0029076A" w:rsidRDefault="001E3063" w:rsidP="001E3063">
      <w:pPr>
        <w:numPr>
          <w:ilvl w:val="0"/>
          <w:numId w:val="3"/>
        </w:numPr>
        <w:bidi/>
        <w:spacing w:line="276" w:lineRule="auto"/>
        <w:rPr>
          <w:sz w:val="28"/>
          <w:szCs w:val="28"/>
        </w:rPr>
      </w:pPr>
      <w:r w:rsidRPr="0029076A">
        <w:rPr>
          <w:b/>
          <w:bCs/>
          <w:sz w:val="28"/>
          <w:szCs w:val="28"/>
          <w:rtl/>
        </w:rPr>
        <w:t>تأثير المحيط الأسري</w:t>
      </w:r>
      <w:r w:rsidRPr="0029076A">
        <w:rPr>
          <w:b/>
          <w:bCs/>
          <w:sz w:val="28"/>
          <w:szCs w:val="28"/>
        </w:rPr>
        <w:t>:</w:t>
      </w:r>
    </w:p>
    <w:p w14:paraId="3FDA0355" w14:textId="77777777" w:rsidR="001E3063" w:rsidRPr="0029076A" w:rsidRDefault="001E3063" w:rsidP="001E3063">
      <w:pPr>
        <w:numPr>
          <w:ilvl w:val="0"/>
          <w:numId w:val="4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البيئة المنزلية الداعمة تقلل التوتر وتساعد الطفل على ممارسة أنشطة حركية وحسية منظمة</w:t>
      </w:r>
      <w:r w:rsidRPr="0029076A">
        <w:rPr>
          <w:sz w:val="28"/>
          <w:szCs w:val="28"/>
        </w:rPr>
        <w:t>.</w:t>
      </w:r>
    </w:p>
    <w:p w14:paraId="29BEA3E7" w14:textId="77777777" w:rsidR="001E3063" w:rsidRPr="0029076A" w:rsidRDefault="001E3063" w:rsidP="001E3063">
      <w:pPr>
        <w:numPr>
          <w:ilvl w:val="0"/>
          <w:numId w:val="4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يمكن للأسرة تهيئة بيئة حسية متدرجة، تعزيز الاسترخاء، والتواصل الحسي الإيجابي</w:t>
      </w:r>
      <w:r w:rsidRPr="0029076A">
        <w:rPr>
          <w:sz w:val="28"/>
          <w:szCs w:val="28"/>
        </w:rPr>
        <w:t>.</w:t>
      </w:r>
    </w:p>
    <w:p w14:paraId="11A2AE76" w14:textId="77777777" w:rsidR="001E3063" w:rsidRPr="0029076A" w:rsidRDefault="001E3063" w:rsidP="001E3063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 w:rsidRPr="0029076A">
        <w:rPr>
          <w:b/>
          <w:bCs/>
          <w:sz w:val="28"/>
          <w:szCs w:val="28"/>
          <w:rtl/>
        </w:rPr>
        <w:t>أولويات التدخل الأرطوفوني</w:t>
      </w:r>
      <w:r w:rsidRPr="0029076A">
        <w:rPr>
          <w:b/>
          <w:bCs/>
          <w:sz w:val="28"/>
          <w:szCs w:val="28"/>
        </w:rPr>
        <w:t>:</w:t>
      </w:r>
    </w:p>
    <w:p w14:paraId="290B9AAB" w14:textId="77777777" w:rsidR="001E3063" w:rsidRPr="0029076A" w:rsidRDefault="001E3063" w:rsidP="001E3063">
      <w:pPr>
        <w:numPr>
          <w:ilvl w:val="0"/>
          <w:numId w:val="6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أنشطة حسية مناسبة (لمس، ضغط، حركات جسمية)</w:t>
      </w:r>
      <w:r w:rsidRPr="0029076A">
        <w:rPr>
          <w:sz w:val="28"/>
          <w:szCs w:val="28"/>
        </w:rPr>
        <w:t>.</w:t>
      </w:r>
    </w:p>
    <w:p w14:paraId="3D3955A2" w14:textId="77777777" w:rsidR="001E3063" w:rsidRPr="0029076A" w:rsidRDefault="001E3063" w:rsidP="001E3063">
      <w:pPr>
        <w:numPr>
          <w:ilvl w:val="0"/>
          <w:numId w:val="6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تمارين حركية دقيقة وكبيرة (جلسات لعب منظمة)</w:t>
      </w:r>
      <w:r w:rsidRPr="0029076A">
        <w:rPr>
          <w:sz w:val="28"/>
          <w:szCs w:val="28"/>
        </w:rPr>
        <w:t>.</w:t>
      </w:r>
    </w:p>
    <w:p w14:paraId="5B96F494" w14:textId="77777777" w:rsidR="001E3063" w:rsidRPr="0029076A" w:rsidRDefault="001E3063" w:rsidP="001E3063">
      <w:pPr>
        <w:numPr>
          <w:ilvl w:val="0"/>
          <w:numId w:val="6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تمارين فموية لتعزيز التحكم بالشفاه والفك واللسان</w:t>
      </w:r>
      <w:r w:rsidRPr="0029076A">
        <w:rPr>
          <w:sz w:val="28"/>
          <w:szCs w:val="28"/>
        </w:rPr>
        <w:t>.</w:t>
      </w:r>
    </w:p>
    <w:p w14:paraId="4931AB9B" w14:textId="77777777" w:rsidR="001E3063" w:rsidRPr="0029076A" w:rsidRDefault="001E3063" w:rsidP="001E3063">
      <w:pPr>
        <w:numPr>
          <w:ilvl w:val="0"/>
          <w:numId w:val="6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إشراك الأسرة في التدريب اليومي ودعم الروتين المنظم</w:t>
      </w:r>
      <w:r w:rsidRPr="0029076A">
        <w:rPr>
          <w:sz w:val="28"/>
          <w:szCs w:val="28"/>
        </w:rPr>
        <w:t>.</w:t>
      </w:r>
    </w:p>
    <w:p w14:paraId="11912AFC" w14:textId="77777777" w:rsidR="001E3063" w:rsidRPr="0029076A" w:rsidRDefault="001E3063" w:rsidP="001E3063">
      <w:pPr>
        <w:bidi/>
        <w:spacing w:line="276" w:lineRule="auto"/>
        <w:rPr>
          <w:sz w:val="28"/>
          <w:szCs w:val="28"/>
        </w:rPr>
      </w:pPr>
    </w:p>
    <w:p w14:paraId="092AB894" w14:textId="77777777" w:rsidR="001E3063" w:rsidRPr="00185A64" w:rsidRDefault="001E3063" w:rsidP="001E3063">
      <w:pPr>
        <w:bidi/>
        <w:spacing w:line="276" w:lineRule="auto"/>
        <w:ind w:left="-24"/>
        <w:rPr>
          <w:sz w:val="28"/>
          <w:szCs w:val="28"/>
        </w:rPr>
      </w:pPr>
      <w:r w:rsidRPr="00185A64">
        <w:rPr>
          <w:b/>
          <w:bCs/>
          <w:sz w:val="28"/>
          <w:szCs w:val="28"/>
          <w:rtl/>
        </w:rPr>
        <w:t xml:space="preserve">السؤال 2 (مقارنة – 4 نقاط) </w:t>
      </w:r>
    </w:p>
    <w:p w14:paraId="46F7ADA1" w14:textId="77777777" w:rsidR="001E3063" w:rsidRPr="0029076A" w:rsidRDefault="001E3063" w:rsidP="001E3063">
      <w:pPr>
        <w:numPr>
          <w:ilvl w:val="0"/>
          <w:numId w:val="7"/>
        </w:numPr>
        <w:bidi/>
        <w:spacing w:line="276" w:lineRule="auto"/>
        <w:rPr>
          <w:sz w:val="28"/>
          <w:szCs w:val="28"/>
        </w:rPr>
      </w:pPr>
      <w:r w:rsidRPr="0029076A">
        <w:rPr>
          <w:b/>
          <w:bCs/>
          <w:sz w:val="28"/>
          <w:szCs w:val="28"/>
          <w:rtl/>
        </w:rPr>
        <w:t>اضطراب السلوك الحركي</w:t>
      </w:r>
      <w:r w:rsidRPr="0029076A">
        <w:rPr>
          <w:b/>
          <w:bCs/>
          <w:sz w:val="28"/>
          <w:szCs w:val="28"/>
        </w:rPr>
        <w:t>:</w:t>
      </w:r>
      <w:r w:rsidRPr="0029076A">
        <w:rPr>
          <w:sz w:val="28"/>
          <w:szCs w:val="28"/>
        </w:rPr>
        <w:t xml:space="preserve"> </w:t>
      </w:r>
      <w:r w:rsidRPr="0029076A">
        <w:rPr>
          <w:sz w:val="28"/>
          <w:szCs w:val="28"/>
          <w:rtl/>
        </w:rPr>
        <w:t>صعوبات في التنظيم والتنفيذ الحركي، غالبًا مرتبط بالنضج العصبي → يؤثر على الأداء الحركي العام</w:t>
      </w:r>
      <w:r w:rsidRPr="0029076A">
        <w:rPr>
          <w:sz w:val="28"/>
          <w:szCs w:val="28"/>
        </w:rPr>
        <w:t>.</w:t>
      </w:r>
    </w:p>
    <w:p w14:paraId="26CCC53E" w14:textId="77777777" w:rsidR="001E3063" w:rsidRPr="0029076A" w:rsidRDefault="001E3063" w:rsidP="001E3063">
      <w:pPr>
        <w:numPr>
          <w:ilvl w:val="0"/>
          <w:numId w:val="7"/>
        </w:numPr>
        <w:bidi/>
        <w:spacing w:line="276" w:lineRule="auto"/>
        <w:rPr>
          <w:sz w:val="28"/>
          <w:szCs w:val="28"/>
        </w:rPr>
      </w:pPr>
      <w:r w:rsidRPr="0029076A">
        <w:rPr>
          <w:b/>
          <w:bCs/>
          <w:sz w:val="28"/>
          <w:szCs w:val="28"/>
          <w:rtl/>
        </w:rPr>
        <w:t xml:space="preserve">اضطراب التكامل </w:t>
      </w:r>
      <w:proofErr w:type="spellStart"/>
      <w:r w:rsidRPr="0029076A">
        <w:rPr>
          <w:b/>
          <w:bCs/>
          <w:sz w:val="28"/>
          <w:szCs w:val="28"/>
          <w:rtl/>
        </w:rPr>
        <w:t>الحسوحركي</w:t>
      </w:r>
      <w:proofErr w:type="spellEnd"/>
      <w:r w:rsidRPr="0029076A">
        <w:rPr>
          <w:b/>
          <w:bCs/>
          <w:sz w:val="28"/>
          <w:szCs w:val="28"/>
        </w:rPr>
        <w:t>:</w:t>
      </w:r>
      <w:r w:rsidRPr="0029076A">
        <w:rPr>
          <w:sz w:val="28"/>
          <w:szCs w:val="28"/>
        </w:rPr>
        <w:t xml:space="preserve"> </w:t>
      </w:r>
      <w:r w:rsidRPr="0029076A">
        <w:rPr>
          <w:sz w:val="28"/>
          <w:szCs w:val="28"/>
          <w:rtl/>
        </w:rPr>
        <w:t>صعوبات في معالجة المعلومات الحسية → يؤثر على التنسيق الحركي والنطق</w:t>
      </w:r>
      <w:r w:rsidRPr="0029076A">
        <w:rPr>
          <w:sz w:val="28"/>
          <w:szCs w:val="28"/>
        </w:rPr>
        <w:t>.</w:t>
      </w:r>
    </w:p>
    <w:p w14:paraId="18B7A781" w14:textId="77777777" w:rsidR="001E3063" w:rsidRPr="0029076A" w:rsidRDefault="001E3063" w:rsidP="001E3063">
      <w:pPr>
        <w:numPr>
          <w:ilvl w:val="0"/>
          <w:numId w:val="7"/>
        </w:numPr>
        <w:bidi/>
        <w:spacing w:line="276" w:lineRule="auto"/>
        <w:rPr>
          <w:sz w:val="28"/>
          <w:szCs w:val="28"/>
        </w:rPr>
      </w:pPr>
      <w:r w:rsidRPr="0029076A">
        <w:rPr>
          <w:b/>
          <w:bCs/>
          <w:sz w:val="28"/>
          <w:szCs w:val="28"/>
          <w:rtl/>
        </w:rPr>
        <w:t>الأثر على النطق</w:t>
      </w:r>
      <w:r w:rsidRPr="0029076A">
        <w:rPr>
          <w:b/>
          <w:bCs/>
          <w:sz w:val="28"/>
          <w:szCs w:val="28"/>
        </w:rPr>
        <w:t>:</w:t>
      </w:r>
      <w:r w:rsidRPr="0029076A">
        <w:rPr>
          <w:sz w:val="28"/>
          <w:szCs w:val="28"/>
        </w:rPr>
        <w:t xml:space="preserve"> </w:t>
      </w:r>
      <w:r w:rsidRPr="0029076A">
        <w:rPr>
          <w:sz w:val="28"/>
          <w:szCs w:val="28"/>
          <w:rtl/>
        </w:rPr>
        <w:t>كلاهما يمكن أن يسبب تأخر وضوح الكلام، لكن</w:t>
      </w:r>
      <w:r w:rsidRPr="0029076A">
        <w:rPr>
          <w:sz w:val="28"/>
          <w:szCs w:val="28"/>
        </w:rPr>
        <w:t xml:space="preserve"> SPD </w:t>
      </w:r>
      <w:r w:rsidRPr="0029076A">
        <w:rPr>
          <w:sz w:val="28"/>
          <w:szCs w:val="28"/>
          <w:rtl/>
        </w:rPr>
        <w:t xml:space="preserve">يركز أكثر على حساسية/تفاعل حسي، </w:t>
      </w:r>
      <w:r w:rsidRPr="0029076A">
        <w:rPr>
          <w:sz w:val="28"/>
          <w:szCs w:val="28"/>
        </w:rPr>
        <w:t xml:space="preserve">Dyspraxia </w:t>
      </w:r>
      <w:r w:rsidRPr="0029076A">
        <w:rPr>
          <w:sz w:val="28"/>
          <w:szCs w:val="28"/>
          <w:rtl/>
        </w:rPr>
        <w:t>على التخطيط الحركي</w:t>
      </w:r>
      <w:r w:rsidRPr="0029076A">
        <w:rPr>
          <w:sz w:val="28"/>
          <w:szCs w:val="28"/>
        </w:rPr>
        <w:t>.</w:t>
      </w:r>
    </w:p>
    <w:p w14:paraId="58A1BA62" w14:textId="77777777" w:rsidR="001E3063" w:rsidRPr="0029076A" w:rsidRDefault="001E3063" w:rsidP="001E3063">
      <w:pPr>
        <w:bidi/>
        <w:spacing w:line="276" w:lineRule="auto"/>
        <w:rPr>
          <w:sz w:val="28"/>
          <w:szCs w:val="28"/>
        </w:rPr>
      </w:pPr>
    </w:p>
    <w:p w14:paraId="4F78161F" w14:textId="77777777" w:rsidR="001E3063" w:rsidRPr="0029076A" w:rsidRDefault="001E3063" w:rsidP="001E3063">
      <w:pPr>
        <w:bidi/>
        <w:spacing w:line="276" w:lineRule="auto"/>
        <w:rPr>
          <w:b/>
          <w:bCs/>
          <w:sz w:val="28"/>
          <w:szCs w:val="28"/>
        </w:rPr>
      </w:pPr>
      <w:r w:rsidRPr="00185A64">
        <w:rPr>
          <w:b/>
          <w:bCs/>
          <w:sz w:val="28"/>
          <w:szCs w:val="28"/>
          <w:rtl/>
        </w:rPr>
        <w:t xml:space="preserve">الجزء الثاني: </w:t>
      </w:r>
      <w:r w:rsidRPr="0029076A">
        <w:rPr>
          <w:b/>
          <w:bCs/>
          <w:sz w:val="28"/>
          <w:szCs w:val="28"/>
          <w:rtl/>
        </w:rPr>
        <w:t>السؤال 3</w:t>
      </w:r>
      <w:r w:rsidRPr="00185A64">
        <w:rPr>
          <w:b/>
          <w:bCs/>
          <w:sz w:val="28"/>
          <w:szCs w:val="28"/>
          <w:rtl/>
        </w:rPr>
        <w:t xml:space="preserve">أسئلة قصيرة (5 نقاط) </w:t>
      </w:r>
    </w:p>
    <w:p w14:paraId="4CF578E7" w14:textId="77777777" w:rsidR="001E3063" w:rsidRPr="0029076A" w:rsidRDefault="001E3063" w:rsidP="001E3063">
      <w:pPr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lastRenderedPageBreak/>
        <w:t>التنسيق الفموي-التنفسي يسمح بتنظيم تدفق الهواء أثناء النطق وضبط شدة الصوت والنغمة</w:t>
      </w:r>
      <w:r w:rsidRPr="0029076A">
        <w:rPr>
          <w:sz w:val="28"/>
          <w:szCs w:val="28"/>
        </w:rPr>
        <w:t>.</w:t>
      </w:r>
    </w:p>
    <w:p w14:paraId="002C275D" w14:textId="77777777" w:rsidR="001E3063" w:rsidRPr="0029076A" w:rsidRDefault="001E3063" w:rsidP="001E3063">
      <w:pPr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مهارات ما قبل النطق</w:t>
      </w:r>
      <w:r w:rsidRPr="0029076A">
        <w:rPr>
          <w:sz w:val="28"/>
          <w:szCs w:val="28"/>
        </w:rPr>
        <w:t>:</w:t>
      </w:r>
    </w:p>
    <w:p w14:paraId="38EECE69" w14:textId="77777777" w:rsidR="001E3063" w:rsidRPr="0029076A" w:rsidRDefault="001E3063" w:rsidP="001E3063">
      <w:pPr>
        <w:numPr>
          <w:ilvl w:val="1"/>
          <w:numId w:val="8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</w:rPr>
        <w:t xml:space="preserve">0–6 </w:t>
      </w:r>
      <w:r w:rsidRPr="0029076A">
        <w:rPr>
          <w:sz w:val="28"/>
          <w:szCs w:val="28"/>
          <w:rtl/>
        </w:rPr>
        <w:t>أشهر: المص والبلع → أساس التحكم الفموي</w:t>
      </w:r>
    </w:p>
    <w:p w14:paraId="3C7171C1" w14:textId="77777777" w:rsidR="001E3063" w:rsidRPr="0029076A" w:rsidRDefault="001E3063" w:rsidP="001E3063">
      <w:pPr>
        <w:numPr>
          <w:ilvl w:val="1"/>
          <w:numId w:val="8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</w:rPr>
        <w:t xml:space="preserve">6–12 </w:t>
      </w:r>
      <w:r w:rsidRPr="0029076A">
        <w:rPr>
          <w:sz w:val="28"/>
          <w:szCs w:val="28"/>
          <w:rtl/>
        </w:rPr>
        <w:t>شهر: النفخ/إصدار أصوات → تقوية الشفاه واللسان</w:t>
      </w:r>
    </w:p>
    <w:p w14:paraId="6725D8A5" w14:textId="77777777" w:rsidR="001E3063" w:rsidRPr="0029076A" w:rsidRDefault="001E3063" w:rsidP="001E3063">
      <w:pPr>
        <w:numPr>
          <w:ilvl w:val="1"/>
          <w:numId w:val="8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</w:rPr>
        <w:t xml:space="preserve">12–24 </w:t>
      </w:r>
      <w:r w:rsidRPr="0029076A">
        <w:rPr>
          <w:sz w:val="28"/>
          <w:szCs w:val="28"/>
          <w:rtl/>
        </w:rPr>
        <w:t>شهر: التقليد الفموي → النطق المنظم</w:t>
      </w:r>
    </w:p>
    <w:p w14:paraId="31F5227C" w14:textId="77777777" w:rsidR="001E3063" w:rsidRPr="0029076A" w:rsidRDefault="001E3063" w:rsidP="001E3063">
      <w:pPr>
        <w:numPr>
          <w:ilvl w:val="0"/>
          <w:numId w:val="8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 xml:space="preserve">الحس العميق </w:t>
      </w:r>
      <w:proofErr w:type="spellStart"/>
      <w:r w:rsidRPr="0029076A">
        <w:rPr>
          <w:sz w:val="28"/>
          <w:szCs w:val="28"/>
          <w:rtl/>
        </w:rPr>
        <w:t>والدهليزي</w:t>
      </w:r>
      <w:proofErr w:type="spellEnd"/>
      <w:r w:rsidRPr="0029076A">
        <w:rPr>
          <w:sz w:val="28"/>
          <w:szCs w:val="28"/>
          <w:rtl/>
        </w:rPr>
        <w:t>: يضبط وضعية الرأس والفك، الثبات الحركي، تتابع الحركات الفموية</w:t>
      </w:r>
      <w:r w:rsidRPr="0029076A">
        <w:rPr>
          <w:sz w:val="28"/>
          <w:szCs w:val="28"/>
        </w:rPr>
        <w:t>.</w:t>
      </w:r>
    </w:p>
    <w:p w14:paraId="2438C225" w14:textId="77777777" w:rsidR="001E3063" w:rsidRPr="0029076A" w:rsidRDefault="001E3063" w:rsidP="001E3063">
      <w:pPr>
        <w:bidi/>
        <w:spacing w:line="276" w:lineRule="auto"/>
        <w:rPr>
          <w:sz w:val="28"/>
          <w:szCs w:val="28"/>
        </w:rPr>
      </w:pPr>
    </w:p>
    <w:p w14:paraId="307CC9C7" w14:textId="77777777" w:rsidR="001E3063" w:rsidRPr="0029076A" w:rsidRDefault="001E3063" w:rsidP="001E3063">
      <w:pPr>
        <w:bidi/>
        <w:spacing w:line="276" w:lineRule="auto"/>
        <w:rPr>
          <w:b/>
          <w:bCs/>
          <w:sz w:val="28"/>
          <w:szCs w:val="28"/>
        </w:rPr>
      </w:pPr>
      <w:r w:rsidRPr="00185A64">
        <w:rPr>
          <w:b/>
          <w:bCs/>
          <w:sz w:val="28"/>
          <w:szCs w:val="28"/>
          <w:rtl/>
        </w:rPr>
        <w:t xml:space="preserve">الجزء الثالث: </w:t>
      </w:r>
      <w:r w:rsidRPr="0029076A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 xml:space="preserve">4 </w:t>
      </w:r>
      <w:r w:rsidRPr="00185A64">
        <w:rPr>
          <w:b/>
          <w:bCs/>
          <w:sz w:val="28"/>
          <w:szCs w:val="28"/>
          <w:rtl/>
        </w:rPr>
        <w:t xml:space="preserve">سؤال تطبيقي (5 نقاط) </w:t>
      </w:r>
    </w:p>
    <w:p w14:paraId="3E55A3F2" w14:textId="77777777" w:rsidR="001E3063" w:rsidRPr="0029076A" w:rsidRDefault="001E3063" w:rsidP="001E3063">
      <w:p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خطوات التقييم والتدخل</w:t>
      </w:r>
      <w:r w:rsidRPr="0029076A">
        <w:rPr>
          <w:sz w:val="28"/>
          <w:szCs w:val="28"/>
        </w:rPr>
        <w:t>:</w:t>
      </w:r>
    </w:p>
    <w:p w14:paraId="767F4DC8" w14:textId="77777777" w:rsidR="001E3063" w:rsidRPr="0029076A" w:rsidRDefault="001E3063" w:rsidP="001E3063">
      <w:pPr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تقييم شامل: الحواس، الحركة، التقليد الفموي، النطق</w:t>
      </w:r>
      <w:r w:rsidRPr="0029076A">
        <w:rPr>
          <w:sz w:val="28"/>
          <w:szCs w:val="28"/>
        </w:rPr>
        <w:t>.</w:t>
      </w:r>
    </w:p>
    <w:p w14:paraId="0CD7EDD1" w14:textId="77777777" w:rsidR="001E3063" w:rsidRPr="0029076A" w:rsidRDefault="001E3063" w:rsidP="001E3063">
      <w:pPr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تحديد نقاط القوة والضعف</w:t>
      </w:r>
      <w:r w:rsidRPr="0029076A">
        <w:rPr>
          <w:sz w:val="28"/>
          <w:szCs w:val="28"/>
        </w:rPr>
        <w:t>.</w:t>
      </w:r>
    </w:p>
    <w:p w14:paraId="52CB1DA7" w14:textId="77777777" w:rsidR="001E3063" w:rsidRPr="0029076A" w:rsidRDefault="001E3063" w:rsidP="001E3063">
      <w:pPr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خطة تدخل: تمارين حسية، حركية، فموية، تدريبات نطقية، تدرج صعوبات</w:t>
      </w:r>
      <w:r w:rsidRPr="0029076A">
        <w:rPr>
          <w:sz w:val="28"/>
          <w:szCs w:val="28"/>
        </w:rPr>
        <w:t>.</w:t>
      </w:r>
    </w:p>
    <w:p w14:paraId="553D6862" w14:textId="77777777" w:rsidR="001E3063" w:rsidRPr="00185A64" w:rsidRDefault="001E3063" w:rsidP="001E3063">
      <w:pPr>
        <w:numPr>
          <w:ilvl w:val="0"/>
          <w:numId w:val="9"/>
        </w:numPr>
        <w:bidi/>
        <w:spacing w:line="276" w:lineRule="auto"/>
        <w:rPr>
          <w:sz w:val="28"/>
          <w:szCs w:val="28"/>
        </w:rPr>
      </w:pPr>
      <w:r w:rsidRPr="0029076A">
        <w:rPr>
          <w:sz w:val="28"/>
          <w:szCs w:val="28"/>
          <w:rtl/>
        </w:rPr>
        <w:t>إشراك الأسرة في التدريب اليومي ودعم الروتين المنظم</w:t>
      </w:r>
      <w:r w:rsidRPr="0029076A">
        <w:rPr>
          <w:sz w:val="28"/>
          <w:szCs w:val="28"/>
        </w:rPr>
        <w:t>.</w:t>
      </w:r>
    </w:p>
    <w:p w14:paraId="6CD2AE79" w14:textId="77777777" w:rsidR="001E3063" w:rsidRPr="001E3063" w:rsidRDefault="001E3063" w:rsidP="001E3063">
      <w:pPr>
        <w:spacing w:line="276" w:lineRule="auto"/>
      </w:pPr>
    </w:p>
    <w:sectPr w:rsidR="001E3063" w:rsidRPr="001E3063" w:rsidSect="001E306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5DB0"/>
    <w:multiLevelType w:val="multilevel"/>
    <w:tmpl w:val="F236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74BAB"/>
    <w:multiLevelType w:val="multilevel"/>
    <w:tmpl w:val="2814F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301BD"/>
    <w:multiLevelType w:val="multilevel"/>
    <w:tmpl w:val="9EE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6792A"/>
    <w:multiLevelType w:val="multilevel"/>
    <w:tmpl w:val="107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27607"/>
    <w:multiLevelType w:val="multilevel"/>
    <w:tmpl w:val="8E9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10C48"/>
    <w:multiLevelType w:val="multilevel"/>
    <w:tmpl w:val="CD12C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55BBA"/>
    <w:multiLevelType w:val="multilevel"/>
    <w:tmpl w:val="8B42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840B40"/>
    <w:multiLevelType w:val="multilevel"/>
    <w:tmpl w:val="98F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47EF8"/>
    <w:multiLevelType w:val="multilevel"/>
    <w:tmpl w:val="641C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395533">
    <w:abstractNumId w:val="2"/>
  </w:num>
  <w:num w:numId="2" w16cid:durableId="525798905">
    <w:abstractNumId w:val="3"/>
  </w:num>
  <w:num w:numId="3" w16cid:durableId="2040155584">
    <w:abstractNumId w:val="5"/>
  </w:num>
  <w:num w:numId="4" w16cid:durableId="2030838225">
    <w:abstractNumId w:val="0"/>
  </w:num>
  <w:num w:numId="5" w16cid:durableId="616907839">
    <w:abstractNumId w:val="1"/>
  </w:num>
  <w:num w:numId="6" w16cid:durableId="1700082902">
    <w:abstractNumId w:val="7"/>
  </w:num>
  <w:num w:numId="7" w16cid:durableId="774208726">
    <w:abstractNumId w:val="4"/>
  </w:num>
  <w:num w:numId="8" w16cid:durableId="724137871">
    <w:abstractNumId w:val="6"/>
  </w:num>
  <w:num w:numId="9" w16cid:durableId="212831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63"/>
    <w:rsid w:val="001E3063"/>
    <w:rsid w:val="00A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75A6"/>
  <w15:chartTrackingRefBased/>
  <w15:docId w15:val="{8E392258-F13B-42CF-A713-962C89E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63"/>
    <w:pPr>
      <w:spacing w:after="0" w:line="256" w:lineRule="auto"/>
    </w:pPr>
    <w:rPr>
      <w:rFonts w:ascii="Calibri" w:eastAsia="Times New Roman" w:hAnsi="Calibri" w:cs="Calibri"/>
      <w:kern w:val="0"/>
      <w:sz w:val="22"/>
      <w:szCs w:val="22"/>
      <w:lang w:eastAsia="en-15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0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0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0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0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0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0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kerbouche</dc:creator>
  <cp:keywords/>
  <dc:description/>
  <cp:lastModifiedBy>hichem kerbouche</cp:lastModifiedBy>
  <cp:revision>1</cp:revision>
  <dcterms:created xsi:type="dcterms:W3CDTF">2026-01-19T21:59:00Z</dcterms:created>
  <dcterms:modified xsi:type="dcterms:W3CDTF">2026-01-19T22:02:00Z</dcterms:modified>
</cp:coreProperties>
</file>