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5B8" w:rsidRDefault="000245B8" w:rsidP="00B202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جامعة أم البواقي</w:t>
      </w:r>
    </w:p>
    <w:p w:rsidR="000245B8" w:rsidRDefault="000245B8" w:rsidP="00B202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كلية العلوم الاجتماعية </w:t>
      </w:r>
      <w:r w:rsidR="007E3551">
        <w:rPr>
          <w:rFonts w:ascii="Sakkal Majalla" w:hAnsi="Sakkal Majalla" w:cs="Sakkal Majalla" w:hint="cs"/>
          <w:b/>
          <w:bCs/>
          <w:sz w:val="32"/>
          <w:szCs w:val="32"/>
          <w:rtl/>
        </w:rPr>
        <w:t>والإنسانية</w:t>
      </w:r>
    </w:p>
    <w:p w:rsidR="000245B8" w:rsidRDefault="000245B8" w:rsidP="00B202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قسم العلوم الاجتماعية</w:t>
      </w:r>
    </w:p>
    <w:p w:rsidR="000245B8" w:rsidRDefault="000245B8" w:rsidP="00B2025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علوم التربية تخصص ارشاد وتوجيه </w:t>
      </w:r>
    </w:p>
    <w:p w:rsidR="000245B8" w:rsidRDefault="000245B8" w:rsidP="00B2025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المستوى : </w:t>
      </w:r>
      <w:r w:rsidR="007E3551" w:rsidRPr="00CE678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سنة أولى جدع مشترك علوم اجتماعية</w:t>
      </w:r>
      <w:r w:rsidR="0083529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E67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bookmarkStart w:id="0" w:name="_Hlk186124087"/>
      <w:r w:rsidR="00CE6784" w:rsidRPr="00CE678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السداسي الأول2024/2025</w:t>
      </w:r>
      <w:bookmarkEnd w:id="0"/>
    </w:p>
    <w:p w:rsidR="000245B8" w:rsidRPr="00A5084B" w:rsidRDefault="000245B8" w:rsidP="00CE6784">
      <w:pPr>
        <w:bidi/>
        <w:jc w:val="center"/>
        <w:rPr>
          <w:rFonts w:ascii="Sakkal Majalla" w:hAnsi="Sakkal Majalla" w:cs="Sakkal Majalla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3086">
        <w:rPr>
          <w:rFonts w:ascii="Sakkal Majalla" w:hAnsi="Sakkal Majalla" w:cs="Sakkal Majalla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اختبار </w:t>
      </w:r>
      <w:r w:rsidR="007E3551" w:rsidRPr="00A5084B">
        <w:rPr>
          <w:rFonts w:ascii="Sakkal Majalla" w:hAnsi="Sakkal Majalla" w:cs="Sakkal Majalla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لتقييم</w:t>
      </w:r>
      <w:r w:rsidRPr="00A5084B">
        <w:rPr>
          <w:rFonts w:ascii="Sakkal Majalla" w:hAnsi="Sakkal Majalla" w:cs="Sakkal Majalla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الطلبة في مقياس "</w:t>
      </w:r>
      <w:r w:rsidRPr="000245B8">
        <w:rPr>
          <w:b/>
          <w:bCs/>
          <w:rtl/>
        </w:rPr>
        <w:t xml:space="preserve"> </w:t>
      </w:r>
      <w:r w:rsidRPr="00D24EB4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مدخل إلى علم النفس</w:t>
      </w:r>
      <w:r w:rsidRPr="000245B8">
        <w:rPr>
          <w:rFonts w:ascii="Sakkal Majalla" w:hAnsi="Sakkal Majalla" w:cs="Sakkal Majalla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084B">
        <w:rPr>
          <w:rFonts w:ascii="Sakkal Majalla" w:hAnsi="Sakkal Majalla" w:cs="Sakkal Majalla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D24EB4" w:rsidRPr="00D24EB4" w:rsidRDefault="002546E6" w:rsidP="00D7682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</w:rPr>
      </w:pPr>
      <w:r w:rsidRPr="00B20256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التعليم</w:t>
      </w:r>
      <w:r w:rsidR="00B843F8" w:rsidRPr="00B20256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ات :</w:t>
      </w:r>
      <w:r w:rsidRPr="00B20256">
        <w:rPr>
          <w:rFonts w:ascii="Sakkal Majalla" w:hAnsi="Sakkal Majalla" w:cs="Sakkal Majalla"/>
          <w:b/>
          <w:bCs/>
          <w:color w:val="FF0000"/>
          <w:sz w:val="36"/>
          <w:szCs w:val="36"/>
        </w:rPr>
        <w:t xml:space="preserve"> </w:t>
      </w:r>
      <w:r w:rsidR="00D24EB4" w:rsidRPr="00D24EB4">
        <w:rPr>
          <w:rFonts w:ascii="Sakkal Majalla" w:hAnsi="Sakkal Majalla" w:cs="Sakkal Majalla"/>
          <w:color w:val="FF0000"/>
          <w:sz w:val="36"/>
          <w:szCs w:val="36"/>
          <w:rtl/>
        </w:rPr>
        <w:t>مدة الامتحان: ساعة ونصف</w:t>
      </w:r>
      <w:r w:rsidR="00B843F8" w:rsidRPr="00B20256">
        <w:rPr>
          <w:rFonts w:ascii="Sakkal Majalla" w:hAnsi="Sakkal Majalla" w:cs="Sakkal Majalla"/>
          <w:color w:val="FF0000"/>
          <w:sz w:val="36"/>
          <w:szCs w:val="36"/>
          <w:rtl/>
        </w:rPr>
        <w:t xml:space="preserve">/ </w:t>
      </w:r>
      <w:r w:rsidR="001C7E3A" w:rsidRPr="00D24EB4">
        <w:rPr>
          <w:rFonts w:ascii="Sakkal Majalla" w:hAnsi="Sakkal Majalla" w:cs="Sakkal Majalla"/>
          <w:color w:val="FF0000"/>
          <w:sz w:val="36"/>
          <w:szCs w:val="36"/>
          <w:rtl/>
        </w:rPr>
        <w:t>تأكد من تنظيم إجاباتك وذكر أمثلة عند الحاجة</w:t>
      </w:r>
    </w:p>
    <w:p w:rsidR="00D24EB4" w:rsidRPr="00D24EB4" w:rsidRDefault="00D24EB4" w:rsidP="00D76820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u w:val="thick" w:color="0070C0"/>
          <w:rtl/>
        </w:rPr>
        <w:t>القسم الأول:</w:t>
      </w: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 أسئلة المعرفة (6 </w:t>
      </w:r>
      <w:r w:rsidR="00605BFE" w:rsidRPr="00B20256">
        <w:rPr>
          <w:rFonts w:ascii="Sakkal Majalla" w:hAnsi="Sakkal Majalla" w:cs="Sakkal Majalla" w:hint="cs"/>
          <w:b/>
          <w:bCs/>
          <w:color w:val="156082" w:themeColor="accent1"/>
          <w:sz w:val="36"/>
          <w:szCs w:val="36"/>
          <w:rtl/>
        </w:rPr>
        <w:t>ن</w:t>
      </w: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>)</w:t>
      </w:r>
      <w:r w:rsidR="001C7E3A" w:rsidRPr="00B20256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 </w:t>
      </w:r>
      <w:r w:rsidR="008C1860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أجب على</w:t>
      </w:r>
      <w:r w:rsidR="001C7E3A" w:rsidRPr="00D24EB4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سؤالين فقط من بين الأسئلة التالية</w:t>
      </w:r>
      <w:r w:rsidR="00605BFE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:</w:t>
      </w:r>
    </w:p>
    <w:p w:rsidR="00D24EB4" w:rsidRPr="00D24EB4" w:rsidRDefault="00D24EB4" w:rsidP="000F5CE4">
      <w:pPr>
        <w:numPr>
          <w:ilvl w:val="0"/>
          <w:numId w:val="18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>عرّف علم النفس وفقًا لتعريفين مختلفين،</w:t>
      </w:r>
      <w:r w:rsidR="0020214B" w:rsidRPr="00F721E4">
        <w:rPr>
          <w:rFonts w:ascii="Sakkal Majalla" w:hAnsi="Sakkal Majalla" w:cs="Sakkal Majalla"/>
          <w:sz w:val="36"/>
          <w:szCs w:val="36"/>
          <w:rtl/>
        </w:rPr>
        <w:t xml:space="preserve"> مع ذكر أهم أهدافه</w:t>
      </w:r>
      <w:r w:rsidR="00E86F0E" w:rsidRPr="00B20256">
        <w:rPr>
          <w:rFonts w:ascii="Sakkal Majalla" w:hAnsi="Sakkal Majalla" w:cs="Sakkal Majalla"/>
          <w:sz w:val="36"/>
          <w:szCs w:val="36"/>
          <w:rtl/>
        </w:rPr>
        <w:t>.</w:t>
      </w:r>
    </w:p>
    <w:p w:rsidR="00D24EB4" w:rsidRPr="00D24EB4" w:rsidRDefault="00D24EB4" w:rsidP="000F5CE4">
      <w:pPr>
        <w:numPr>
          <w:ilvl w:val="0"/>
          <w:numId w:val="18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 xml:space="preserve">اشرح الفرق بين </w:t>
      </w:r>
      <w:r w:rsidR="004B5E89" w:rsidRPr="00B20256">
        <w:rPr>
          <w:rFonts w:ascii="Sakkal Majalla" w:hAnsi="Sakkal Majalla" w:cs="Sakkal Majalla"/>
          <w:sz w:val="36"/>
          <w:szCs w:val="36"/>
          <w:rtl/>
        </w:rPr>
        <w:t>ال</w:t>
      </w:r>
      <w:r w:rsidR="00501BAF" w:rsidRPr="00B20256">
        <w:rPr>
          <w:rFonts w:ascii="Sakkal Majalla" w:hAnsi="Sakkal Majalla" w:cs="Sakkal Majalla"/>
          <w:sz w:val="36"/>
          <w:szCs w:val="36"/>
          <w:rtl/>
        </w:rPr>
        <w:t xml:space="preserve">اتجاه الكلاسيكي </w:t>
      </w:r>
      <w:r w:rsidR="00F637C5" w:rsidRPr="00B20256">
        <w:rPr>
          <w:rFonts w:ascii="Sakkal Majalla" w:hAnsi="Sakkal Majalla" w:cs="Sakkal Majalla"/>
          <w:sz w:val="36"/>
          <w:szCs w:val="36"/>
          <w:rtl/>
        </w:rPr>
        <w:t>والاتجاه</w:t>
      </w:r>
      <w:r w:rsidR="00501BAF" w:rsidRPr="00B20256">
        <w:rPr>
          <w:rFonts w:ascii="Sakkal Majalla" w:hAnsi="Sakkal Majalla" w:cs="Sakkal Majalla"/>
          <w:sz w:val="36"/>
          <w:szCs w:val="36"/>
          <w:rtl/>
        </w:rPr>
        <w:t xml:space="preserve"> الحديث عند</w:t>
      </w:r>
      <w:r w:rsidRPr="00D24EB4">
        <w:rPr>
          <w:rFonts w:ascii="Sakkal Majalla" w:hAnsi="Sakkal Majalla" w:cs="Sakkal Majalla"/>
          <w:sz w:val="36"/>
          <w:szCs w:val="36"/>
          <w:rtl/>
        </w:rPr>
        <w:t xml:space="preserve"> المدرسة المعرفية من حيث </w:t>
      </w:r>
      <w:r w:rsidR="00E86F0E" w:rsidRPr="00B20256">
        <w:rPr>
          <w:rFonts w:ascii="Sakkal Majalla" w:hAnsi="Sakkal Majalla" w:cs="Sakkal Majalla"/>
          <w:sz w:val="36"/>
          <w:szCs w:val="36"/>
          <w:rtl/>
        </w:rPr>
        <w:t xml:space="preserve">التركيز </w:t>
      </w:r>
      <w:r w:rsidR="00F637C5" w:rsidRPr="00B20256">
        <w:rPr>
          <w:rFonts w:ascii="Sakkal Majalla" w:hAnsi="Sakkal Majalla" w:cs="Sakkal Majalla"/>
          <w:sz w:val="36"/>
          <w:szCs w:val="36"/>
          <w:rtl/>
        </w:rPr>
        <w:t>والنطاق</w:t>
      </w:r>
      <w:r w:rsidRPr="00D24EB4">
        <w:rPr>
          <w:rFonts w:ascii="Sakkal Majalla" w:hAnsi="Sakkal Majalla" w:cs="Sakkal Majalla"/>
          <w:sz w:val="36"/>
          <w:szCs w:val="36"/>
        </w:rPr>
        <w:t>.</w:t>
      </w:r>
    </w:p>
    <w:p w:rsidR="00D24EB4" w:rsidRPr="00B20256" w:rsidRDefault="00D24EB4" w:rsidP="000F5CE4">
      <w:pPr>
        <w:numPr>
          <w:ilvl w:val="0"/>
          <w:numId w:val="18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>تحدث عن مراحل تطور مدرسة التحليل النفسي وأهم روادها</w:t>
      </w:r>
      <w:r w:rsidRPr="00D24EB4">
        <w:rPr>
          <w:rFonts w:ascii="Sakkal Majalla" w:hAnsi="Sakkal Majalla" w:cs="Sakkal Majalla"/>
          <w:sz w:val="36"/>
          <w:szCs w:val="36"/>
        </w:rPr>
        <w:t>.</w:t>
      </w:r>
    </w:p>
    <w:p w:rsidR="00BA3C7F" w:rsidRPr="00B830D0" w:rsidRDefault="00BA3C7F" w:rsidP="000F5CE4">
      <w:pPr>
        <w:numPr>
          <w:ilvl w:val="0"/>
          <w:numId w:val="18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36"/>
          <w:szCs w:val="36"/>
        </w:rPr>
      </w:pPr>
      <w:r w:rsidRPr="00B830D0">
        <w:rPr>
          <w:rFonts w:ascii="Sakkal Majalla" w:hAnsi="Sakkal Majalla" w:cs="Sakkal Majalla"/>
          <w:sz w:val="36"/>
          <w:szCs w:val="36"/>
          <w:rtl/>
        </w:rPr>
        <w:t>اذكر المبادئ الأساسية لمدرسة التحليل النفسي</w:t>
      </w:r>
      <w:r w:rsidRPr="00B830D0">
        <w:rPr>
          <w:rFonts w:ascii="Sakkal Majalla" w:hAnsi="Sakkal Majalla" w:cs="Sakkal Majalla"/>
          <w:sz w:val="36"/>
          <w:szCs w:val="36"/>
        </w:rPr>
        <w:t>.</w:t>
      </w:r>
    </w:p>
    <w:p w:rsidR="00D24EB4" w:rsidRPr="00D24EB4" w:rsidRDefault="00BA3C7F" w:rsidP="000F5CE4">
      <w:pPr>
        <w:numPr>
          <w:ilvl w:val="0"/>
          <w:numId w:val="18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36"/>
          <w:szCs w:val="36"/>
        </w:rPr>
      </w:pPr>
      <w:r w:rsidRPr="00B830D0">
        <w:rPr>
          <w:rFonts w:ascii="Sakkal Majalla" w:hAnsi="Sakkal Majalla" w:cs="Sakkal Majalla"/>
          <w:sz w:val="36"/>
          <w:szCs w:val="36"/>
          <w:rtl/>
        </w:rPr>
        <w:t>اشرح الفرق بين النظريات السلوكية الكلاسيكية والإجرائية</w:t>
      </w:r>
      <w:r w:rsidR="003450E1" w:rsidRPr="00B20256">
        <w:rPr>
          <w:rFonts w:ascii="Sakkal Majalla" w:hAnsi="Sakkal Majalla" w:cs="Sakkal Majalla"/>
          <w:sz w:val="36"/>
          <w:szCs w:val="36"/>
          <w:rtl/>
        </w:rPr>
        <w:t xml:space="preserve"> أثناء ربط الاستجابة </w:t>
      </w:r>
      <w:r w:rsidR="00E75969" w:rsidRPr="00B20256">
        <w:rPr>
          <w:rFonts w:ascii="Sakkal Majalla" w:hAnsi="Sakkal Majalla" w:cs="Sakkal Majalla"/>
          <w:sz w:val="36"/>
          <w:szCs w:val="36"/>
          <w:rtl/>
        </w:rPr>
        <w:t xml:space="preserve">بالتحفيز في اليات </w:t>
      </w:r>
      <w:r w:rsidR="008C1860" w:rsidRPr="00B20256">
        <w:rPr>
          <w:rFonts w:ascii="Sakkal Majalla" w:hAnsi="Sakkal Majalla" w:cs="Sakkal Majalla" w:hint="cs"/>
          <w:sz w:val="36"/>
          <w:szCs w:val="36"/>
          <w:rtl/>
        </w:rPr>
        <w:t>التعلم.</w:t>
      </w:r>
    </w:p>
    <w:p w:rsidR="00D24EB4" w:rsidRPr="00D24EB4" w:rsidRDefault="00D24EB4" w:rsidP="000F5CE4">
      <w:pPr>
        <w:tabs>
          <w:tab w:val="num" w:pos="543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u w:val="thick" w:color="0070C0"/>
          <w:rtl/>
        </w:rPr>
        <w:t>القسم الثاني:</w:t>
      </w: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 أسئلة الفهم</w:t>
      </w:r>
      <w:r w:rsidR="001F2486" w:rsidRPr="00B20256">
        <w:rPr>
          <w:rFonts w:ascii="Sakkal Majalla" w:hAnsi="Sakkal Majalla" w:cs="Sakkal Majalla" w:hint="cs"/>
          <w:b/>
          <w:bCs/>
          <w:color w:val="156082" w:themeColor="accent1"/>
          <w:sz w:val="36"/>
          <w:szCs w:val="36"/>
          <w:rtl/>
        </w:rPr>
        <w:t xml:space="preserve"> و التفسير </w:t>
      </w: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 (6 </w:t>
      </w:r>
      <w:r w:rsidR="008C1860" w:rsidRPr="00B20256">
        <w:rPr>
          <w:rFonts w:ascii="Sakkal Majalla" w:hAnsi="Sakkal Majalla" w:cs="Sakkal Majalla" w:hint="cs"/>
          <w:b/>
          <w:bCs/>
          <w:color w:val="156082" w:themeColor="accent1"/>
          <w:sz w:val="36"/>
          <w:szCs w:val="36"/>
          <w:rtl/>
        </w:rPr>
        <w:t>ن</w:t>
      </w: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>)</w:t>
      </w:r>
      <w:r w:rsidR="008C1860" w:rsidRPr="00B20256">
        <w:rPr>
          <w:rFonts w:ascii="Sakkal Majalla" w:hAnsi="Sakkal Majalla" w:cs="Sakkal Majalla" w:hint="cs"/>
          <w:b/>
          <w:bCs/>
          <w:color w:val="156082" w:themeColor="accent1"/>
          <w:sz w:val="36"/>
          <w:szCs w:val="36"/>
          <w:rtl/>
        </w:rPr>
        <w:t xml:space="preserve"> </w:t>
      </w:r>
      <w:r w:rsidR="008C1860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أجب على</w:t>
      </w:r>
      <w:r w:rsidR="008C1860" w:rsidRPr="00D24EB4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سؤالين فقط من بين الأسئلة التالية</w:t>
      </w:r>
      <w:r w:rsidR="008C1860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:</w:t>
      </w:r>
    </w:p>
    <w:p w:rsidR="00D24EB4" w:rsidRPr="00D24EB4" w:rsidRDefault="00D24EB4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 xml:space="preserve">قارن بين نظرية الاشتراط الكلاسيكي ونظرية الاشتراط الإجرائي </w:t>
      </w:r>
      <w:r w:rsidR="008F47F9" w:rsidRPr="00B20256">
        <w:rPr>
          <w:rFonts w:ascii="Sakkal Majalla" w:hAnsi="Sakkal Majalla" w:cs="Sakkal Majalla"/>
          <w:sz w:val="36"/>
          <w:szCs w:val="36"/>
          <w:rtl/>
        </w:rPr>
        <w:t xml:space="preserve">من حيث </w:t>
      </w:r>
      <w:r w:rsidR="00D1238D" w:rsidRPr="00B20256">
        <w:rPr>
          <w:rFonts w:ascii="Sakkal Majalla" w:hAnsi="Sakkal Majalla" w:cs="Sakkal Majalla"/>
          <w:sz w:val="36"/>
          <w:szCs w:val="36"/>
          <w:rtl/>
        </w:rPr>
        <w:t>استغلال العقل.</w:t>
      </w:r>
    </w:p>
    <w:p w:rsidR="00C33BFF" w:rsidRPr="00F721E4" w:rsidRDefault="002C7A54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B20256">
        <w:rPr>
          <w:rFonts w:ascii="Sakkal Majalla" w:hAnsi="Sakkal Majalla" w:cs="Sakkal Majalla"/>
          <w:sz w:val="36"/>
          <w:szCs w:val="36"/>
          <w:rtl/>
        </w:rPr>
        <w:t>هل</w:t>
      </w:r>
      <w:r w:rsidR="00C33BFF" w:rsidRPr="00F721E4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B20256">
        <w:rPr>
          <w:rFonts w:ascii="Sakkal Majalla" w:hAnsi="Sakkal Majalla" w:cs="Sakkal Majalla"/>
          <w:sz w:val="36"/>
          <w:szCs w:val="36"/>
          <w:rtl/>
        </w:rPr>
        <w:t xml:space="preserve">يمكن لنظرية معرفية عقلية أن تقترح علاج </w:t>
      </w:r>
      <w:r w:rsidR="00AD6E46" w:rsidRPr="00B20256">
        <w:rPr>
          <w:rFonts w:ascii="Sakkal Majalla" w:hAnsi="Sakkal Majalla" w:cs="Sakkal Majalla"/>
          <w:sz w:val="36"/>
          <w:szCs w:val="36"/>
          <w:rtl/>
        </w:rPr>
        <w:t xml:space="preserve">لاضطراب </w:t>
      </w:r>
      <w:r w:rsidR="008C1860" w:rsidRPr="00B20256">
        <w:rPr>
          <w:rFonts w:ascii="Sakkal Majalla" w:hAnsi="Sakkal Majalla" w:cs="Sakkal Majalla" w:hint="cs"/>
          <w:sz w:val="36"/>
          <w:szCs w:val="36"/>
          <w:rtl/>
        </w:rPr>
        <w:t>نفسي؟</w:t>
      </w:r>
      <w:r w:rsidR="00176875" w:rsidRPr="00B20256">
        <w:rPr>
          <w:rFonts w:ascii="Sakkal Majalla" w:hAnsi="Sakkal Majalla" w:cs="Sakkal Majalla"/>
          <w:sz w:val="36"/>
          <w:szCs w:val="36"/>
          <w:rtl/>
        </w:rPr>
        <w:t xml:space="preserve"> اشرح؟</w:t>
      </w:r>
    </w:p>
    <w:p w:rsidR="00C33BFF" w:rsidRPr="00B20256" w:rsidRDefault="00C33BFF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F721E4">
        <w:rPr>
          <w:rFonts w:ascii="Sakkal Majalla" w:hAnsi="Sakkal Majalla" w:cs="Sakkal Majalla"/>
          <w:sz w:val="36"/>
          <w:szCs w:val="36"/>
          <w:rtl/>
        </w:rPr>
        <w:t>اشرح دور الانتباه الانتقائي في تحسين التعلم</w:t>
      </w:r>
      <w:r w:rsidRPr="00F721E4">
        <w:rPr>
          <w:rFonts w:ascii="Sakkal Majalla" w:hAnsi="Sakkal Majalla" w:cs="Sakkal Majalla"/>
          <w:sz w:val="36"/>
          <w:szCs w:val="36"/>
        </w:rPr>
        <w:t>.</w:t>
      </w:r>
    </w:p>
    <w:p w:rsidR="00262AF8" w:rsidRPr="00F721E4" w:rsidRDefault="00262AF8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B20256">
        <w:rPr>
          <w:rFonts w:ascii="Sakkal Majalla" w:hAnsi="Sakkal Majalla" w:cs="Sakkal Majalla"/>
          <w:sz w:val="36"/>
          <w:szCs w:val="36"/>
          <w:rtl/>
        </w:rPr>
        <w:t>لماذا تنوعت المناهج في علم النفس وما دورها؟</w:t>
      </w:r>
    </w:p>
    <w:p w:rsidR="00C33BFF" w:rsidRPr="00B20256" w:rsidRDefault="00C33BFF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F721E4">
        <w:rPr>
          <w:rFonts w:ascii="Sakkal Majalla" w:hAnsi="Sakkal Majalla" w:cs="Sakkal Majalla"/>
          <w:sz w:val="36"/>
          <w:szCs w:val="36"/>
          <w:rtl/>
        </w:rPr>
        <w:t>وضح العلاقة بين مراحل النمو النفسي والاضطرابات النفسية حسب فرويد</w:t>
      </w:r>
      <w:r w:rsidRPr="00F721E4">
        <w:rPr>
          <w:rFonts w:ascii="Sakkal Majalla" w:hAnsi="Sakkal Majalla" w:cs="Sakkal Majalla"/>
          <w:sz w:val="36"/>
          <w:szCs w:val="36"/>
        </w:rPr>
        <w:t>.</w:t>
      </w:r>
    </w:p>
    <w:p w:rsidR="00D24EB4" w:rsidRPr="00D24EB4" w:rsidRDefault="00262AF8" w:rsidP="000F5CE4">
      <w:pPr>
        <w:numPr>
          <w:ilvl w:val="0"/>
          <w:numId w:val="19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B20256">
        <w:rPr>
          <w:rFonts w:ascii="Sakkal Majalla" w:hAnsi="Sakkal Majalla" w:cs="Sakkal Majalla"/>
          <w:sz w:val="36"/>
          <w:szCs w:val="36"/>
          <w:rtl/>
        </w:rPr>
        <w:t>ما الفرق</w:t>
      </w:r>
      <w:r w:rsidR="00CD7AE0" w:rsidRPr="00B20256">
        <w:rPr>
          <w:rFonts w:ascii="Sakkal Majalla" w:hAnsi="Sakkal Majalla" w:cs="Sakkal Majalla"/>
          <w:sz w:val="36"/>
          <w:szCs w:val="36"/>
          <w:rtl/>
        </w:rPr>
        <w:t xml:space="preserve"> بين </w:t>
      </w:r>
      <w:r w:rsidR="00526037" w:rsidRPr="00B20256">
        <w:rPr>
          <w:rFonts w:ascii="Sakkal Majalla" w:hAnsi="Sakkal Majalla" w:cs="Sakkal Majalla" w:hint="cs"/>
          <w:sz w:val="36"/>
          <w:szCs w:val="36"/>
          <w:rtl/>
        </w:rPr>
        <w:t>العينة، المجتمع</w:t>
      </w:r>
      <w:r w:rsidR="00CD7AE0" w:rsidRPr="00B2025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C1860" w:rsidRPr="00B20256">
        <w:rPr>
          <w:rFonts w:ascii="Sakkal Majalla" w:hAnsi="Sakkal Majalla" w:cs="Sakkal Majalla" w:hint="cs"/>
          <w:sz w:val="36"/>
          <w:szCs w:val="36"/>
          <w:rtl/>
        </w:rPr>
        <w:t>والمجتمع</w:t>
      </w:r>
      <w:r w:rsidR="00CD7AE0" w:rsidRPr="00B20256">
        <w:rPr>
          <w:rFonts w:ascii="Sakkal Majalla" w:hAnsi="Sakkal Majalla" w:cs="Sakkal Majalla"/>
          <w:sz w:val="36"/>
          <w:szCs w:val="36"/>
          <w:rtl/>
        </w:rPr>
        <w:t xml:space="preserve"> الاحصائي</w:t>
      </w:r>
      <w:r w:rsidR="00D76820" w:rsidRPr="00B20256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83529D" w:rsidRPr="00D24EB4" w:rsidRDefault="00D24EB4" w:rsidP="000F5CE4">
      <w:pPr>
        <w:tabs>
          <w:tab w:val="num" w:pos="543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القسم الثالث: </w:t>
      </w:r>
      <w:bookmarkStart w:id="1" w:name="_Hlk186124229"/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 xml:space="preserve">أسئلة التحليل والتطبيق </w:t>
      </w:r>
      <w:bookmarkEnd w:id="1"/>
      <w:r w:rsidRPr="00D24EB4">
        <w:rPr>
          <w:rFonts w:ascii="Sakkal Majalla" w:hAnsi="Sakkal Majalla" w:cs="Sakkal Majalla"/>
          <w:b/>
          <w:bCs/>
          <w:color w:val="156082" w:themeColor="accent1"/>
          <w:sz w:val="36"/>
          <w:szCs w:val="36"/>
          <w:rtl/>
        </w:rPr>
        <w:t>(8 نقاط)</w:t>
      </w:r>
      <w:r w:rsidR="0083529D" w:rsidRPr="00B20256">
        <w:rPr>
          <w:rFonts w:ascii="Sakkal Majalla" w:hAnsi="Sakkal Majalla" w:cs="Sakkal Majalla" w:hint="cs"/>
          <w:b/>
          <w:bCs/>
          <w:color w:val="156082" w:themeColor="accent1"/>
          <w:sz w:val="36"/>
          <w:szCs w:val="36"/>
          <w:rtl/>
        </w:rPr>
        <w:t xml:space="preserve"> </w:t>
      </w:r>
      <w:r w:rsidR="0083529D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أجب على</w:t>
      </w:r>
      <w:r w:rsidR="0083529D" w:rsidRPr="00D24EB4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سؤالين فقط من بين الأسئلة التالية</w:t>
      </w:r>
      <w:r w:rsidR="0083529D" w:rsidRPr="00B2025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:</w:t>
      </w:r>
    </w:p>
    <w:p w:rsidR="00D24EB4" w:rsidRPr="00D24EB4" w:rsidRDefault="00D24EB4" w:rsidP="000F5CE4">
      <w:pPr>
        <w:numPr>
          <w:ilvl w:val="0"/>
          <w:numId w:val="20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>صِف كيفية تطبيق مبادئ نظرية أرون بيك المعرفية في علاج مريض يعاني من الاكتئاب</w:t>
      </w:r>
      <w:r w:rsidRPr="00D24EB4">
        <w:rPr>
          <w:rFonts w:ascii="Sakkal Majalla" w:hAnsi="Sakkal Majalla" w:cs="Sakkal Majalla"/>
          <w:sz w:val="36"/>
          <w:szCs w:val="36"/>
        </w:rPr>
        <w:t>.</w:t>
      </w:r>
    </w:p>
    <w:p w:rsidR="00D24EB4" w:rsidRPr="00D24EB4" w:rsidRDefault="00D24EB4" w:rsidP="000F5CE4">
      <w:pPr>
        <w:numPr>
          <w:ilvl w:val="0"/>
          <w:numId w:val="20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D24EB4">
        <w:rPr>
          <w:rFonts w:ascii="Sakkal Majalla" w:hAnsi="Sakkal Majalla" w:cs="Sakkal Majalla"/>
          <w:sz w:val="36"/>
          <w:szCs w:val="36"/>
          <w:rtl/>
        </w:rPr>
        <w:t>حلل موقفًا يوميًا يبرز فيه استخدام ميكانيزمات الدفاع النفسي</w:t>
      </w:r>
      <w:r w:rsidRPr="00D24EB4">
        <w:rPr>
          <w:rFonts w:ascii="Sakkal Majalla" w:hAnsi="Sakkal Majalla" w:cs="Sakkal Majalla"/>
          <w:sz w:val="36"/>
          <w:szCs w:val="36"/>
        </w:rPr>
        <w:t>.</w:t>
      </w:r>
    </w:p>
    <w:p w:rsidR="00315264" w:rsidRPr="00F721E4" w:rsidRDefault="00315264" w:rsidP="000F5CE4">
      <w:pPr>
        <w:numPr>
          <w:ilvl w:val="0"/>
          <w:numId w:val="20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F721E4">
        <w:rPr>
          <w:rFonts w:ascii="Sakkal Majalla" w:hAnsi="Sakkal Majalla" w:cs="Sakkal Majalla"/>
          <w:sz w:val="36"/>
          <w:szCs w:val="36"/>
          <w:rtl/>
        </w:rPr>
        <w:t>كيف يمكن تطبيق نظرية التعزيز الإيجابي لتحسين أداء الطلاب في الفصل الدراسي؟</w:t>
      </w:r>
    </w:p>
    <w:p w:rsidR="00315264" w:rsidRPr="00F721E4" w:rsidRDefault="00315264" w:rsidP="000F5CE4">
      <w:pPr>
        <w:numPr>
          <w:ilvl w:val="0"/>
          <w:numId w:val="20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F721E4">
        <w:rPr>
          <w:rFonts w:ascii="Sakkal Majalla" w:hAnsi="Sakkal Majalla" w:cs="Sakkal Majalla"/>
          <w:sz w:val="36"/>
          <w:szCs w:val="36"/>
          <w:rtl/>
        </w:rPr>
        <w:t>حلل دور ميكانيزمات الدفاع في تقليل القلق النفسي، مع تقديم أمثلة عملية</w:t>
      </w:r>
      <w:r w:rsidRPr="00F721E4">
        <w:rPr>
          <w:rFonts w:ascii="Sakkal Majalla" w:hAnsi="Sakkal Majalla" w:cs="Sakkal Majalla"/>
          <w:sz w:val="36"/>
          <w:szCs w:val="36"/>
        </w:rPr>
        <w:t>.</w:t>
      </w:r>
    </w:p>
    <w:p w:rsidR="00315264" w:rsidRPr="00B20256" w:rsidRDefault="00315264" w:rsidP="000F5CE4">
      <w:pPr>
        <w:numPr>
          <w:ilvl w:val="0"/>
          <w:numId w:val="20"/>
        </w:numPr>
        <w:tabs>
          <w:tab w:val="clear" w:pos="720"/>
          <w:tab w:val="num" w:pos="543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36"/>
          <w:szCs w:val="36"/>
        </w:rPr>
      </w:pPr>
      <w:r w:rsidRPr="00F721E4">
        <w:rPr>
          <w:rFonts w:ascii="Sakkal Majalla" w:hAnsi="Sakkal Majalla" w:cs="Sakkal Majalla"/>
          <w:sz w:val="36"/>
          <w:szCs w:val="36"/>
          <w:rtl/>
        </w:rPr>
        <w:t>استنادًا إلى النظريات النفسية، كيف يمكن تحسين ذاكرة الطلاب أثناء الدراسة؟</w:t>
      </w:r>
    </w:p>
    <w:p w:rsidR="0060755C" w:rsidRDefault="0060755C" w:rsidP="000F5CE4">
      <w:pPr>
        <w:tabs>
          <w:tab w:val="num" w:pos="543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60755C" w:rsidRDefault="007E3551" w:rsidP="000F5CE4">
      <w:pPr>
        <w:tabs>
          <w:tab w:val="num" w:pos="543"/>
        </w:tabs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بالتوفيق </w:t>
      </w:r>
    </w:p>
    <w:p w:rsidR="007E3551" w:rsidRPr="00605BFE" w:rsidRDefault="007E3551" w:rsidP="000F5CE4">
      <w:pPr>
        <w:tabs>
          <w:tab w:val="num" w:pos="543"/>
        </w:tabs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أ/ د كربوش هشام </w:t>
      </w:r>
    </w:p>
    <w:sectPr w:rsidR="007E3551" w:rsidRPr="00605BFE" w:rsidSect="000F5CE4">
      <w:pgSz w:w="11906" w:h="16838"/>
      <w:pgMar w:top="42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25E"/>
    <w:multiLevelType w:val="multilevel"/>
    <w:tmpl w:val="B8F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22E"/>
    <w:multiLevelType w:val="multilevel"/>
    <w:tmpl w:val="5A9C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42163"/>
    <w:multiLevelType w:val="multilevel"/>
    <w:tmpl w:val="22E0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21354"/>
    <w:multiLevelType w:val="multilevel"/>
    <w:tmpl w:val="507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C20D7"/>
    <w:multiLevelType w:val="multilevel"/>
    <w:tmpl w:val="180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41465"/>
    <w:multiLevelType w:val="multilevel"/>
    <w:tmpl w:val="264E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18B6"/>
    <w:multiLevelType w:val="multilevel"/>
    <w:tmpl w:val="8B62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1390D"/>
    <w:multiLevelType w:val="multilevel"/>
    <w:tmpl w:val="EEDE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137E3"/>
    <w:multiLevelType w:val="multilevel"/>
    <w:tmpl w:val="7DC0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617AF"/>
    <w:multiLevelType w:val="multilevel"/>
    <w:tmpl w:val="AC1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02881"/>
    <w:multiLevelType w:val="multilevel"/>
    <w:tmpl w:val="154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22117"/>
    <w:multiLevelType w:val="multilevel"/>
    <w:tmpl w:val="509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5AB9"/>
    <w:multiLevelType w:val="multilevel"/>
    <w:tmpl w:val="5F7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12DEF"/>
    <w:multiLevelType w:val="multilevel"/>
    <w:tmpl w:val="D08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830EB"/>
    <w:multiLevelType w:val="multilevel"/>
    <w:tmpl w:val="CDE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D726E"/>
    <w:multiLevelType w:val="multilevel"/>
    <w:tmpl w:val="73C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255AFA"/>
    <w:multiLevelType w:val="multilevel"/>
    <w:tmpl w:val="C5F4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50547"/>
    <w:multiLevelType w:val="multilevel"/>
    <w:tmpl w:val="477E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A7F60"/>
    <w:multiLevelType w:val="multilevel"/>
    <w:tmpl w:val="9D6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1613E"/>
    <w:multiLevelType w:val="multilevel"/>
    <w:tmpl w:val="AE0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82315">
    <w:abstractNumId w:val="11"/>
  </w:num>
  <w:num w:numId="2" w16cid:durableId="162278077">
    <w:abstractNumId w:val="18"/>
  </w:num>
  <w:num w:numId="3" w16cid:durableId="517936379">
    <w:abstractNumId w:val="8"/>
  </w:num>
  <w:num w:numId="4" w16cid:durableId="2038657223">
    <w:abstractNumId w:val="2"/>
  </w:num>
  <w:num w:numId="5" w16cid:durableId="1736664412">
    <w:abstractNumId w:val="14"/>
  </w:num>
  <w:num w:numId="6" w16cid:durableId="1727215894">
    <w:abstractNumId w:val="10"/>
  </w:num>
  <w:num w:numId="7" w16cid:durableId="525364302">
    <w:abstractNumId w:val="0"/>
  </w:num>
  <w:num w:numId="8" w16cid:durableId="486433831">
    <w:abstractNumId w:val="6"/>
  </w:num>
  <w:num w:numId="9" w16cid:durableId="40398952">
    <w:abstractNumId w:val="5"/>
  </w:num>
  <w:num w:numId="10" w16cid:durableId="780997697">
    <w:abstractNumId w:val="7"/>
  </w:num>
  <w:num w:numId="11" w16cid:durableId="1544362478">
    <w:abstractNumId w:val="19"/>
  </w:num>
  <w:num w:numId="12" w16cid:durableId="1485244458">
    <w:abstractNumId w:val="4"/>
  </w:num>
  <w:num w:numId="13" w16cid:durableId="950281865">
    <w:abstractNumId w:val="13"/>
  </w:num>
  <w:num w:numId="14" w16cid:durableId="411397093">
    <w:abstractNumId w:val="15"/>
  </w:num>
  <w:num w:numId="15" w16cid:durableId="1147892591">
    <w:abstractNumId w:val="12"/>
  </w:num>
  <w:num w:numId="16" w16cid:durableId="1609582782">
    <w:abstractNumId w:val="9"/>
  </w:num>
  <w:num w:numId="17" w16cid:durableId="848761709">
    <w:abstractNumId w:val="3"/>
  </w:num>
  <w:num w:numId="18" w16cid:durableId="1686177492">
    <w:abstractNumId w:val="1"/>
  </w:num>
  <w:num w:numId="19" w16cid:durableId="402529824">
    <w:abstractNumId w:val="17"/>
  </w:num>
  <w:num w:numId="20" w16cid:durableId="1000161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8"/>
    <w:rsid w:val="000245B8"/>
    <w:rsid w:val="000A59CE"/>
    <w:rsid w:val="000F5CE4"/>
    <w:rsid w:val="00176875"/>
    <w:rsid w:val="001C7E3A"/>
    <w:rsid w:val="001F2486"/>
    <w:rsid w:val="0020214B"/>
    <w:rsid w:val="00221EE9"/>
    <w:rsid w:val="002546E6"/>
    <w:rsid w:val="00262AF8"/>
    <w:rsid w:val="002C7A54"/>
    <w:rsid w:val="003058C8"/>
    <w:rsid w:val="00315264"/>
    <w:rsid w:val="003450E1"/>
    <w:rsid w:val="003E37E8"/>
    <w:rsid w:val="00471FBA"/>
    <w:rsid w:val="004B5E89"/>
    <w:rsid w:val="00501BAF"/>
    <w:rsid w:val="00525C51"/>
    <w:rsid w:val="00526037"/>
    <w:rsid w:val="005A3796"/>
    <w:rsid w:val="005F402A"/>
    <w:rsid w:val="00605BFE"/>
    <w:rsid w:val="0060755C"/>
    <w:rsid w:val="006F7BB2"/>
    <w:rsid w:val="007E3551"/>
    <w:rsid w:val="0083529D"/>
    <w:rsid w:val="008C1860"/>
    <w:rsid w:val="008F47F9"/>
    <w:rsid w:val="009068FF"/>
    <w:rsid w:val="0091231A"/>
    <w:rsid w:val="009E566D"/>
    <w:rsid w:val="00AD6E46"/>
    <w:rsid w:val="00B20256"/>
    <w:rsid w:val="00B830D0"/>
    <w:rsid w:val="00B843F8"/>
    <w:rsid w:val="00BA3C7F"/>
    <w:rsid w:val="00C33BFF"/>
    <w:rsid w:val="00CD7AE0"/>
    <w:rsid w:val="00CE6784"/>
    <w:rsid w:val="00D1238D"/>
    <w:rsid w:val="00D24EB4"/>
    <w:rsid w:val="00D76820"/>
    <w:rsid w:val="00E75969"/>
    <w:rsid w:val="00E86F0E"/>
    <w:rsid w:val="00F3728D"/>
    <w:rsid w:val="00F40008"/>
    <w:rsid w:val="00F637C5"/>
    <w:rsid w:val="00F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86D3"/>
  <w15:chartTrackingRefBased/>
  <w15:docId w15:val="{FA37B28D-76B3-4F90-9A91-4638C59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 kerbouche</dc:creator>
  <cp:keywords/>
  <dc:description/>
  <cp:lastModifiedBy>hichem kerbouche</cp:lastModifiedBy>
  <cp:revision>5</cp:revision>
  <cp:lastPrinted>2024-12-26T19:20:00Z</cp:lastPrinted>
  <dcterms:created xsi:type="dcterms:W3CDTF">2024-12-25T18:29:00Z</dcterms:created>
  <dcterms:modified xsi:type="dcterms:W3CDTF">2025-01-02T17:17:00Z</dcterms:modified>
</cp:coreProperties>
</file>