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E0BF" w14:textId="77777777" w:rsidR="00E547BF" w:rsidRDefault="00E547BF" w:rsidP="00E547BF"/>
    <w:p w14:paraId="430C0941" w14:textId="77777777" w:rsidR="00E547BF" w:rsidRDefault="00E547BF" w:rsidP="00E547BF">
      <w:pPr>
        <w:jc w:val="center"/>
        <w:rPr>
          <w:rFonts w:ascii="Andalus" w:hAnsi="Andalus" w:cs="Andalus"/>
          <w:sz w:val="32"/>
          <w:szCs w:val="32"/>
          <w:lang w:bidi="ar-DZ"/>
        </w:rPr>
      </w:pPr>
      <w:bookmarkStart w:id="0" w:name="_Hlk187771923"/>
      <w:r>
        <w:rPr>
          <w:rFonts w:ascii="Andalus" w:hAnsi="Andalus" w:cs="Andalus"/>
          <w:sz w:val="32"/>
          <w:szCs w:val="32"/>
          <w:rtl/>
          <w:lang w:bidi="ar-DZ"/>
        </w:rPr>
        <w:t>جامعة أم البواقي</w:t>
      </w:r>
    </w:p>
    <w:p w14:paraId="3FCBE4D8" w14:textId="77777777" w:rsidR="00E547BF" w:rsidRDefault="00E547BF" w:rsidP="00E547BF">
      <w:pPr>
        <w:jc w:val="center"/>
        <w:rPr>
          <w:rFonts w:ascii="Andalus" w:hAnsi="Andalus" w:cs="Andalus"/>
          <w:sz w:val="32"/>
          <w:szCs w:val="32"/>
          <w:lang w:bidi="ar-DZ"/>
        </w:rPr>
      </w:pPr>
      <w:r>
        <w:rPr>
          <w:rFonts w:ascii="Andalus" w:hAnsi="Andalus" w:cs="Andalus"/>
          <w:sz w:val="32"/>
          <w:szCs w:val="32"/>
          <w:rtl/>
          <w:lang w:bidi="ar-DZ"/>
        </w:rPr>
        <w:t>كلية العلوم الاجتماعية والعلوم الإنسانية</w:t>
      </w:r>
    </w:p>
    <w:p w14:paraId="0C171155" w14:textId="77777777" w:rsidR="00E547BF" w:rsidRDefault="00E547BF" w:rsidP="00E547BF">
      <w:pPr>
        <w:jc w:val="center"/>
        <w:rPr>
          <w:rFonts w:ascii="Andalus" w:hAnsi="Andalus" w:cs="Andalus"/>
          <w:sz w:val="32"/>
          <w:szCs w:val="32"/>
          <w:lang w:bidi="ar-DZ"/>
        </w:rPr>
      </w:pPr>
      <w:r>
        <w:rPr>
          <w:rFonts w:ascii="Andalus" w:hAnsi="Andalus" w:cs="Andalus"/>
          <w:sz w:val="32"/>
          <w:szCs w:val="32"/>
          <w:rtl/>
          <w:lang w:bidi="ar-DZ"/>
        </w:rPr>
        <w:t>قسم العلوم الإنسانية</w:t>
      </w:r>
    </w:p>
    <w:bookmarkEnd w:id="0"/>
    <w:p w14:paraId="6C009BB4" w14:textId="77777777" w:rsidR="00E547BF" w:rsidRDefault="00E547BF" w:rsidP="00E547BF">
      <w:pPr>
        <w:jc w:val="right"/>
        <w:rPr>
          <w:rFonts w:ascii="Andalus" w:hAnsi="Andalus" w:cs="Andalus"/>
          <w:sz w:val="32"/>
          <w:szCs w:val="32"/>
          <w:rtl/>
          <w:lang w:bidi="ar-DZ"/>
        </w:rPr>
      </w:pPr>
    </w:p>
    <w:p w14:paraId="6E624093" w14:textId="77777777" w:rsidR="00E547BF" w:rsidRDefault="00E547BF" w:rsidP="00E547BF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امتحان مادة: </w:t>
      </w:r>
      <w:r>
        <w:rPr>
          <w:b/>
          <w:bCs/>
          <w:sz w:val="28"/>
          <w:szCs w:val="28"/>
          <w:u w:val="single"/>
          <w:rtl/>
          <w:lang w:bidi="ar-DZ"/>
        </w:rPr>
        <w:t>إدارة العلاقات العامة-</w:t>
      </w:r>
      <w:r>
        <w:rPr>
          <w:b/>
          <w:bCs/>
          <w:sz w:val="24"/>
          <w:szCs w:val="24"/>
          <w:u w:val="single"/>
          <w:rtl/>
          <w:lang w:bidi="ar-DZ"/>
        </w:rPr>
        <w:t>15جانفي2025.</w:t>
      </w:r>
    </w:p>
    <w:p w14:paraId="4A542EBA" w14:textId="77777777" w:rsidR="00E547BF" w:rsidRDefault="00E547BF" w:rsidP="00E547BF">
      <w:pPr>
        <w:jc w:val="right"/>
        <w:rPr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u w:val="single"/>
          <w:rtl/>
          <w:lang w:bidi="ar-DZ"/>
        </w:rPr>
        <w:t>السؤال1:</w:t>
      </w:r>
      <w:r>
        <w:rPr>
          <w:sz w:val="28"/>
          <w:szCs w:val="28"/>
          <w:rtl/>
          <w:lang w:bidi="ar-DZ"/>
        </w:rPr>
        <w:t xml:space="preserve"> 12 نقطة.</w:t>
      </w:r>
    </w:p>
    <w:p w14:paraId="1A9181FF" w14:textId="77777777" w:rsidR="00E547BF" w:rsidRDefault="00E547BF" w:rsidP="00E547BF">
      <w:pPr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>مالمقصود بتنظيم إدارة العلاقات العامة؟ ومالذي يقدمه للعلاقات العامة؟</w:t>
      </w:r>
    </w:p>
    <w:p w14:paraId="5B34C0BE" w14:textId="77777777" w:rsidR="00E547BF" w:rsidRDefault="00E547BF" w:rsidP="00E547BF">
      <w:pPr>
        <w:rPr>
          <w:sz w:val="28"/>
          <w:szCs w:val="28"/>
          <w:rtl/>
          <w:lang w:bidi="ar-DZ"/>
        </w:rPr>
      </w:pPr>
    </w:p>
    <w:p w14:paraId="11D32034" w14:textId="77777777" w:rsidR="00E547BF" w:rsidRDefault="00E547BF" w:rsidP="00E547BF">
      <w:pPr>
        <w:jc w:val="right"/>
        <w:rPr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u w:val="single"/>
          <w:rtl/>
          <w:lang w:bidi="ar-DZ"/>
        </w:rPr>
        <w:t>السؤال الثاني:</w:t>
      </w:r>
      <w:r>
        <w:rPr>
          <w:sz w:val="28"/>
          <w:szCs w:val="28"/>
          <w:rtl/>
          <w:lang w:bidi="ar-DZ"/>
        </w:rPr>
        <w:t xml:space="preserve"> 08 نقاط.</w:t>
      </w:r>
    </w:p>
    <w:p w14:paraId="6B8722EF" w14:textId="77777777" w:rsidR="00E547BF" w:rsidRDefault="00E547BF" w:rsidP="00E547BF">
      <w:pPr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>اشرح الجملة التالية:" العلاقات العامة تعترف بالقيم الانسانية وبقوة الرأي العام".</w:t>
      </w:r>
    </w:p>
    <w:p w14:paraId="3A5425EF" w14:textId="77777777" w:rsidR="00E547BF" w:rsidRDefault="00E547BF" w:rsidP="00E547BF"/>
    <w:p w14:paraId="49400615" w14:textId="77777777" w:rsidR="00E547BF" w:rsidRDefault="00E547BF" w:rsidP="00E547BF">
      <w:pPr>
        <w:rPr>
          <w:rtl/>
        </w:rPr>
      </w:pPr>
    </w:p>
    <w:p w14:paraId="38363FAD" w14:textId="77777777" w:rsidR="00E547BF" w:rsidRDefault="00E547BF" w:rsidP="00E547BF">
      <w:pPr>
        <w:rPr>
          <w:rtl/>
        </w:rPr>
      </w:pPr>
    </w:p>
    <w:p w14:paraId="1435A6D8" w14:textId="77777777" w:rsidR="00E547BF" w:rsidRDefault="00E547BF" w:rsidP="00E547BF">
      <w:pPr>
        <w:rPr>
          <w:rFonts w:ascii="Aldhabi" w:hAnsi="Aldhabi" w:cs="Aldhabi"/>
          <w:b/>
          <w:bCs/>
          <w:sz w:val="40"/>
          <w:szCs w:val="40"/>
          <w:rtl/>
        </w:rPr>
      </w:pPr>
      <w:r>
        <w:rPr>
          <w:rFonts w:ascii="Aldhabi" w:hAnsi="Aldhabi" w:cs="Aldhabi"/>
          <w:b/>
          <w:bCs/>
          <w:sz w:val="40"/>
          <w:szCs w:val="40"/>
          <w:rtl/>
        </w:rPr>
        <w:t>والله ولي التوفيق</w:t>
      </w:r>
    </w:p>
    <w:p w14:paraId="694E5B86" w14:textId="77777777" w:rsidR="00E547BF" w:rsidRDefault="00E547BF" w:rsidP="00E547BF">
      <w:pPr>
        <w:rPr>
          <w:rFonts w:ascii="Aldhabi" w:hAnsi="Aldhabi" w:cs="Aldhabi"/>
          <w:b/>
          <w:bCs/>
          <w:sz w:val="40"/>
          <w:szCs w:val="40"/>
          <w:rtl/>
        </w:rPr>
      </w:pPr>
    </w:p>
    <w:p w14:paraId="40385E7D" w14:textId="77777777" w:rsidR="006B77DB" w:rsidRDefault="006B77DB"/>
    <w:sectPr w:rsidR="006B77DB" w:rsidSect="00E04C05">
      <w:pgSz w:w="9072" w:h="13608"/>
      <w:pgMar w:top="1134" w:right="1134" w:bottom="1134" w:left="1134" w:header="709" w:footer="709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57"/>
    <w:rsid w:val="004D5B5F"/>
    <w:rsid w:val="006B77DB"/>
    <w:rsid w:val="008D4940"/>
    <w:rsid w:val="008D5057"/>
    <w:rsid w:val="00CF78FA"/>
    <w:rsid w:val="00E04C05"/>
    <w:rsid w:val="00E5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78B8B-ED1D-4FB7-BBD5-2DAAD284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7BF"/>
    <w:pPr>
      <w:spacing w:after="200" w:line="276" w:lineRule="auto"/>
    </w:pPr>
    <w:rPr>
      <w:rFonts w:eastAsiaTheme="minorEastAsia"/>
      <w:kern w:val="0"/>
      <w:lang w:val="fr-FR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0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0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05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05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05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05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05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05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05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0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0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0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5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05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5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05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5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057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50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0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Green-Tech</dc:creator>
  <cp:keywords/>
  <dc:description/>
  <cp:lastModifiedBy>Green-Tech</cp:lastModifiedBy>
  <cp:revision>3</cp:revision>
  <dcterms:created xsi:type="dcterms:W3CDTF">2025-01-15T17:36:00Z</dcterms:created>
  <dcterms:modified xsi:type="dcterms:W3CDTF">2025-01-15T17:36:00Z</dcterms:modified>
</cp:coreProperties>
</file>