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B8E0" w14:textId="77777777" w:rsidR="00A421B6" w:rsidRDefault="00A421B6" w:rsidP="00A421B6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167F216D" w14:textId="77777777" w:rsidR="00A421B6" w:rsidRDefault="00A421B6" w:rsidP="00A421B6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مقياس: الفحص النفسي</w:t>
      </w:r>
    </w:p>
    <w:p w14:paraId="263200FB" w14:textId="77777777" w:rsidR="00A421B6" w:rsidRDefault="00A421B6" w:rsidP="00A421B6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الأستاذة بن عيسى فريدة</w:t>
      </w:r>
    </w:p>
    <w:p w14:paraId="675C615E" w14:textId="77777777" w:rsidR="00A421B6" w:rsidRDefault="00A421B6" w:rsidP="00A421B6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5E10383A" w14:textId="77777777" w:rsidR="00A421B6" w:rsidRDefault="00A421B6" w:rsidP="00A421B6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D200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السؤال الأول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14:paraId="2F49E42F" w14:textId="77777777" w:rsidR="00A421B6" w:rsidRPr="006D2003" w:rsidRDefault="00A421B6" w:rsidP="00A421B6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6D2003">
        <w:rPr>
          <w:rFonts w:ascii="Simplified Arabic" w:hAnsi="Simplified Arabic" w:cs="Simplified Arabic" w:hint="cs"/>
          <w:sz w:val="28"/>
          <w:szCs w:val="28"/>
          <w:rtl/>
        </w:rPr>
        <w:t>كيف ستستخد</w:t>
      </w:r>
      <w:r w:rsidRPr="006D2003">
        <w:rPr>
          <w:rFonts w:ascii="Simplified Arabic" w:hAnsi="Simplified Arabic" w:cs="Simplified Arabic" w:hint="eastAsia"/>
          <w:sz w:val="28"/>
          <w:szCs w:val="28"/>
          <w:rtl/>
        </w:rPr>
        <w:t>م</w:t>
      </w:r>
      <w:r w:rsidRPr="006D2003">
        <w:rPr>
          <w:rFonts w:ascii="Simplified Arabic" w:hAnsi="Simplified Arabic" w:cs="Simplified Arabic" w:hint="cs"/>
          <w:sz w:val="28"/>
          <w:szCs w:val="28"/>
          <w:rtl/>
        </w:rPr>
        <w:t xml:space="preserve"> شبكة الم</w:t>
      </w:r>
      <w:r>
        <w:rPr>
          <w:rFonts w:ascii="Simplified Arabic" w:hAnsi="Simplified Arabic" w:cs="Simplified Arabic" w:hint="cs"/>
          <w:sz w:val="28"/>
          <w:szCs w:val="28"/>
          <w:rtl/>
        </w:rPr>
        <w:t>لاحظة</w:t>
      </w:r>
      <w:r w:rsidRPr="006D2003">
        <w:rPr>
          <w:rFonts w:ascii="Simplified Arabic" w:hAnsi="Simplified Arabic" w:cs="Simplified Arabic" w:hint="cs"/>
          <w:sz w:val="28"/>
          <w:szCs w:val="28"/>
          <w:rtl/>
        </w:rPr>
        <w:t xml:space="preserve"> أثناء المقابلة الاكلينيكية؟</w:t>
      </w:r>
    </w:p>
    <w:p w14:paraId="40C3B41E" w14:textId="77777777" w:rsidR="00A421B6" w:rsidRDefault="00A421B6" w:rsidP="00A421B6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D200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السؤال الثاني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14:paraId="2EE1C2F5" w14:textId="77777777" w:rsidR="00A421B6" w:rsidRPr="0064319E" w:rsidRDefault="00A421B6" w:rsidP="00A421B6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ما ه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64319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64319E">
        <w:rPr>
          <w:rFonts w:ascii="Simplified Arabic" w:hAnsi="Simplified Arabic" w:cs="Simplified Arabic" w:hint="cs"/>
          <w:sz w:val="28"/>
          <w:szCs w:val="28"/>
          <w:rtl/>
        </w:rPr>
        <w:t xml:space="preserve">ميكانزيم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الذي </w:t>
      </w:r>
      <w:r w:rsidRPr="0064319E">
        <w:rPr>
          <w:rFonts w:ascii="Simplified Arabic" w:hAnsi="Simplified Arabic" w:cs="Simplified Arabic" w:hint="cs"/>
          <w:sz w:val="28"/>
          <w:szCs w:val="28"/>
          <w:rtl/>
        </w:rPr>
        <w:t xml:space="preserve">يتحكم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به المختص النفسي </w:t>
      </w:r>
      <w:r w:rsidRPr="0064319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الاسقاط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الذي يمكن أن يظهر من طرف المريض وحتى من طرف المختص النفسي؟</w:t>
      </w:r>
    </w:p>
    <w:p w14:paraId="2601059A" w14:textId="77777777" w:rsidR="00A421B6" w:rsidRDefault="00A421B6" w:rsidP="00A421B6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D200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السؤال الثالث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14:paraId="10409B32" w14:textId="77777777" w:rsidR="00A421B6" w:rsidRPr="00734DC2" w:rsidRDefault="00A421B6" w:rsidP="00A421B6">
      <w:pPr>
        <w:bidi/>
        <w:jc w:val="lowKashida"/>
        <w:rPr>
          <w:rFonts w:ascii="Simplified Arabic" w:hAnsi="Simplified Arabic" w:cs="Simplified Arabic"/>
          <w:kern w:val="2"/>
          <w:sz w:val="28"/>
          <w:szCs w:val="28"/>
          <w:rtl/>
          <w14:ligatures w14:val="standardContextual"/>
        </w:rPr>
      </w:pPr>
      <w:r w:rsidRPr="00734DC2">
        <w:rPr>
          <w:rFonts w:ascii="Simplified Arabic" w:hAnsi="Simplified Arabic" w:cs="Simplified Arabic"/>
          <w:kern w:val="2"/>
          <w:sz w:val="28"/>
          <w:szCs w:val="28"/>
          <w:rtl/>
          <w14:ligatures w14:val="standardContextual"/>
        </w:rPr>
        <w:t>كيف</w:t>
      </w:r>
      <w:r w:rsidRPr="00734DC2">
        <w:rPr>
          <w:rFonts w:ascii="Simplified Arabic" w:hAnsi="Simplified Arabic" w:cs="Simplified Arabic" w:hint="cs"/>
          <w:kern w:val="2"/>
          <w:sz w:val="28"/>
          <w:szCs w:val="28"/>
          <w:rtl/>
          <w14:ligatures w14:val="standardContextual"/>
        </w:rPr>
        <w:t xml:space="preserve"> يمكن أن ت</w:t>
      </w:r>
      <w:r w:rsidRPr="00734DC2">
        <w:rPr>
          <w:rFonts w:ascii="Simplified Arabic" w:hAnsi="Simplified Arabic" w:cs="Simplified Arabic"/>
          <w:kern w:val="2"/>
          <w:sz w:val="28"/>
          <w:szCs w:val="28"/>
          <w:rtl/>
          <w14:ligatures w14:val="standardContextual"/>
        </w:rPr>
        <w:t xml:space="preserve">كون </w:t>
      </w:r>
      <w:r w:rsidRPr="00734DC2">
        <w:rPr>
          <w:rFonts w:ascii="Simplified Arabic" w:hAnsi="Simplified Arabic" w:cs="Simplified Arabic" w:hint="cs"/>
          <w:kern w:val="2"/>
          <w:sz w:val="28"/>
          <w:szCs w:val="28"/>
          <w:rtl/>
          <w14:ligatures w14:val="standardContextual"/>
        </w:rPr>
        <w:t xml:space="preserve">الممارسة النفسية </w:t>
      </w:r>
      <w:r w:rsidRPr="00734DC2">
        <w:rPr>
          <w:rFonts w:ascii="Simplified Arabic" w:hAnsi="Simplified Arabic" w:cs="Simplified Arabic"/>
          <w:kern w:val="2"/>
          <w:sz w:val="28"/>
          <w:szCs w:val="28"/>
          <w:rtl/>
          <w14:ligatures w14:val="standardContextual"/>
        </w:rPr>
        <w:t xml:space="preserve">حيادية </w:t>
      </w:r>
      <w:r w:rsidRPr="00734DC2">
        <w:rPr>
          <w:rFonts w:ascii="Simplified Arabic" w:hAnsi="Simplified Arabic" w:cs="Simplified Arabic" w:hint="cs"/>
          <w:kern w:val="2"/>
          <w:sz w:val="28"/>
          <w:szCs w:val="28"/>
          <w:rtl/>
          <w14:ligatures w14:val="standardContextual"/>
        </w:rPr>
        <w:t>وهي</w:t>
      </w:r>
      <w:r w:rsidRPr="00734DC2">
        <w:rPr>
          <w:rFonts w:ascii="Simplified Arabic" w:hAnsi="Simplified Arabic" w:cs="Simplified Arabic"/>
          <w:kern w:val="2"/>
          <w:sz w:val="28"/>
          <w:szCs w:val="28"/>
          <w:rtl/>
          <w14:ligatures w14:val="standardContextual"/>
        </w:rPr>
        <w:t xml:space="preserve"> تمر بذاتية </w:t>
      </w:r>
      <w:r w:rsidRPr="00734DC2">
        <w:rPr>
          <w:rFonts w:ascii="Simplified Arabic" w:hAnsi="Simplified Arabic" w:cs="Simplified Arabic" w:hint="cs"/>
          <w:kern w:val="2"/>
          <w:sz w:val="28"/>
          <w:szCs w:val="28"/>
          <w:rtl/>
          <w14:ligatures w14:val="standardContextual"/>
        </w:rPr>
        <w:t>الم</w:t>
      </w:r>
      <w:r>
        <w:rPr>
          <w:rFonts w:ascii="Simplified Arabic" w:hAnsi="Simplified Arabic" w:cs="Simplified Arabic" w:hint="cs"/>
          <w:kern w:val="2"/>
          <w:sz w:val="28"/>
          <w:szCs w:val="28"/>
          <w:rtl/>
          <w14:ligatures w14:val="standardContextual"/>
        </w:rPr>
        <w:t>ختص النفسي</w:t>
      </w:r>
      <w:r w:rsidRPr="00734DC2">
        <w:rPr>
          <w:rFonts w:ascii="Simplified Arabic" w:hAnsi="Simplified Arabic" w:cs="Simplified Arabic" w:hint="cs"/>
          <w:kern w:val="2"/>
          <w:sz w:val="28"/>
          <w:szCs w:val="28"/>
          <w:rtl/>
          <w14:ligatures w14:val="standardContextual"/>
        </w:rPr>
        <w:t>؟</w:t>
      </w:r>
    </w:p>
    <w:p w14:paraId="198E9420" w14:textId="77777777" w:rsidR="00A421B6" w:rsidRPr="003B7B21" w:rsidRDefault="00A421B6" w:rsidP="00A421B6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D200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السؤال الرابع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14:paraId="0DD543A1" w14:textId="77777777" w:rsidR="00A421B6" w:rsidRPr="00750D71" w:rsidRDefault="00A421B6" w:rsidP="00A421B6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750D71">
        <w:rPr>
          <w:rFonts w:ascii="Simplified Arabic" w:hAnsi="Simplified Arabic" w:cs="Simplified Arabic"/>
          <w:sz w:val="28"/>
          <w:szCs w:val="28"/>
          <w:rtl/>
        </w:rPr>
        <w:t>حسب ما درست في المحاضرة اقترح خلاصة تشرح فيها الفحص النفسي مع ذكر أهم النقاط التي يعتمد عليها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50D71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49902D36" w14:textId="77777777" w:rsidR="00A421B6" w:rsidRDefault="00A421B6" w:rsidP="00A421B6">
      <w:pPr>
        <w:jc w:val="right"/>
        <w:rPr>
          <w:rtl/>
        </w:rPr>
      </w:pPr>
    </w:p>
    <w:p w14:paraId="3B235386" w14:textId="77777777" w:rsidR="00A421B6" w:rsidRDefault="00A421B6" w:rsidP="00A421B6">
      <w:pPr>
        <w:jc w:val="right"/>
        <w:rPr>
          <w:rtl/>
        </w:rPr>
      </w:pPr>
    </w:p>
    <w:p w14:paraId="55480C87" w14:textId="77777777" w:rsidR="00A421B6" w:rsidRDefault="00A421B6" w:rsidP="00A421B6">
      <w:pPr>
        <w:jc w:val="right"/>
        <w:rPr>
          <w:rtl/>
        </w:rPr>
      </w:pPr>
    </w:p>
    <w:p w14:paraId="25AB7537" w14:textId="77777777" w:rsidR="008C4024" w:rsidRDefault="008C4024"/>
    <w:sectPr w:rsidR="008C4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B6"/>
    <w:rsid w:val="008C4024"/>
    <w:rsid w:val="00A4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395F"/>
  <w15:chartTrackingRefBased/>
  <w15:docId w15:val="{D77FAC42-D5DB-4B25-AA04-D8B1A83B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1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2025-01-26T19:46:00Z</dcterms:created>
  <dcterms:modified xsi:type="dcterms:W3CDTF">2025-01-26T19:47:00Z</dcterms:modified>
</cp:coreProperties>
</file>