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bidi w:val="1"/>
        <w:rPr/>
      </w:pPr>
      <w:r w:rsidDel="00000000" w:rsidR="00000000" w:rsidRPr="00000000">
        <w:rPr>
          <w:rtl w:val="1"/>
        </w:rPr>
        <w:t xml:space="preserve">الإجابة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النموذجية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مقياس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انظمة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التربية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التكوين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002">
      <w:pPr>
        <w:bidi w:val="1"/>
        <w:rPr/>
      </w:pPr>
      <w:r w:rsidDel="00000000" w:rsidR="00000000" w:rsidRPr="00000000">
        <w:rPr>
          <w:rtl w:val="1"/>
        </w:rPr>
        <w:t xml:space="preserve">الشطر</w:t>
      </w:r>
      <w:r w:rsidDel="00000000" w:rsidR="00000000" w:rsidRPr="00000000">
        <w:rPr>
          <w:rtl w:val="1"/>
        </w:rPr>
        <w:t xml:space="preserve"> 1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السؤال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ليس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كافي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ضروري</w:t>
      </w:r>
      <w:r w:rsidDel="00000000" w:rsidR="00000000" w:rsidRPr="00000000">
        <w:rPr>
          <w:rtl w:val="1"/>
        </w:rPr>
        <w:t xml:space="preserve">  </w:t>
      </w:r>
      <w:r w:rsidDel="00000000" w:rsidR="00000000" w:rsidRPr="00000000">
        <w:rPr>
          <w:rtl w:val="1"/>
        </w:rPr>
        <w:t xml:space="preserve">عليه</w:t>
      </w:r>
      <w:r w:rsidDel="00000000" w:rsidR="00000000" w:rsidRPr="00000000">
        <w:rPr>
          <w:rtl w:val="1"/>
        </w:rPr>
        <w:t xml:space="preserve"> 5/20</w:t>
      </w:r>
    </w:p>
    <w:p w:rsidR="00000000" w:rsidDel="00000000" w:rsidP="00000000" w:rsidRDefault="00000000" w:rsidRPr="00000000" w14:paraId="00000003">
      <w:pPr>
        <w:bidi w:val="1"/>
        <w:rPr/>
      </w:pPr>
      <w:r w:rsidDel="00000000" w:rsidR="00000000" w:rsidRPr="00000000">
        <w:rPr>
          <w:rtl w:val="1"/>
        </w:rPr>
        <w:t xml:space="preserve">الشطر</w:t>
      </w:r>
      <w:r w:rsidDel="00000000" w:rsidR="00000000" w:rsidRPr="00000000">
        <w:rPr>
          <w:rtl w:val="1"/>
        </w:rPr>
        <w:t xml:space="preserve"> 2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السؤال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عوامل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اجتماعية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ثقافية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قيمة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تاريخية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اقتصادية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مغربية</w:t>
      </w:r>
      <w:r w:rsidDel="00000000" w:rsidR="00000000" w:rsidRPr="00000000">
        <w:rPr>
          <w:rtl w:val="1"/>
        </w:rPr>
        <w:t xml:space="preserve"> </w:t>
      </w:r>
    </w:p>
    <w:p w:rsidR="00000000" w:rsidDel="00000000" w:rsidP="00000000" w:rsidRDefault="00000000" w:rsidRPr="00000000" w14:paraId="00000004">
      <w:pPr>
        <w:bidi w:val="1"/>
        <w:rPr/>
      </w:pPr>
      <w:r w:rsidDel="00000000" w:rsidR="00000000" w:rsidRPr="00000000">
        <w:rPr>
          <w:rtl w:val="1"/>
        </w:rPr>
        <w:t xml:space="preserve">التقييم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15/20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fr_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