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8F5" w:rsidRDefault="009828F5" w:rsidP="006433FC">
      <w:pPr>
        <w:bidi/>
        <w:jc w:val="both"/>
        <w:rPr>
          <w:rtl/>
        </w:rPr>
      </w:pPr>
      <w:bookmarkStart w:id="0" w:name="_GoBack"/>
      <w:bookmarkEnd w:id="0"/>
    </w:p>
    <w:p w:rsidR="006433FC" w:rsidRDefault="006433FC" w:rsidP="006433FC">
      <w:pPr>
        <w:bidi/>
        <w:spacing w:after="200" w:line="276" w:lineRule="auto"/>
        <w:jc w:val="center"/>
        <w:rPr>
          <w:rFonts w:ascii="Sakkal Majalla" w:hAnsi="Sakkal Majalla" w:cs="Sakkal Majalla"/>
          <w:sz w:val="32"/>
          <w:szCs w:val="32"/>
          <w:lang w:bidi="ar-DZ"/>
        </w:rPr>
      </w:pPr>
      <w:r>
        <w:rPr>
          <w:rFonts w:ascii="Sakkal Majalla" w:hAnsi="Sakkal Majalla" w:cs="Sakkal Majalla"/>
          <w:b/>
          <w:bCs/>
          <w:sz w:val="32"/>
          <w:szCs w:val="32"/>
          <w:rtl/>
          <w:lang w:bidi="ar-DZ"/>
        </w:rPr>
        <w:t>الإجابة النموذجية لمادة مصادر تاريخ المغرب العربي المعاصر</w:t>
      </w:r>
      <w:r>
        <w:rPr>
          <w:rFonts w:ascii="Sakkal Majalla" w:hAnsi="Sakkal Majalla" w:cs="Sakkal Majalla"/>
          <w:sz w:val="32"/>
          <w:szCs w:val="32"/>
          <w:rtl/>
          <w:lang w:bidi="ar-DZ"/>
        </w:rPr>
        <w:t xml:space="preserve">                             </w:t>
      </w:r>
    </w:p>
    <w:p w:rsidR="006433FC" w:rsidRDefault="006433FC" w:rsidP="006433FC">
      <w:pPr>
        <w:bidi/>
        <w:spacing w:after="200" w:line="276" w:lineRule="auto"/>
        <w:jc w:val="both"/>
        <w:rPr>
          <w:rFonts w:ascii="Sakkal Majalla" w:hAnsi="Sakkal Majalla" w:cs="Sakkal Majalla"/>
          <w:b/>
          <w:bCs/>
          <w:sz w:val="36"/>
          <w:szCs w:val="36"/>
          <w:rtl/>
          <w:lang w:bidi="ar-DZ"/>
        </w:rPr>
      </w:pPr>
      <w:r>
        <w:rPr>
          <w:rFonts w:ascii="Sakkal Majalla" w:hAnsi="Sakkal Majalla" w:cs="Sakkal Majalla"/>
          <w:b/>
          <w:bCs/>
          <w:sz w:val="36"/>
          <w:szCs w:val="36"/>
          <w:rtl/>
          <w:lang w:bidi="ar-DZ"/>
        </w:rPr>
        <w:t xml:space="preserve"> الأسئلة وأجوبتها النموذجية: </w:t>
      </w:r>
    </w:p>
    <w:p w:rsidR="006433FC" w:rsidRDefault="00F77B3C" w:rsidP="00F77B3C">
      <w:pPr>
        <w:bidi/>
        <w:spacing w:after="200" w:line="276" w:lineRule="auto"/>
        <w:jc w:val="both"/>
        <w:rPr>
          <w:rFonts w:ascii="Sakkal Majalla" w:hAnsi="Sakkal Majalla" w:cs="Sakkal Majalla"/>
          <w:sz w:val="36"/>
          <w:szCs w:val="36"/>
          <w:rtl/>
          <w:lang w:bidi="ar-DZ"/>
        </w:rPr>
      </w:pPr>
      <w:r>
        <w:rPr>
          <w:rFonts w:ascii="Sakkal Majalla" w:hAnsi="Sakkal Majalla" w:cs="Sakkal Majalla" w:hint="cs"/>
          <w:b/>
          <w:bCs/>
          <w:sz w:val="36"/>
          <w:szCs w:val="36"/>
          <w:rtl/>
          <w:lang w:bidi="ar-DZ"/>
        </w:rPr>
        <w:t>السؤال الأول:</w:t>
      </w:r>
      <w:r>
        <w:rPr>
          <w:rFonts w:ascii="Sakkal Majalla" w:hAnsi="Sakkal Majalla" w:cs="Sakkal Majalla"/>
          <w:sz w:val="36"/>
          <w:szCs w:val="36"/>
          <w:rtl/>
          <w:lang w:bidi="ar-DZ"/>
        </w:rPr>
        <w:t xml:space="preserve"> </w:t>
      </w:r>
      <w:r w:rsidR="006433FC">
        <w:rPr>
          <w:rFonts w:ascii="Sakkal Majalla" w:hAnsi="Sakkal Majalla" w:cs="Sakkal Majalla" w:hint="cs"/>
          <w:sz w:val="36"/>
          <w:szCs w:val="36"/>
          <w:rtl/>
          <w:lang w:bidi="ar-DZ"/>
        </w:rPr>
        <w:t>8.00</w:t>
      </w:r>
      <w:r w:rsidR="006433FC">
        <w:rPr>
          <w:rFonts w:ascii="Sakkal Majalla" w:hAnsi="Sakkal Majalla" w:cs="Sakkal Majalla"/>
          <w:sz w:val="36"/>
          <w:szCs w:val="36"/>
          <w:rtl/>
          <w:lang w:bidi="ar-DZ"/>
        </w:rPr>
        <w:t>ن</w:t>
      </w:r>
      <w:r w:rsidR="006433FC">
        <w:rPr>
          <w:rFonts w:ascii="Sakkal Majalla" w:hAnsi="Sakkal Majalla" w:cs="Sakkal Majalla" w:hint="cs"/>
          <w:sz w:val="36"/>
          <w:szCs w:val="36"/>
          <w:rtl/>
          <w:lang w:bidi="ar-DZ"/>
        </w:rPr>
        <w:t xml:space="preserve"> </w:t>
      </w:r>
      <w:r w:rsidR="006433FC">
        <w:rPr>
          <w:rFonts w:ascii="Sakkal Majalla" w:hAnsi="Sakkal Majalla" w:cs="Sakkal Majalla"/>
          <w:sz w:val="36"/>
          <w:szCs w:val="36"/>
          <w:rtl/>
          <w:lang w:bidi="ar-DZ"/>
        </w:rPr>
        <w:t>يتميز التاريخ الحديث والمعاصر بوفرة مادته الخبرية وتنوعها مقارنة بالفترات السابقة. اشرح ذلك:</w:t>
      </w:r>
    </w:p>
    <w:p w:rsidR="006433FC" w:rsidRDefault="006433FC" w:rsidP="006433FC">
      <w:pPr>
        <w:bidi/>
        <w:spacing w:after="200" w:line="276" w:lineRule="auto"/>
        <w:jc w:val="both"/>
        <w:rPr>
          <w:rFonts w:ascii="Sakkal Majalla" w:hAnsi="Sakkal Majalla" w:cs="Sakkal Majalla"/>
          <w:b/>
          <w:bCs/>
          <w:sz w:val="32"/>
          <w:szCs w:val="32"/>
          <w:rtl/>
          <w:lang w:bidi="ar-DZ"/>
        </w:rPr>
      </w:pPr>
      <w:r>
        <w:rPr>
          <w:rFonts w:ascii="Sakkal Majalla" w:hAnsi="Sakkal Majalla" w:cs="Sakkal Majalla"/>
          <w:sz w:val="36"/>
          <w:szCs w:val="36"/>
          <w:rtl/>
          <w:lang w:bidi="ar-DZ"/>
        </w:rPr>
        <w:t xml:space="preserve">مقارنة بالفترات التاريخية السابقة </w:t>
      </w:r>
      <w:proofErr w:type="spellStart"/>
      <w:r>
        <w:rPr>
          <w:rFonts w:ascii="Sakkal Majalla" w:hAnsi="Sakkal Majalla" w:cs="Sakkal Majalla"/>
          <w:sz w:val="36"/>
          <w:szCs w:val="36"/>
          <w:rtl/>
          <w:lang w:bidi="ar-DZ"/>
        </w:rPr>
        <w:t>كحقبات</w:t>
      </w:r>
      <w:proofErr w:type="spellEnd"/>
      <w:r>
        <w:rPr>
          <w:rFonts w:ascii="Sakkal Majalla" w:hAnsi="Sakkal Majalla" w:cs="Sakkal Majalla"/>
          <w:sz w:val="36"/>
          <w:szCs w:val="36"/>
          <w:rtl/>
          <w:lang w:bidi="ar-DZ"/>
        </w:rPr>
        <w:t xml:space="preserve"> ما قبل التاريخ والتاريخ القديم والتاريخ الوسيط فإن فترة التاريخ الحديث والمعاصر تتميز بثراء مادتها الخبرية وتنوعها. ذلك أنه بالنسبة لما قبل التاريخ فإن مادة الباحث ضئيلة جدا، ذلك أنه ملزم بالبحث في بقايا الآثار الحيوانية والإنسانية لدراسة تلك الفترة. وبالنسبة للتاريخ القديم فإن الباحث يعتمد زيادة على المادة السابقة على ما تركه الإنسان من لآثار وبنايات. وأما المتخصص في التاريخ الوسيط فإن مادته الخبرية </w:t>
      </w:r>
      <w:proofErr w:type="spellStart"/>
      <w:r>
        <w:rPr>
          <w:rFonts w:ascii="Sakkal Majalla" w:hAnsi="Sakkal Majalla" w:cs="Sakkal Majalla"/>
          <w:sz w:val="36"/>
          <w:szCs w:val="36"/>
          <w:rtl/>
          <w:lang w:bidi="ar-DZ"/>
        </w:rPr>
        <w:t>تتدعم</w:t>
      </w:r>
      <w:proofErr w:type="spellEnd"/>
      <w:r>
        <w:rPr>
          <w:rFonts w:ascii="Sakkal Majalla" w:hAnsi="Sakkal Majalla" w:cs="Sakkal Majalla"/>
          <w:sz w:val="36"/>
          <w:szCs w:val="36"/>
          <w:rtl/>
          <w:lang w:bidi="ar-DZ"/>
        </w:rPr>
        <w:t xml:space="preserve"> أيضا بما تركه الرحالة والمؤرخون من مخطوطات حول هذه الفترة. في حين أن الباحث في التاريخ الحديث وخاصة المعاصر منه ستصادفه كمية هائلة من الوثائق الرسمية وغير الرسمية والمذكرات والصحف وما إلى ذلك، خاصة في وقت انتشرت في الطباعة</w:t>
      </w:r>
      <w:r>
        <w:rPr>
          <w:rFonts w:ascii="Sakkal Majalla" w:hAnsi="Sakkal Majalla" w:cs="Sakkal Majalla"/>
          <w:b/>
          <w:bCs/>
          <w:sz w:val="32"/>
          <w:szCs w:val="32"/>
          <w:rtl/>
          <w:lang w:bidi="ar-DZ"/>
        </w:rPr>
        <w:t>.</w:t>
      </w:r>
    </w:p>
    <w:p w:rsidR="00D74946" w:rsidRPr="00D74946" w:rsidRDefault="00F77B3C" w:rsidP="00D74946">
      <w:pPr>
        <w:bidi/>
        <w:spacing w:after="200" w:line="276" w:lineRule="auto"/>
        <w:jc w:val="both"/>
        <w:rPr>
          <w:rFonts w:ascii="Sakkal Majalla" w:hAnsi="Sakkal Majalla" w:cs="Sakkal Majalla"/>
          <w:sz w:val="36"/>
          <w:szCs w:val="36"/>
          <w:lang w:bidi="ar-DZ"/>
        </w:rPr>
      </w:pPr>
      <w:r w:rsidRPr="00F703D3">
        <w:rPr>
          <w:rFonts w:ascii="Sakkal Majalla" w:hAnsi="Sakkal Majalla" w:cs="Sakkal Majalla" w:hint="cs"/>
          <w:b/>
          <w:bCs/>
          <w:sz w:val="36"/>
          <w:szCs w:val="36"/>
          <w:rtl/>
          <w:lang w:bidi="ar-DZ"/>
        </w:rPr>
        <w:t>السؤال الثاني</w:t>
      </w:r>
      <w:r w:rsidRPr="00D74946">
        <w:rPr>
          <w:rFonts w:ascii="Sakkal Majalla" w:hAnsi="Sakkal Majalla" w:cs="Sakkal Majalla" w:hint="cs"/>
          <w:sz w:val="36"/>
          <w:szCs w:val="36"/>
          <w:rtl/>
          <w:lang w:bidi="ar-DZ"/>
        </w:rPr>
        <w:t>: 12.00ن</w:t>
      </w:r>
      <w:r w:rsidR="00D74946" w:rsidRPr="00D74946">
        <w:rPr>
          <w:rFonts w:ascii="Sakkal Majalla" w:hAnsi="Sakkal Majalla" w:cs="Sakkal Majalla" w:hint="cs"/>
          <w:sz w:val="36"/>
          <w:szCs w:val="36"/>
          <w:rtl/>
          <w:lang w:bidi="ar-DZ"/>
        </w:rPr>
        <w:t xml:space="preserve">. </w:t>
      </w:r>
      <w:r w:rsidR="00D74946" w:rsidRPr="00D74946">
        <w:rPr>
          <w:rFonts w:ascii="Sakkal Majalla" w:hAnsi="Sakkal Majalla" w:cs="Sakkal Majalla"/>
          <w:sz w:val="36"/>
          <w:szCs w:val="36"/>
          <w:rtl/>
          <w:lang w:bidi="ar-DZ"/>
        </w:rPr>
        <w:t xml:space="preserve">عند </w:t>
      </w:r>
      <w:r w:rsidR="00D74946" w:rsidRPr="00D74946">
        <w:rPr>
          <w:rFonts w:ascii="Sakkal Majalla" w:hAnsi="Sakkal Majalla" w:cs="Sakkal Majalla" w:hint="cs"/>
          <w:sz w:val="36"/>
          <w:szCs w:val="36"/>
          <w:rtl/>
          <w:lang w:bidi="ar-DZ"/>
        </w:rPr>
        <w:t>تناولنا ل</w:t>
      </w:r>
      <w:r w:rsidR="00D74946" w:rsidRPr="00D74946">
        <w:rPr>
          <w:rFonts w:ascii="Sakkal Majalla" w:hAnsi="Sakkal Majalla" w:cs="Sakkal Majalla"/>
          <w:sz w:val="36"/>
          <w:szCs w:val="36"/>
          <w:rtl/>
          <w:lang w:bidi="ar-DZ"/>
        </w:rPr>
        <w:t>تاريخ الجزائر خلال الفترة التي أعقبت الاحتلال الفرنسي نلاحظ وفرة المصادر</w:t>
      </w:r>
      <w:r w:rsidR="00D74946" w:rsidRPr="00D74946">
        <w:rPr>
          <w:rFonts w:ascii="Sakkal Majalla" w:hAnsi="Sakkal Majalla" w:cs="Sakkal Majalla" w:hint="cs"/>
          <w:sz w:val="36"/>
          <w:szCs w:val="36"/>
          <w:rtl/>
          <w:lang w:bidi="ar-DZ"/>
        </w:rPr>
        <w:t xml:space="preserve"> الفرنسية</w:t>
      </w:r>
      <w:r w:rsidR="00D74946" w:rsidRPr="00D74946">
        <w:rPr>
          <w:rFonts w:ascii="Sakkal Majalla" w:hAnsi="Sakkal Majalla" w:cs="Sakkal Majalla"/>
          <w:sz w:val="36"/>
          <w:szCs w:val="36"/>
          <w:rtl/>
          <w:lang w:bidi="ar-DZ"/>
        </w:rPr>
        <w:t xml:space="preserve">؛ من وثائق وكتب وجرائد...، </w:t>
      </w:r>
      <w:r w:rsidR="00D74946" w:rsidRPr="00D74946">
        <w:rPr>
          <w:rFonts w:ascii="Sakkal Majalla" w:hAnsi="Sakkal Majalla" w:cs="Sakkal Majalla" w:hint="cs"/>
          <w:sz w:val="36"/>
          <w:szCs w:val="36"/>
          <w:rtl/>
          <w:lang w:bidi="ar-DZ"/>
        </w:rPr>
        <w:t>وم</w:t>
      </w:r>
      <w:r w:rsidR="00D74946" w:rsidRPr="00D74946">
        <w:rPr>
          <w:rFonts w:ascii="Sakkal Majalla" w:hAnsi="Sakkal Majalla" w:cs="Sakkal Majalla"/>
          <w:sz w:val="36"/>
          <w:szCs w:val="36"/>
          <w:rtl/>
          <w:lang w:bidi="ar-DZ"/>
        </w:rPr>
        <w:t>قابل ذلك قلة المصادر العربية التي تؤرخ لفترة القرن التاسع عشر 1830-1900</w:t>
      </w:r>
      <w:r w:rsidR="00D74946" w:rsidRPr="00D74946">
        <w:rPr>
          <w:rFonts w:ascii="Sakkal Majalla" w:hAnsi="Sakkal Majalla" w:cs="Sakkal Majalla" w:hint="cs"/>
          <w:sz w:val="36"/>
          <w:szCs w:val="36"/>
          <w:rtl/>
          <w:lang w:bidi="ar-DZ"/>
        </w:rPr>
        <w:t>.</w:t>
      </w:r>
      <w:r w:rsidR="00D74946" w:rsidRPr="00D74946">
        <w:rPr>
          <w:rFonts w:ascii="Sakkal Majalla" w:hAnsi="Sakkal Majalla" w:cs="Sakkal Majalla"/>
          <w:sz w:val="36"/>
          <w:szCs w:val="36"/>
          <w:rtl/>
          <w:lang w:bidi="ar-DZ"/>
        </w:rPr>
        <w:t xml:space="preserve"> ز</w:t>
      </w:r>
      <w:r w:rsidR="00D74946" w:rsidRPr="00D74946">
        <w:rPr>
          <w:rFonts w:ascii="Sakkal Majalla" w:hAnsi="Sakkal Majalla" w:cs="Sakkal Majalla" w:hint="cs"/>
          <w:sz w:val="36"/>
          <w:szCs w:val="36"/>
          <w:rtl/>
          <w:lang w:bidi="ar-DZ"/>
        </w:rPr>
        <w:t>يا</w:t>
      </w:r>
      <w:r w:rsidR="00D74946" w:rsidRPr="00D74946">
        <w:rPr>
          <w:rFonts w:ascii="Sakkal Majalla" w:hAnsi="Sakkal Majalla" w:cs="Sakkal Majalla"/>
          <w:sz w:val="36"/>
          <w:szCs w:val="36"/>
          <w:rtl/>
          <w:lang w:bidi="ar-DZ"/>
        </w:rPr>
        <w:t>د</w:t>
      </w:r>
      <w:r w:rsidR="00D74946" w:rsidRPr="00D74946">
        <w:rPr>
          <w:rFonts w:ascii="Sakkal Majalla" w:hAnsi="Sakkal Majalla" w:cs="Sakkal Majalla" w:hint="cs"/>
          <w:sz w:val="36"/>
          <w:szCs w:val="36"/>
          <w:rtl/>
          <w:lang w:bidi="ar-DZ"/>
        </w:rPr>
        <w:t>ة</w:t>
      </w:r>
      <w:r w:rsidR="00D74946" w:rsidRPr="00D74946">
        <w:rPr>
          <w:rFonts w:ascii="Sakkal Majalla" w:hAnsi="Sakkal Majalla" w:cs="Sakkal Majalla"/>
          <w:sz w:val="36"/>
          <w:szCs w:val="36"/>
          <w:rtl/>
          <w:lang w:bidi="ar-DZ"/>
        </w:rPr>
        <w:t xml:space="preserve"> على ذلك أن هذه الأخيرة كتبت في ظروف خاصة، و</w:t>
      </w:r>
      <w:r w:rsidR="00D74946" w:rsidRPr="00D74946">
        <w:rPr>
          <w:rFonts w:ascii="Sakkal Majalla" w:hAnsi="Sakkal Majalla" w:cs="Sakkal Majalla" w:hint="cs"/>
          <w:sz w:val="36"/>
          <w:szCs w:val="36"/>
          <w:rtl/>
          <w:lang w:bidi="ar-DZ"/>
        </w:rPr>
        <w:t xml:space="preserve">لم يتم </w:t>
      </w:r>
      <w:r w:rsidR="00D74946" w:rsidRPr="00D74946">
        <w:rPr>
          <w:rFonts w:ascii="Sakkal Majalla" w:hAnsi="Sakkal Majalla" w:cs="Sakkal Majalla"/>
          <w:sz w:val="36"/>
          <w:szCs w:val="36"/>
          <w:rtl/>
          <w:lang w:bidi="ar-DZ"/>
        </w:rPr>
        <w:t xml:space="preserve">في أغلب الأحيان العثور على أصولها. </w:t>
      </w:r>
    </w:p>
    <w:p w:rsidR="00D74946" w:rsidRPr="00D74946" w:rsidRDefault="00D74946" w:rsidP="00D74946">
      <w:pPr>
        <w:bidi/>
        <w:spacing w:after="200" w:line="276" w:lineRule="auto"/>
        <w:jc w:val="both"/>
        <w:rPr>
          <w:rFonts w:ascii="Sakkal Majalla" w:hAnsi="Sakkal Majalla" w:cs="Sakkal Majalla"/>
          <w:sz w:val="36"/>
          <w:szCs w:val="36"/>
          <w:rtl/>
          <w:lang w:bidi="ar-DZ"/>
        </w:rPr>
      </w:pPr>
      <w:r w:rsidRPr="00D74946">
        <w:rPr>
          <w:rFonts w:ascii="Sakkal Majalla" w:hAnsi="Sakkal Majalla" w:cs="Sakkal Majalla"/>
          <w:sz w:val="36"/>
          <w:szCs w:val="36"/>
          <w:rtl/>
          <w:lang w:bidi="ar-DZ"/>
        </w:rPr>
        <w:t xml:space="preserve">في </w:t>
      </w:r>
      <w:r w:rsidRPr="00D74946">
        <w:rPr>
          <w:rFonts w:ascii="Sakkal Majalla" w:hAnsi="Sakkal Majalla" w:cs="Sakkal Majalla" w:hint="cs"/>
          <w:sz w:val="36"/>
          <w:szCs w:val="36"/>
          <w:rtl/>
          <w:lang w:bidi="ar-DZ"/>
        </w:rPr>
        <w:t>ظل ذلك</w:t>
      </w:r>
      <w:r w:rsidRPr="00D74946">
        <w:rPr>
          <w:rFonts w:ascii="Sakkal Majalla" w:hAnsi="Sakkal Majalla" w:cs="Sakkal Majalla"/>
          <w:sz w:val="36"/>
          <w:szCs w:val="36"/>
          <w:rtl/>
          <w:lang w:bidi="ar-DZ"/>
        </w:rPr>
        <w:t xml:space="preserve"> </w:t>
      </w:r>
      <w:r w:rsidRPr="00D74946">
        <w:rPr>
          <w:rFonts w:ascii="Sakkal Majalla" w:hAnsi="Sakkal Majalla" w:cs="Sakkal Majalla" w:hint="cs"/>
          <w:sz w:val="36"/>
          <w:szCs w:val="36"/>
          <w:rtl/>
          <w:lang w:bidi="ar-DZ"/>
        </w:rPr>
        <w:t xml:space="preserve">ما أهمية هذه المصادر وكيف </w:t>
      </w:r>
      <w:r w:rsidRPr="00D74946">
        <w:rPr>
          <w:rFonts w:ascii="Sakkal Majalla" w:hAnsi="Sakkal Majalla" w:cs="Sakkal Majalla"/>
          <w:sz w:val="36"/>
          <w:szCs w:val="36"/>
          <w:rtl/>
          <w:lang w:bidi="ar-DZ"/>
        </w:rPr>
        <w:t>يمكن الاستفادة من</w:t>
      </w:r>
      <w:r w:rsidRPr="00D74946">
        <w:rPr>
          <w:rFonts w:ascii="Sakkal Majalla" w:hAnsi="Sakkal Majalla" w:cs="Sakkal Majalla" w:hint="cs"/>
          <w:sz w:val="36"/>
          <w:szCs w:val="36"/>
          <w:rtl/>
          <w:lang w:bidi="ar-DZ"/>
        </w:rPr>
        <w:t xml:space="preserve">ها </w:t>
      </w:r>
      <w:r w:rsidRPr="00D74946">
        <w:rPr>
          <w:rFonts w:ascii="Sakkal Majalla" w:hAnsi="Sakkal Majalla" w:cs="Sakkal Majalla"/>
          <w:sz w:val="36"/>
          <w:szCs w:val="36"/>
          <w:rtl/>
          <w:lang w:bidi="ar-DZ"/>
        </w:rPr>
        <w:t xml:space="preserve">وتوظيفها في كتابة تاريخ الجزائر خلال الفترة المذكورة؟ </w:t>
      </w:r>
    </w:p>
    <w:p w:rsidR="00D940AE" w:rsidRDefault="00D74946" w:rsidP="00F77B3C">
      <w:pPr>
        <w:bidi/>
        <w:spacing w:after="200" w:line="276" w:lineRule="auto"/>
        <w:jc w:val="both"/>
        <w:rPr>
          <w:rFonts w:ascii="Sakkal Majalla" w:hAnsi="Sakkal Majalla" w:cs="Sakkal Majalla"/>
          <w:sz w:val="36"/>
          <w:szCs w:val="36"/>
          <w:rtl/>
          <w:lang w:bidi="ar-DZ"/>
        </w:rPr>
      </w:pPr>
      <w:r w:rsidRPr="00D74946">
        <w:rPr>
          <w:rFonts w:ascii="Sakkal Majalla" w:hAnsi="Sakkal Majalla" w:cs="Sakkal Majalla" w:hint="cs"/>
          <w:sz w:val="36"/>
          <w:szCs w:val="36"/>
          <w:rtl/>
          <w:lang w:bidi="ar-DZ"/>
        </w:rPr>
        <w:t xml:space="preserve">ضرورة ابراز أن الفرنسيين منذ حلولهم بالجزائر </w:t>
      </w:r>
      <w:r>
        <w:rPr>
          <w:rFonts w:ascii="Sakkal Majalla" w:hAnsi="Sakkal Majalla" w:cs="Sakkal Majalla" w:hint="cs"/>
          <w:sz w:val="36"/>
          <w:szCs w:val="36"/>
          <w:rtl/>
          <w:lang w:bidi="ar-DZ"/>
        </w:rPr>
        <w:t xml:space="preserve">كانوا يوثقون لحملتهم العسكرية ثم لتوسعهم داخل الجزائر، فقد كانت لديهم مطابع لنشر الصحف والكتب سواء بالجزائر أو بفرنسا، وازدادت وفرة المصادر الفرنسية مع التوسع العسكري الفرنسي. في حين أن الثقافة العربية-الإسلامية في الجزائر قد امتازت في ذلك الوقت بالثقافة الشفهية غير الموثقة والتي ضاع منها الكثير مع مرور الوقت بسبب الحروب التي شهدتها الجزائر أو لأسباب أخرى. كما أن الكثير من أصول الكتب التي دونت قد ضاع أصلها ولم يبق منها سوى الترجمة الفرنسية أو أن هذه المصادر العربية قد كتبت أصلا بالفرنسية بتشجيع من المستشرقين أو </w:t>
      </w:r>
      <w:r w:rsidR="00D940AE">
        <w:rPr>
          <w:rFonts w:ascii="Sakkal Majalla" w:hAnsi="Sakkal Majalla" w:cs="Sakkal Majalla" w:hint="cs"/>
          <w:sz w:val="36"/>
          <w:szCs w:val="36"/>
          <w:rtl/>
          <w:lang w:bidi="ar-DZ"/>
        </w:rPr>
        <w:t>العسكريين الفرنسيين...</w:t>
      </w:r>
    </w:p>
    <w:p w:rsidR="00F77B3C" w:rsidRPr="00D74946" w:rsidRDefault="00D940AE" w:rsidP="00D940AE">
      <w:pPr>
        <w:bidi/>
        <w:spacing w:after="200" w:line="276"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ويبقى أن هذه المصادر العربية على قلتها مهمة لكتابة تاريخ الجزائر في تلك الفترة حتى لا يكون الاعتماد على المصادر الاستعمارية الفرنسية فقط.</w:t>
      </w:r>
      <w:r w:rsidR="00D74946">
        <w:rPr>
          <w:rFonts w:ascii="Sakkal Majalla" w:hAnsi="Sakkal Majalla" w:cs="Sakkal Majalla" w:hint="cs"/>
          <w:sz w:val="36"/>
          <w:szCs w:val="36"/>
          <w:rtl/>
          <w:lang w:bidi="ar-DZ"/>
        </w:rPr>
        <w:t xml:space="preserve">   </w:t>
      </w:r>
    </w:p>
    <w:p w:rsidR="006433FC" w:rsidRDefault="006433FC" w:rsidP="006433FC">
      <w:pPr>
        <w:bidi/>
        <w:jc w:val="both"/>
        <w:rPr>
          <w:lang w:bidi="ar-DZ"/>
        </w:rPr>
      </w:pPr>
    </w:p>
    <w:sectPr w:rsidR="006433FC" w:rsidSect="00F77B3C">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FC"/>
    <w:rsid w:val="006433FC"/>
    <w:rsid w:val="00893849"/>
    <w:rsid w:val="009828F5"/>
    <w:rsid w:val="00D74946"/>
    <w:rsid w:val="00D940AE"/>
    <w:rsid w:val="00F703D3"/>
    <w:rsid w:val="00F77B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5CCA3-6D14-4DE6-B4A2-193109A6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3FC"/>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34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316</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3</cp:revision>
  <dcterms:created xsi:type="dcterms:W3CDTF">2025-01-18T19:29:00Z</dcterms:created>
  <dcterms:modified xsi:type="dcterms:W3CDTF">2025-01-18T21:51:00Z</dcterms:modified>
</cp:coreProperties>
</file>