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B7" w:rsidRPr="001E07C2" w:rsidRDefault="00A14EB7" w:rsidP="001E07C2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07C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جامعة العربي بن مهيدي أم البواقي</w:t>
      </w:r>
    </w:p>
    <w:p w:rsidR="00A14EB7" w:rsidRPr="001E07C2" w:rsidRDefault="00A14EB7" w:rsidP="001E07C2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1E07C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كلية العلوم الاجتماعية والإنسانية </w:t>
      </w:r>
    </w:p>
    <w:p w:rsidR="00D14AE7" w:rsidRPr="00892BB9" w:rsidRDefault="00D14AE7" w:rsidP="00061DC6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14EB7" w:rsidRPr="00512D8F" w:rsidRDefault="00512D8F" w:rsidP="00512D8F">
      <w:pPr>
        <w:shd w:val="clear" w:color="auto" w:fill="00B0F0"/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512D8F">
        <w:rPr>
          <w:rFonts w:ascii="Traditional Arabic" w:hAnsi="Traditional Arabic" w:cs="Traditional Arabic" w:hint="cs"/>
          <w:b/>
          <w:bCs/>
          <w:sz w:val="32"/>
          <w:szCs w:val="32"/>
          <w:u w:val="dotDash"/>
          <w:rtl/>
          <w:lang w:bidi="ar-DZ"/>
        </w:rPr>
        <w:t>الاجابة النموذجية ل</w:t>
      </w:r>
      <w:r w:rsidR="00A14EB7" w:rsidRPr="00512D8F">
        <w:rPr>
          <w:rFonts w:ascii="Traditional Arabic" w:hAnsi="Traditional Arabic" w:cs="Traditional Arabic"/>
          <w:b/>
          <w:bCs/>
          <w:sz w:val="32"/>
          <w:szCs w:val="32"/>
          <w:u w:val="dotDash"/>
          <w:rtl/>
          <w:lang w:bidi="ar-DZ"/>
        </w:rPr>
        <w:t>امتحان السداسي ال</w:t>
      </w:r>
      <w:r w:rsidR="001F0E8D" w:rsidRPr="00512D8F">
        <w:rPr>
          <w:rFonts w:ascii="Traditional Arabic" w:hAnsi="Traditional Arabic" w:cs="Traditional Arabic"/>
          <w:b/>
          <w:bCs/>
          <w:sz w:val="32"/>
          <w:szCs w:val="32"/>
          <w:u w:val="dotDash"/>
          <w:rtl/>
          <w:lang w:bidi="ar-DZ"/>
        </w:rPr>
        <w:t>خامس</w:t>
      </w:r>
      <w:r w:rsidR="00A14EB7" w:rsidRPr="00512D8F">
        <w:rPr>
          <w:rFonts w:ascii="Traditional Arabic" w:hAnsi="Traditional Arabic" w:cs="Traditional Arabic"/>
          <w:b/>
          <w:bCs/>
          <w:sz w:val="32"/>
          <w:szCs w:val="32"/>
          <w:u w:val="dotDash"/>
          <w:rtl/>
          <w:lang w:bidi="ar-DZ"/>
        </w:rPr>
        <w:t xml:space="preserve"> في مقياس</w:t>
      </w:r>
      <w:r w:rsidR="00A14EB7" w:rsidRPr="00512D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: </w:t>
      </w:r>
      <w:r w:rsidR="001F0E8D" w:rsidRPr="00512D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استراتيجيات الاتصال</w:t>
      </w:r>
    </w:p>
    <w:p w:rsidR="00A14EB7" w:rsidRPr="00A51933" w:rsidRDefault="00A14EB7" w:rsidP="001F0E8D">
      <w:pPr>
        <w:bidi/>
        <w:spacing w:line="24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51933">
        <w:rPr>
          <w:rFonts w:ascii="Traditional Arabic" w:hAnsi="Traditional Arabic" w:cs="Traditional Arabic"/>
          <w:b/>
          <w:bCs/>
          <w:sz w:val="32"/>
          <w:szCs w:val="32"/>
          <w:u w:val="dash"/>
          <w:rtl/>
          <w:lang w:bidi="ar-DZ"/>
        </w:rPr>
        <w:t>السنـــــــة:</w:t>
      </w:r>
      <w:r w:rsidRPr="00A5193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A51933">
        <w:rPr>
          <w:rFonts w:ascii="Traditional Arabic" w:hAnsi="Traditional Arabic" w:cs="Traditional Arabic"/>
          <w:sz w:val="32"/>
          <w:szCs w:val="32"/>
          <w:rtl/>
          <w:lang w:bidi="ar-DZ"/>
        </w:rPr>
        <w:t>الثا</w:t>
      </w:r>
      <w:r w:rsidR="001F0E8D" w:rsidRPr="00A51933">
        <w:rPr>
          <w:rFonts w:ascii="Traditional Arabic" w:hAnsi="Traditional Arabic" w:cs="Traditional Arabic"/>
          <w:sz w:val="32"/>
          <w:szCs w:val="32"/>
          <w:rtl/>
          <w:lang w:bidi="ar-DZ"/>
        </w:rPr>
        <w:t>لثة</w:t>
      </w:r>
      <w:r w:rsidRPr="00A51933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="001F0E8D" w:rsidRPr="00A51933">
        <w:rPr>
          <w:rFonts w:ascii="Traditional Arabic" w:hAnsi="Traditional Arabic" w:cs="Traditional Arabic"/>
          <w:sz w:val="32"/>
          <w:szCs w:val="32"/>
          <w:rtl/>
          <w:lang w:bidi="ar-DZ"/>
        </w:rPr>
        <w:t>اتصال</w:t>
      </w:r>
    </w:p>
    <w:p w:rsidR="00061DC6" w:rsidRPr="00A51933" w:rsidRDefault="00A14EB7" w:rsidP="00245100">
      <w:pPr>
        <w:bidi/>
        <w:spacing w:line="24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A5193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        </w:t>
      </w:r>
      <w:r w:rsidR="00245100" w:rsidRPr="00A5193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                            </w:t>
      </w:r>
    </w:p>
    <w:p w:rsidR="00210460" w:rsidRPr="00512D8F" w:rsidRDefault="00A14EB7" w:rsidP="00512D8F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u w:val="thick"/>
          <w:rtl/>
          <w:lang w:bidi="ar-DZ"/>
        </w:rPr>
        <w:t>السؤال</w:t>
      </w:r>
      <w:r w:rsidR="00232F38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u w:val="thick"/>
          <w:rtl/>
          <w:lang w:bidi="ar-DZ"/>
        </w:rPr>
        <w:t>1</w:t>
      </w:r>
      <w:r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>:</w:t>
      </w:r>
      <w:r w:rsidR="00EF41BA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346A1B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أذكر </w:t>
      </w:r>
      <w:r w:rsidR="00232F38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بإيجاز </w:t>
      </w:r>
      <w:r w:rsidR="00346A1B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5 شروط أساسية وجب توفرها في صياغة الإستراتيجية الاتصالية </w:t>
      </w:r>
      <w:r w:rsidR="00B74136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>(5ن)</w:t>
      </w:r>
    </w:p>
    <w:p w:rsidR="00512D8F" w:rsidRPr="00512D8F" w:rsidRDefault="00512D8F" w:rsidP="00512D8F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 بين أهم الشروط (يمكن للطالب ذكر شروط أخرى على شرط تكون موافقة للمطلوب)</w:t>
      </w:r>
    </w:p>
    <w:p w:rsidR="00512D8F" w:rsidRPr="00512D8F" w:rsidRDefault="00512D8F" w:rsidP="00512D8F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ضرورة مراعاة المؤسسة للبيئة الخارجية والداخلية؛</w:t>
      </w:r>
    </w:p>
    <w:p w:rsidR="00512D8F" w:rsidRPr="00512D8F" w:rsidRDefault="00512D8F" w:rsidP="00512D8F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ضرورة ضبط وتحديد الأهداف لتضمن تحقيقها؛</w:t>
      </w:r>
    </w:p>
    <w:p w:rsidR="00512D8F" w:rsidRPr="00512D8F" w:rsidRDefault="00512D8F" w:rsidP="00512D8F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اختيار التوجهات الطويلة الأجل لكل منظمة؛</w:t>
      </w:r>
    </w:p>
    <w:p w:rsidR="00512D8F" w:rsidRPr="00512D8F" w:rsidRDefault="00512D8F" w:rsidP="00512D8F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الحرص على عامل المنافسة من خلال تحقيق ميزة تنافسية مبنية على التخطيط؛</w:t>
      </w:r>
    </w:p>
    <w:p w:rsidR="00512D8F" w:rsidRPr="00512D8F" w:rsidRDefault="00512D8F" w:rsidP="00512D8F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تثبيت حدود الإمكانيات المخصصة للوصول إلى الأهداف...............إلخ</w:t>
      </w:r>
    </w:p>
    <w:p w:rsidR="005F3433" w:rsidRPr="00512D8F" w:rsidRDefault="00A14EB7" w:rsidP="00512D8F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u w:val="thick"/>
          <w:rtl/>
          <w:lang w:bidi="ar-DZ"/>
        </w:rPr>
        <w:t>السؤال</w:t>
      </w:r>
      <w:r w:rsidR="00232F38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u w:val="thick"/>
          <w:rtl/>
          <w:lang w:bidi="ar-DZ"/>
        </w:rPr>
        <w:t>2</w:t>
      </w:r>
      <w:r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>:</w:t>
      </w:r>
      <w:r w:rsidR="00A7387A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="00E569F8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أذكر نوع </w:t>
      </w:r>
      <w:r w:rsidR="00232F38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>الإستراتيجية</w:t>
      </w:r>
      <w:r w:rsidR="00E569F8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المناسبة بدقة </w:t>
      </w:r>
      <w:r w:rsidR="00B74136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(</w:t>
      </w:r>
      <w:r w:rsidR="00346A1B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>2.5</w:t>
      </w:r>
      <w:r w:rsidR="00B74136"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>ن)</w:t>
      </w:r>
    </w:p>
    <w:p w:rsidR="00E569F8" w:rsidRPr="00512D8F" w:rsidRDefault="00346A1B" w:rsidP="00512D8F">
      <w:pPr>
        <w:bidi/>
        <w:spacing w:line="360" w:lineRule="auto"/>
        <w:jc w:val="left"/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1/</w:t>
      </w:r>
      <w:r w:rsidR="00E569F8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التنبؤ والتوقع بسيناريو محتمل الوقوع .. </w:t>
      </w:r>
      <w:r w:rsidR="00D7399E" w:rsidRPr="00512D8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خطة وقائ</w:t>
      </w:r>
      <w:r w:rsidR="00E569F8" w:rsidRPr="00512D8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ية من الازمة</w:t>
      </w:r>
    </w:p>
    <w:p w:rsidR="00E569F8" w:rsidRPr="00512D8F" w:rsidRDefault="00346A1B" w:rsidP="00512D8F">
      <w:pPr>
        <w:bidi/>
        <w:spacing w:line="36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2/</w:t>
      </w:r>
      <w:r w:rsidR="00E569F8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التدخل المباشر في 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الأزمة</w:t>
      </w:r>
      <w:r w:rsidR="00E569F8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لمحاولة 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إيجاد</w:t>
      </w:r>
      <w:r w:rsidR="00E569F8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الحلول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  <w:r w:rsidR="00E569F8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569F8" w:rsidRPr="00512D8F"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  <w:t>خطة علاجية ازماتية</w:t>
      </w:r>
    </w:p>
    <w:p w:rsidR="00E569F8" w:rsidRPr="00512D8F" w:rsidRDefault="00346A1B" w:rsidP="00512D8F">
      <w:pPr>
        <w:bidi/>
        <w:spacing w:line="360" w:lineRule="auto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3/</w:t>
      </w:r>
      <w:r w:rsidR="00E569F8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عقد المؤسسة لشر</w:t>
      </w:r>
      <w:r w:rsidR="003D6DC2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اكات مع مؤسسات 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أخرى</w:t>
      </w:r>
      <w:r w:rsidR="003D6DC2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إطار</w:t>
      </w:r>
      <w:r w:rsidR="003D6DC2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علاقة رابح/رابح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... </w:t>
      </w:r>
      <w:r w:rsidR="003D6DC2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D6DC2" w:rsidRPr="00512D8F">
        <w:rPr>
          <w:rFonts w:ascii="Simplified Arabic" w:hAnsi="Simplified Arabic" w:cs="Simplified Arabic"/>
          <w:color w:val="7030A0"/>
          <w:sz w:val="28"/>
          <w:szCs w:val="28"/>
          <w:lang w:bidi="ar-DZ"/>
        </w:rPr>
        <w:t>b2b</w:t>
      </w:r>
      <w:r w:rsidR="00E569F8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3D6DC2" w:rsidRPr="00512D8F" w:rsidRDefault="00346A1B" w:rsidP="00512D8F">
      <w:pPr>
        <w:bidi/>
        <w:spacing w:line="360" w:lineRule="auto"/>
        <w:jc w:val="left"/>
        <w:rPr>
          <w:rFonts w:ascii="Simplified Arabic" w:hAnsi="Simplified Arabic" w:cs="Simplified Arabic"/>
          <w:sz w:val="28"/>
          <w:szCs w:val="28"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4/</w:t>
      </w:r>
      <w:r w:rsidR="003D6DC2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التوزيع القاعدي للمحتوى مابين الزبون والزبون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......</w:t>
      </w:r>
      <w:r w:rsidR="003D6DC2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3D6DC2" w:rsidRPr="00512D8F">
        <w:rPr>
          <w:rFonts w:ascii="Simplified Arabic" w:hAnsi="Simplified Arabic" w:cs="Simplified Arabic"/>
          <w:color w:val="7030A0"/>
          <w:sz w:val="28"/>
          <w:szCs w:val="28"/>
          <w:lang w:bidi="ar-DZ"/>
        </w:rPr>
        <w:t>c2c</w:t>
      </w:r>
    </w:p>
    <w:p w:rsidR="003D6DC2" w:rsidRPr="00512D8F" w:rsidRDefault="00346A1B" w:rsidP="00512D8F">
      <w:pPr>
        <w:bidi/>
        <w:spacing w:line="360" w:lineRule="auto"/>
        <w:jc w:val="lef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5/إستراتيجية</w:t>
      </w:r>
      <w:r w:rsidR="003D6DC2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بديلة تختارها المؤسسة في بداية حياتها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>....</w:t>
      </w:r>
      <w:r w:rsidR="003D6DC2"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D7399E" w:rsidRPr="00512D8F"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  <w:t>إستراتيجية</w:t>
      </w:r>
      <w:r w:rsidR="003D6DC2" w:rsidRPr="00512D8F"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  <w:t xml:space="preserve"> النمو</w:t>
      </w:r>
    </w:p>
    <w:p w:rsidR="00232F38" w:rsidRPr="00512D8F" w:rsidRDefault="00A14EB7" w:rsidP="00512D8F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12D8F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lastRenderedPageBreak/>
        <w:t>السؤال</w:t>
      </w:r>
      <w:r w:rsidR="00232F38" w:rsidRPr="00512D8F">
        <w:rPr>
          <w:rFonts w:ascii="Simplified Arabic" w:hAnsi="Simplified Arabic" w:cs="Simplified Arabic"/>
          <w:b/>
          <w:bCs/>
          <w:sz w:val="28"/>
          <w:szCs w:val="28"/>
          <w:u w:val="thick"/>
          <w:rtl/>
          <w:lang w:bidi="ar-DZ"/>
        </w:rPr>
        <w:t>3</w:t>
      </w:r>
      <w:r w:rsidRPr="00512D8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232F38" w:rsidRPr="00512D8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حسب رأيك هل ترى بأن توفر كل الشروط في مرحلة تحديد الأهداف يؤدي بالضرورة إلى تحققها ونجاح الإستراتيجية الاتصالية؟ كيفما كانت إجابتك بررها.   (2.5ن)</w:t>
      </w:r>
    </w:p>
    <w:p w:rsidR="00D7399E" w:rsidRPr="00512D8F" w:rsidRDefault="00D7399E" w:rsidP="00512D8F">
      <w:pPr>
        <w:bidi/>
        <w:spacing w:line="360" w:lineRule="auto"/>
        <w:jc w:val="both"/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لا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12D8F"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  <w:t>لأنه من الضروري توفر بقية العناصر التي تكمل الإستراتيجية (تحديد البيئتين الداخلية والخارجية+ الجمهور+ الرسالة+ الوسائل+ التوزيع+ الميزانية+ التقييم والتقويم والمتابعة)</w:t>
      </w:r>
    </w:p>
    <w:p w:rsidR="0056107D" w:rsidRPr="00512D8F" w:rsidRDefault="0056107D" w:rsidP="00512D8F">
      <w:pPr>
        <w:pStyle w:val="Paragraphedeliste"/>
        <w:tabs>
          <w:tab w:val="right" w:pos="283"/>
        </w:tabs>
        <w:bidi/>
        <w:spacing w:line="360" w:lineRule="auto"/>
        <w:ind w:left="-1"/>
        <w:jc w:val="center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u w:val="thick"/>
          <w:rtl/>
          <w:lang w:bidi="ar-DZ"/>
        </w:rPr>
        <w:t>السؤال4</w:t>
      </w:r>
      <w:r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: </w:t>
      </w:r>
      <w:r w:rsidRPr="00512D8F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(05ن)</w:t>
      </w:r>
    </w:p>
    <w:p w:rsidR="0056107D" w:rsidRPr="00512D8F" w:rsidRDefault="0056107D" w:rsidP="00512D8F">
      <w:pPr>
        <w:pStyle w:val="Paragraphedeliste"/>
        <w:tabs>
          <w:tab w:val="right" w:pos="283"/>
        </w:tabs>
        <w:bidi/>
        <w:spacing w:line="360" w:lineRule="auto"/>
        <w:ind w:left="-1"/>
        <w:jc w:val="both"/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  <w:t>يتطرق الطالب إلى نموذج</w:t>
      </w:r>
      <w:r w:rsidRPr="00512D8F">
        <w:rPr>
          <w:rFonts w:ascii="Simplified Arabic" w:hAnsi="Simplified Arabic" w:cs="Simplified Arabic"/>
          <w:color w:val="7030A0"/>
          <w:sz w:val="28"/>
          <w:szCs w:val="28"/>
          <w:lang w:bidi="ar-DZ"/>
        </w:rPr>
        <w:t xml:space="preserve"> </w:t>
      </w:r>
      <w:r w:rsidRPr="00512D8F"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  <w:t xml:space="preserve"> </w:t>
      </w:r>
      <w:r w:rsidRPr="00512D8F">
        <w:rPr>
          <w:rFonts w:ascii="Simplified Arabic" w:hAnsi="Simplified Arabic" w:cs="Simplified Arabic"/>
          <w:color w:val="7030A0"/>
          <w:sz w:val="28"/>
          <w:szCs w:val="28"/>
          <w:lang w:bidi="ar-DZ"/>
        </w:rPr>
        <w:t>swot</w:t>
      </w:r>
      <w:r w:rsidRPr="00512D8F">
        <w:rPr>
          <w:rFonts w:ascii="Simplified Arabic" w:hAnsi="Simplified Arabic" w:cs="Simplified Arabic"/>
          <w:color w:val="7030A0"/>
          <w:sz w:val="28"/>
          <w:szCs w:val="28"/>
          <w:rtl/>
          <w:lang w:bidi="ar-DZ"/>
        </w:rPr>
        <w:t xml:space="preserve"> وما يتضمنه من نقاط قوة وضعف وفرص وتهديدات وما يمكن ان تتركه هذه المرحلة من ايجابيات وسلبيات للإستراتيجية الاتصالية.</w:t>
      </w:r>
    </w:p>
    <w:p w:rsidR="00232F38" w:rsidRPr="00512D8F" w:rsidRDefault="0056107D" w:rsidP="00512D8F">
      <w:pPr>
        <w:pStyle w:val="Paragraphedeliste"/>
        <w:tabs>
          <w:tab w:val="right" w:pos="283"/>
        </w:tabs>
        <w:bidi/>
        <w:spacing w:line="360" w:lineRule="auto"/>
        <w:ind w:left="-1"/>
        <w:jc w:val="center"/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u w:val="thick"/>
          <w:rtl/>
          <w:lang w:bidi="ar-DZ"/>
        </w:rPr>
        <w:t>السؤال5</w:t>
      </w:r>
      <w:r w:rsidRPr="00512D8F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:  </w:t>
      </w:r>
      <w:r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>(5ن)</w:t>
      </w:r>
    </w:p>
    <w:p w:rsidR="0056107D" w:rsidRPr="00512D8F" w:rsidRDefault="0056107D" w:rsidP="00512D8F">
      <w:pPr>
        <w:pStyle w:val="Paragraphedeliste"/>
        <w:tabs>
          <w:tab w:val="right" w:pos="283"/>
        </w:tabs>
        <w:bidi/>
        <w:spacing w:line="36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المرحلة هي</w:t>
      </w:r>
      <w:r w:rsidRPr="00512D8F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</w:t>
      </w:r>
      <w:r w:rsidRPr="00512D8F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>الجمهور</w:t>
      </w:r>
      <w:r w:rsidRPr="00512D8F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 xml:space="preserve"> 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لأن المنتج لازال جديد ويحتاج الى الوصول الى اكبر عدد ممكن من الجماهير وتكوين وبناء جمهور وفي للمؤسسة </w:t>
      </w:r>
    </w:p>
    <w:p w:rsidR="0056107D" w:rsidRPr="00512D8F" w:rsidRDefault="0056107D" w:rsidP="00512D8F">
      <w:pPr>
        <w:pStyle w:val="Paragraphedeliste"/>
        <w:tabs>
          <w:tab w:val="right" w:pos="283"/>
        </w:tabs>
        <w:bidi/>
        <w:spacing w:line="36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b/>
          <w:bCs/>
          <w:color w:val="7030A0"/>
          <w:sz w:val="28"/>
          <w:szCs w:val="28"/>
          <w:rtl/>
          <w:lang w:bidi="ar-DZ"/>
        </w:rPr>
        <w:t>نوع الإستراتيجية</w:t>
      </w: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(يمكن للطالب اختيار اي نوع على شرط إسقاطها على مرحلة تحديد الجمهور وتكييفها مع الوضعية المطلوبة)</w:t>
      </w:r>
    </w:p>
    <w:p w:rsidR="00191557" w:rsidRPr="00512D8F" w:rsidRDefault="00191557" w:rsidP="00512D8F">
      <w:pPr>
        <w:pStyle w:val="Paragraphedeliste"/>
        <w:tabs>
          <w:tab w:val="right" w:pos="0"/>
          <w:tab w:val="right" w:pos="283"/>
        </w:tabs>
        <w:bidi/>
        <w:spacing w:line="360" w:lineRule="auto"/>
        <w:ind w:left="-1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2D8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(+2ن لحضور 10 محاضرات) </w:t>
      </w:r>
    </w:p>
    <w:p w:rsidR="00A14EB7" w:rsidRPr="0056107D" w:rsidRDefault="00A14EB7" w:rsidP="0056107D">
      <w:pPr>
        <w:pStyle w:val="Paragraphedeliste"/>
        <w:tabs>
          <w:tab w:val="right" w:pos="283"/>
        </w:tabs>
        <w:spacing w:line="276" w:lineRule="auto"/>
        <w:ind w:left="-1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</w:p>
    <w:sectPr w:rsidR="00A14EB7" w:rsidRPr="0056107D" w:rsidSect="00512D8F">
      <w:pgSz w:w="11906" w:h="16838"/>
      <w:pgMar w:top="851" w:right="113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B1C" w:rsidRDefault="00137B1C" w:rsidP="00A14EB7">
      <w:pPr>
        <w:spacing w:after="0" w:line="240" w:lineRule="auto"/>
      </w:pPr>
      <w:r>
        <w:separator/>
      </w:r>
    </w:p>
  </w:endnote>
  <w:endnote w:type="continuationSeparator" w:id="1">
    <w:p w:rsidR="00137B1C" w:rsidRDefault="00137B1C" w:rsidP="00A1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B1C" w:rsidRDefault="00137B1C" w:rsidP="00A14EB7">
      <w:pPr>
        <w:spacing w:after="0" w:line="240" w:lineRule="auto"/>
      </w:pPr>
      <w:r>
        <w:separator/>
      </w:r>
    </w:p>
  </w:footnote>
  <w:footnote w:type="continuationSeparator" w:id="1">
    <w:p w:rsidR="00137B1C" w:rsidRDefault="00137B1C" w:rsidP="00A14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35pt;height:11.35pt" o:bullet="t">
        <v:imagedata r:id="rId1" o:title="mso15D2"/>
      </v:shape>
    </w:pict>
  </w:numPicBullet>
  <w:abstractNum w:abstractNumId="0">
    <w:nsid w:val="2C0E5A66"/>
    <w:multiLevelType w:val="hybridMultilevel"/>
    <w:tmpl w:val="310E6BDE"/>
    <w:lvl w:ilvl="0" w:tplc="031CC87E">
      <w:numFmt w:val="bullet"/>
      <w:lvlText w:val="-"/>
      <w:lvlJc w:val="left"/>
      <w:pPr>
        <w:ind w:left="359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3A0D42C4"/>
    <w:multiLevelType w:val="hybridMultilevel"/>
    <w:tmpl w:val="56C2D67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419270D"/>
    <w:multiLevelType w:val="hybridMultilevel"/>
    <w:tmpl w:val="30F6B88A"/>
    <w:lvl w:ilvl="0" w:tplc="1812B2B8">
      <w:start w:val="1"/>
      <w:numFmt w:val="decimal"/>
      <w:lvlText w:val="%1."/>
      <w:lvlJc w:val="left"/>
      <w:pPr>
        <w:ind w:left="720" w:hanging="360"/>
      </w:pPr>
      <w:rPr>
        <w:rFonts w:ascii="Traditional Arabic" w:eastAsiaTheme="minorHAnsi" w:hAnsi="Traditional Arabic" w:cs="Traditional Arabi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B3CCD"/>
    <w:multiLevelType w:val="hybridMultilevel"/>
    <w:tmpl w:val="3C5A9C02"/>
    <w:lvl w:ilvl="0" w:tplc="7C8435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A7AFE"/>
    <w:multiLevelType w:val="hybridMultilevel"/>
    <w:tmpl w:val="74405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E6533"/>
    <w:multiLevelType w:val="hybridMultilevel"/>
    <w:tmpl w:val="4934B3AC"/>
    <w:lvl w:ilvl="0" w:tplc="CCA8EBD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32209"/>
    <w:multiLevelType w:val="hybridMultilevel"/>
    <w:tmpl w:val="BB2E56B2"/>
    <w:lvl w:ilvl="0" w:tplc="040C0007">
      <w:start w:val="1"/>
      <w:numFmt w:val="bullet"/>
      <w:lvlText w:val=""/>
      <w:lvlPicBulletId w:val="0"/>
      <w:lvlJc w:val="left"/>
      <w:pPr>
        <w:ind w:left="35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EB7"/>
    <w:rsid w:val="00061DC6"/>
    <w:rsid w:val="00064F96"/>
    <w:rsid w:val="000D7BF8"/>
    <w:rsid w:val="00137B1C"/>
    <w:rsid w:val="00191557"/>
    <w:rsid w:val="001E07C2"/>
    <w:rsid w:val="001E4820"/>
    <w:rsid w:val="001F0E8D"/>
    <w:rsid w:val="00210460"/>
    <w:rsid w:val="00232F38"/>
    <w:rsid w:val="00245100"/>
    <w:rsid w:val="00291DE6"/>
    <w:rsid w:val="002C1742"/>
    <w:rsid w:val="00304DA7"/>
    <w:rsid w:val="00346A1B"/>
    <w:rsid w:val="00373E96"/>
    <w:rsid w:val="003D6DC2"/>
    <w:rsid w:val="004C0303"/>
    <w:rsid w:val="004D1776"/>
    <w:rsid w:val="004D46EA"/>
    <w:rsid w:val="00512D8F"/>
    <w:rsid w:val="00546F8F"/>
    <w:rsid w:val="0056107D"/>
    <w:rsid w:val="00561335"/>
    <w:rsid w:val="005B7727"/>
    <w:rsid w:val="005F3433"/>
    <w:rsid w:val="006F23C0"/>
    <w:rsid w:val="006F6972"/>
    <w:rsid w:val="00726479"/>
    <w:rsid w:val="007476BC"/>
    <w:rsid w:val="00792C79"/>
    <w:rsid w:val="007D099E"/>
    <w:rsid w:val="007F2B8E"/>
    <w:rsid w:val="00822A9C"/>
    <w:rsid w:val="0085739D"/>
    <w:rsid w:val="00892BB9"/>
    <w:rsid w:val="008F2F25"/>
    <w:rsid w:val="008F4993"/>
    <w:rsid w:val="009F1ABF"/>
    <w:rsid w:val="009F6A2F"/>
    <w:rsid w:val="00A14EB7"/>
    <w:rsid w:val="00A32B92"/>
    <w:rsid w:val="00A51933"/>
    <w:rsid w:val="00A7387A"/>
    <w:rsid w:val="00AB16DE"/>
    <w:rsid w:val="00B359CA"/>
    <w:rsid w:val="00B74136"/>
    <w:rsid w:val="00B91313"/>
    <w:rsid w:val="00BA1171"/>
    <w:rsid w:val="00C26A2E"/>
    <w:rsid w:val="00D14AE7"/>
    <w:rsid w:val="00D319C5"/>
    <w:rsid w:val="00D63118"/>
    <w:rsid w:val="00D63B98"/>
    <w:rsid w:val="00D7399E"/>
    <w:rsid w:val="00DA2DD3"/>
    <w:rsid w:val="00E31B76"/>
    <w:rsid w:val="00E569F8"/>
    <w:rsid w:val="00E574F4"/>
    <w:rsid w:val="00EB569A"/>
    <w:rsid w:val="00EF41BA"/>
    <w:rsid w:val="00F4539E"/>
    <w:rsid w:val="00F578BE"/>
    <w:rsid w:val="00F726DD"/>
    <w:rsid w:val="00FE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25"/>
    <w:pPr>
      <w:jc w:val="righ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4E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1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4EB7"/>
  </w:style>
  <w:style w:type="paragraph" w:styleId="Pieddepage">
    <w:name w:val="footer"/>
    <w:basedOn w:val="Normal"/>
    <w:link w:val="PieddepageCar"/>
    <w:uiPriority w:val="99"/>
    <w:semiHidden/>
    <w:unhideWhenUsed/>
    <w:rsid w:val="00A1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4EB7"/>
  </w:style>
  <w:style w:type="table" w:styleId="Grilledutableau">
    <w:name w:val="Table Grid"/>
    <w:basedOn w:val="TableauNormal"/>
    <w:uiPriority w:val="59"/>
    <w:rsid w:val="00A73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peak-tech</dc:creator>
  <cp:lastModifiedBy>User</cp:lastModifiedBy>
  <cp:revision>25</cp:revision>
  <dcterms:created xsi:type="dcterms:W3CDTF">2018-01-09T18:18:00Z</dcterms:created>
  <dcterms:modified xsi:type="dcterms:W3CDTF">2025-01-18T21:51:00Z</dcterms:modified>
</cp:coreProperties>
</file>