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F15" w:rsidRPr="00FF6F15" w:rsidRDefault="00FF6F15" w:rsidP="00FF6F15">
      <w:pPr>
        <w:pStyle w:val="Sansinterligne"/>
        <w:bidi/>
        <w:ind w:left="773"/>
        <w:jc w:val="center"/>
        <w:rPr>
          <w:b/>
          <w:bCs/>
          <w:sz w:val="28"/>
          <w:szCs w:val="28"/>
          <w:rtl/>
          <w:lang w:bidi="ar-DZ"/>
        </w:rPr>
      </w:pPr>
      <w:bookmarkStart w:id="0" w:name="_GoBack"/>
      <w:bookmarkEnd w:id="0"/>
      <w:r w:rsidRPr="00FF6F1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جامعة العربي بن مهيدي -أم البواقي-</w:t>
      </w:r>
    </w:p>
    <w:p w:rsidR="00FF6F15" w:rsidRPr="00FF6F15" w:rsidRDefault="00FF6F15" w:rsidP="00FF6F15">
      <w:pPr>
        <w:pStyle w:val="Sansinterligne"/>
        <w:bidi/>
        <w:ind w:left="773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FF6F15">
        <w:rPr>
          <w:rFonts w:ascii="Sakkal Majalla" w:hAnsi="Sakkal Majalla" w:cs="Sakkal Majalla" w:hint="cs"/>
          <w:sz w:val="24"/>
          <w:szCs w:val="24"/>
          <w:rtl/>
          <w:lang w:bidi="ar-DZ"/>
        </w:rPr>
        <w:t>كلية العلوم الاجتماعية والإنسانية.                                                                               المستوى: ثانية ماستر2024/2025</w:t>
      </w:r>
    </w:p>
    <w:p w:rsidR="00FF6F15" w:rsidRPr="00FF6F15" w:rsidRDefault="00FF6F15" w:rsidP="00FF6F15">
      <w:pPr>
        <w:pStyle w:val="Sansinterligne"/>
        <w:bidi/>
        <w:ind w:left="773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FF6F15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قسم العلوم الاجتماعية.     </w:t>
      </w: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    </w:t>
      </w:r>
      <w:r w:rsidRPr="00FF6F15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التخصص: علم اجتماع تنظيم وعمل.                                                                                                   مقياس </w:t>
      </w:r>
      <w:proofErr w:type="spellStart"/>
      <w:r w:rsidRPr="00FF6F15">
        <w:rPr>
          <w:rFonts w:ascii="Sakkal Majalla" w:hAnsi="Sakkal Majalla" w:cs="Sakkal Majalla" w:hint="cs"/>
          <w:sz w:val="24"/>
          <w:szCs w:val="24"/>
          <w:rtl/>
          <w:lang w:bidi="ar-DZ"/>
        </w:rPr>
        <w:t>المقاولاتية</w:t>
      </w:r>
      <w:proofErr w:type="spellEnd"/>
    </w:p>
    <w:p w:rsidR="00FF6F15" w:rsidRPr="00186DCC" w:rsidRDefault="00FF6F15" w:rsidP="00FF6F15">
      <w:pPr>
        <w:pStyle w:val="Sansinterligne"/>
        <w:bidi/>
        <w:ind w:left="773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186DC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التصحيح النموذجي</w:t>
      </w:r>
    </w:p>
    <w:p w:rsidR="00FF6F15" w:rsidRPr="00186DCC" w:rsidRDefault="00FF6F15" w:rsidP="00FF6F15">
      <w:pPr>
        <w:pStyle w:val="Sansinterligne"/>
        <w:numPr>
          <w:ilvl w:val="0"/>
          <w:numId w:val="1"/>
        </w:numPr>
        <w:bidi/>
        <w:rPr>
          <w:b/>
          <w:bCs/>
          <w:sz w:val="18"/>
          <w:szCs w:val="18"/>
          <w:rtl/>
        </w:rPr>
      </w:pPr>
      <w:r w:rsidRPr="00186DCC">
        <w:rPr>
          <w:rFonts w:ascii="Sakkal Majalla" w:hAnsi="Sakkal Majalla" w:cs="Sakkal Majalla" w:hint="cs"/>
          <w:b/>
          <w:bCs/>
          <w:sz w:val="24"/>
          <w:szCs w:val="24"/>
          <w:rtl/>
        </w:rPr>
        <w:t>الصفات</w:t>
      </w:r>
      <w:r w:rsidRPr="00186DCC">
        <w:rPr>
          <w:rFonts w:hint="cs"/>
          <w:b/>
          <w:bCs/>
          <w:sz w:val="18"/>
          <w:szCs w:val="18"/>
          <w:rtl/>
        </w:rPr>
        <w:t xml:space="preserve"> </w:t>
      </w:r>
      <w:r w:rsidRPr="00186DCC">
        <w:rPr>
          <w:rFonts w:ascii="Sakkal Majalla" w:hAnsi="Sakkal Majalla" w:cs="Sakkal Majalla" w:hint="cs"/>
          <w:b/>
          <w:bCs/>
          <w:sz w:val="24"/>
          <w:szCs w:val="24"/>
          <w:rtl/>
        </w:rPr>
        <w:t>الشخصية للمقاول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(06 نقاط)</w:t>
      </w:r>
      <w:r w:rsidRPr="00186DCC">
        <w:rPr>
          <w:rFonts w:ascii="Sakkal Majalla" w:hAnsi="Sakkal Majalla" w:cs="Sakkal Majalla" w:hint="cs"/>
          <w:b/>
          <w:bCs/>
          <w:sz w:val="24"/>
          <w:szCs w:val="24"/>
          <w:rtl/>
        </w:rPr>
        <w:t>:</w:t>
      </w:r>
    </w:p>
    <w:p w:rsidR="00FF6F15" w:rsidRPr="00186DCC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  <w:sz w:val="20"/>
          <w:szCs w:val="20"/>
          <w:lang w:bidi="ar-DZ"/>
        </w:rPr>
      </w:pP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الطاقة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 xml:space="preserve">والحركية </w:t>
      </w:r>
    </w:p>
    <w:p w:rsidR="00FF6F15" w:rsidRPr="00186DCC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  <w:sz w:val="20"/>
          <w:szCs w:val="20"/>
          <w:lang w:bidi="ar-DZ"/>
        </w:rPr>
      </w:pP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القدرة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على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احتواء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 xml:space="preserve">الوقت </w:t>
      </w:r>
    </w:p>
    <w:p w:rsidR="00FF6F15" w:rsidRPr="00186DCC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  <w:sz w:val="20"/>
          <w:szCs w:val="20"/>
          <w:lang w:bidi="ar-DZ"/>
        </w:rPr>
      </w:pP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القدرة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على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حل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مختلف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 xml:space="preserve">المشاكل </w:t>
      </w:r>
    </w:p>
    <w:p w:rsidR="00FF6F15" w:rsidRPr="00186DCC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  <w:sz w:val="20"/>
          <w:szCs w:val="20"/>
          <w:lang w:bidi="ar-DZ"/>
        </w:rPr>
      </w:pP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تقبل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الفشل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 xml:space="preserve"> </w:t>
      </w:r>
    </w:p>
    <w:p w:rsidR="00FF6F15" w:rsidRPr="00186DCC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  <w:sz w:val="20"/>
          <w:szCs w:val="20"/>
          <w:lang w:bidi="ar-DZ"/>
        </w:rPr>
      </w:pP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قياس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 xml:space="preserve">المخاطر </w:t>
      </w:r>
    </w:p>
    <w:p w:rsidR="00FF6F15" w:rsidRPr="00186DCC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  <w:sz w:val="20"/>
          <w:szCs w:val="20"/>
          <w:lang w:bidi="ar-DZ"/>
        </w:rPr>
      </w:pP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التجديد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 xml:space="preserve">والإبداع </w:t>
      </w:r>
    </w:p>
    <w:p w:rsidR="00FF6F15" w:rsidRPr="00EC327F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sz w:val="20"/>
          <w:szCs w:val="20"/>
          <w:rtl/>
          <w:lang w:bidi="ar-DZ"/>
        </w:rPr>
      </w:pP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الثقة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بالنفس، الاندفاع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للعمل،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الالتزام،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التفاؤل،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الرغبة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في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الاستقلالية</w:t>
      </w:r>
      <w:r w:rsidRPr="00EC327F">
        <w:rPr>
          <w:sz w:val="20"/>
          <w:szCs w:val="20"/>
          <w:lang w:bidi="ar-DZ"/>
        </w:rPr>
        <w:t xml:space="preserve">... </w:t>
      </w:r>
    </w:p>
    <w:p w:rsidR="00FF6F15" w:rsidRPr="00186DCC" w:rsidRDefault="00FF6F15" w:rsidP="00FF6F15">
      <w:pPr>
        <w:pStyle w:val="Sansinterligne"/>
        <w:numPr>
          <w:ilvl w:val="0"/>
          <w:numId w:val="1"/>
        </w:numPr>
        <w:bidi/>
        <w:rPr>
          <w:b/>
          <w:bCs/>
          <w:sz w:val="18"/>
          <w:szCs w:val="18"/>
          <w:lang w:bidi="ar-DZ"/>
        </w:rPr>
      </w:pPr>
      <w:r w:rsidRPr="00186DCC">
        <w:rPr>
          <w:rFonts w:ascii="Sakkal Majalla" w:hAnsi="Sakkal Majalla" w:cs="Sakkal Majalla" w:hint="cs"/>
          <w:b/>
          <w:bCs/>
          <w:sz w:val="24"/>
          <w:szCs w:val="24"/>
          <w:rtl/>
        </w:rPr>
        <w:t>مصادر فكرة</w:t>
      </w:r>
      <w:r w:rsidRPr="00186DCC">
        <w:rPr>
          <w:rFonts w:hint="cs"/>
          <w:b/>
          <w:bCs/>
          <w:sz w:val="18"/>
          <w:szCs w:val="18"/>
          <w:rtl/>
          <w:lang w:bidi="ar-DZ"/>
        </w:rPr>
        <w:t xml:space="preserve"> </w:t>
      </w:r>
      <w:r w:rsidRPr="00186DCC">
        <w:rPr>
          <w:rFonts w:ascii="Sakkal Majalla" w:hAnsi="Sakkal Majalla" w:cs="Sakkal Majalla" w:hint="cs"/>
          <w:b/>
          <w:bCs/>
          <w:sz w:val="24"/>
          <w:szCs w:val="24"/>
          <w:rtl/>
        </w:rPr>
        <w:t>المشروع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( 06 نقاط)</w:t>
      </w:r>
      <w:r w:rsidRPr="00186DCC">
        <w:rPr>
          <w:rFonts w:ascii="Sakkal Majalla" w:hAnsi="Sakkal Majalla" w:cs="Sakkal Majalla" w:hint="cs"/>
          <w:b/>
          <w:bCs/>
          <w:sz w:val="24"/>
          <w:szCs w:val="24"/>
          <w:rtl/>
        </w:rPr>
        <w:t>:</w:t>
      </w:r>
    </w:p>
    <w:p w:rsidR="00FF6F15" w:rsidRPr="00186DCC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  <w:sz w:val="20"/>
          <w:szCs w:val="20"/>
          <w:lang w:bidi="ar-DZ"/>
        </w:rPr>
      </w:pPr>
      <w:r w:rsidRPr="00186DCC">
        <w:rPr>
          <w:rFonts w:ascii="Sakkal Majalla" w:hAnsi="Sakkal Majalla" w:cs="Sakkal Majalla"/>
          <w:sz w:val="20"/>
          <w:szCs w:val="20"/>
          <w:rtl/>
          <w:lang w:bidi="ar-DZ"/>
        </w:rPr>
        <w:t>الخبرة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/>
          <w:sz w:val="20"/>
          <w:szCs w:val="20"/>
          <w:rtl/>
          <w:lang w:bidi="ar-DZ"/>
        </w:rPr>
        <w:t>الذاتیة</w:t>
      </w:r>
    </w:p>
    <w:p w:rsidR="00FF6F15" w:rsidRPr="00186DCC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  <w:sz w:val="20"/>
          <w:szCs w:val="20"/>
          <w:lang w:bidi="ar-DZ"/>
        </w:rPr>
      </w:pP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الزبائن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كمصدر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للأفكار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الجدیدة</w:t>
      </w:r>
    </w:p>
    <w:p w:rsidR="00FF6F15" w:rsidRPr="00186DCC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  <w:sz w:val="20"/>
          <w:szCs w:val="20"/>
          <w:lang w:bidi="ar-DZ"/>
        </w:rPr>
      </w:pP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المیول</w:t>
      </w:r>
      <w:r w:rsidRPr="00993A39">
        <w:rPr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 xml:space="preserve">والرغبات </w:t>
      </w:r>
    </w:p>
    <w:p w:rsidR="00FF6F15" w:rsidRPr="00186DCC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  <w:sz w:val="20"/>
          <w:szCs w:val="20"/>
          <w:lang w:bidi="ar-DZ"/>
        </w:rPr>
      </w:pP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الأفكار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الطارئة</w:t>
      </w:r>
    </w:p>
    <w:p w:rsidR="00FF6F15" w:rsidRPr="00186DCC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  <w:sz w:val="20"/>
          <w:szCs w:val="20"/>
          <w:lang w:bidi="ar-DZ"/>
        </w:rPr>
      </w:pP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الأفكار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المأخوذة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من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السفریات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 xml:space="preserve">الخارجیة  </w:t>
      </w:r>
    </w:p>
    <w:p w:rsidR="00FF6F15" w:rsidRPr="007B6AC9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  <w:b/>
          <w:bCs/>
          <w:sz w:val="28"/>
          <w:szCs w:val="28"/>
        </w:rPr>
      </w:pP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الإبداعات</w:t>
      </w:r>
      <w:r w:rsidRPr="00186DCC">
        <w:rPr>
          <w:rFonts w:ascii="Sakkal Majalla" w:hAnsi="Sakkal Majalla" w:cs="Sakkal Majalla"/>
          <w:sz w:val="20"/>
          <w:szCs w:val="20"/>
          <w:lang w:bidi="ar-DZ"/>
        </w:rPr>
        <w:t xml:space="preserve"> </w:t>
      </w:r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 xml:space="preserve">البحثیة </w:t>
      </w:r>
      <w:proofErr w:type="gramStart"/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>و براءات</w:t>
      </w:r>
      <w:proofErr w:type="gramEnd"/>
      <w:r w:rsidRPr="00186DCC">
        <w:rPr>
          <w:rFonts w:ascii="Sakkal Majalla" w:hAnsi="Sakkal Majalla" w:cs="Sakkal Majalla" w:hint="cs"/>
          <w:sz w:val="20"/>
          <w:szCs w:val="20"/>
          <w:rtl/>
          <w:lang w:bidi="ar-DZ"/>
        </w:rPr>
        <w:t xml:space="preserve"> الاختراع</w:t>
      </w:r>
    </w:p>
    <w:p w:rsidR="00FF6F15" w:rsidRPr="00987213" w:rsidRDefault="00FF6F15" w:rsidP="00FF6F15">
      <w:pPr>
        <w:pStyle w:val="Sansinterlign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 w:rsidRPr="00186DCC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المرافقة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(04 نقاط)</w:t>
      </w:r>
      <w:r w:rsidRPr="00186DCC">
        <w:rPr>
          <w:rFonts w:ascii="Sakkal Majalla" w:hAnsi="Sakkal Majalla" w:cs="Sakkal Majalla" w:hint="cs"/>
          <w:b/>
          <w:bCs/>
          <w:sz w:val="24"/>
          <w:szCs w:val="24"/>
          <w:rtl/>
        </w:rPr>
        <w:t>:</w:t>
      </w:r>
      <w:r w:rsidRPr="00186DCC">
        <w:rPr>
          <w:rFonts w:ascii="Sakkal Majalla" w:hAnsi="Sakkal Majalla" w:cs="Sakkal Majalla"/>
          <w:sz w:val="20"/>
          <w:szCs w:val="20"/>
          <w:rtl/>
        </w:rPr>
        <w:t xml:space="preserve"> </w:t>
      </w:r>
      <w:r w:rsidRPr="00A3045B">
        <w:rPr>
          <w:rFonts w:ascii="Sakkal Majalla" w:hAnsi="Sakkal Majalla" w:cs="Sakkal Majalla"/>
          <w:rtl/>
        </w:rPr>
        <w:t>هي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إجراء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يشمل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على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القيام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بنقل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شخص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ما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من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حالة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إلى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أخرى،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وهذا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بالتأثير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عليه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لاتخاذ</w:t>
      </w:r>
      <w:r w:rsidRPr="00A3045B">
        <w:rPr>
          <w:rFonts w:ascii="Sakkal Majalla" w:hAnsi="Sakkal Majalla" w:cs="Sakkal Majalla" w:hint="cs"/>
          <w:rtl/>
        </w:rPr>
        <w:t xml:space="preserve"> </w:t>
      </w:r>
      <w:r w:rsidRPr="00A3045B">
        <w:rPr>
          <w:rFonts w:ascii="Sakkal Majalla" w:hAnsi="Sakkal Majalla" w:cs="Sakkal Majalla"/>
          <w:rtl/>
        </w:rPr>
        <w:t>قرا</w:t>
      </w:r>
      <w:r w:rsidRPr="00A3045B">
        <w:rPr>
          <w:rFonts w:ascii="Sakkal Majalla" w:hAnsi="Sakkal Majalla" w:cs="Sakkal Majalla" w:hint="cs"/>
          <w:rtl/>
        </w:rPr>
        <w:t>رات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معينة،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 w:hint="cs"/>
          <w:rtl/>
        </w:rPr>
        <w:t>إنها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تهدف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 w:hint="cs"/>
          <w:rtl/>
        </w:rPr>
        <w:t xml:space="preserve">إلى مرافقة </w:t>
      </w:r>
      <w:proofErr w:type="gramStart"/>
      <w:r w:rsidRPr="00A3045B">
        <w:rPr>
          <w:rFonts w:ascii="Sakkal Majalla" w:hAnsi="Sakkal Majalla" w:cs="Sakkal Majalla" w:hint="cs"/>
          <w:rtl/>
        </w:rPr>
        <w:t>شخص</w:t>
      </w:r>
      <w:r w:rsidRPr="00A3045B">
        <w:rPr>
          <w:rFonts w:ascii="Sakkal Majalla" w:hAnsi="Sakkal Majalla" w:cs="Sakkal Majalla"/>
        </w:rPr>
        <w:t xml:space="preserve"> )</w:t>
      </w:r>
      <w:r w:rsidRPr="00A3045B">
        <w:rPr>
          <w:rFonts w:ascii="Sakkal Majalla" w:hAnsi="Sakkal Majalla" w:cs="Sakkal Majalla"/>
          <w:rtl/>
        </w:rPr>
        <w:t>أو</w:t>
      </w:r>
      <w:proofErr w:type="gramEnd"/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فريق</w:t>
      </w:r>
      <w:r w:rsidRPr="00A3045B">
        <w:rPr>
          <w:rFonts w:ascii="Sakkal Majalla" w:hAnsi="Sakkal Majalla" w:cs="Sakkal Majalla"/>
        </w:rPr>
        <w:t xml:space="preserve">( </w:t>
      </w:r>
      <w:r w:rsidRPr="00A3045B">
        <w:rPr>
          <w:rFonts w:ascii="Sakkal Majalla" w:hAnsi="Sakkal Majalla" w:cs="Sakkal Majalla"/>
          <w:rtl/>
        </w:rPr>
        <w:t>مقاولاتي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يحمل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فكرة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استثمارية،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وقيادة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هذه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الفكرة</w:t>
      </w:r>
      <w:r w:rsidRPr="00A3045B">
        <w:rPr>
          <w:rFonts w:ascii="Sakkal Majalla" w:hAnsi="Sakkal Majalla" w:cs="Sakkal Majalla" w:hint="cs"/>
          <w:rtl/>
        </w:rPr>
        <w:t xml:space="preserve"> </w:t>
      </w:r>
      <w:r w:rsidRPr="00A3045B">
        <w:rPr>
          <w:rFonts w:ascii="Sakkal Majalla" w:hAnsi="Sakkal Majalla" w:cs="Sakkal Majalla"/>
        </w:rPr>
        <w:t xml:space="preserve">. </w:t>
      </w:r>
      <w:r w:rsidRPr="00A3045B">
        <w:rPr>
          <w:rFonts w:ascii="Sakkal Majalla" w:hAnsi="Sakkal Majalla" w:cs="Sakkal Majalla"/>
          <w:rtl/>
        </w:rPr>
        <w:t>من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أجل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الوصول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إلى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مشروع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قابل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 w:hint="cs"/>
          <w:rtl/>
        </w:rPr>
        <w:t>للاستمرار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 w:hint="cs"/>
          <w:rtl/>
        </w:rPr>
        <w:t>(</w:t>
      </w:r>
      <w:proofErr w:type="gramStart"/>
      <w:r w:rsidRPr="00A3045B">
        <w:rPr>
          <w:rFonts w:ascii="Sakkal Majalla" w:hAnsi="Sakkal Majalla" w:cs="Sakkal Majalla" w:hint="cs"/>
          <w:rtl/>
        </w:rPr>
        <w:t>استقبال- تقديم</w:t>
      </w:r>
      <w:proofErr w:type="gramEnd"/>
      <w:r w:rsidRPr="00A3045B">
        <w:rPr>
          <w:rFonts w:ascii="Sakkal Majalla" w:hAnsi="Sakkal Majalla" w:cs="Sakkal Majalla" w:hint="cs"/>
          <w:rtl/>
        </w:rPr>
        <w:t xml:space="preserve"> خدمات </w:t>
      </w:r>
      <w:r w:rsidRPr="00A3045B">
        <w:rPr>
          <w:rFonts w:ascii="Sakkal Majalla" w:hAnsi="Sakkal Majalla" w:cs="Sakkal Majalla"/>
          <w:rtl/>
        </w:rPr>
        <w:t>–</w:t>
      </w:r>
      <w:r w:rsidRPr="00A3045B">
        <w:rPr>
          <w:rFonts w:ascii="Sakkal Majalla" w:hAnsi="Sakkal Majalla" w:cs="Sakkal Majalla" w:hint="cs"/>
          <w:rtl/>
        </w:rPr>
        <w:t>متابعة)</w:t>
      </w:r>
    </w:p>
    <w:p w:rsidR="00FF6F15" w:rsidRDefault="00FF6F15" w:rsidP="00FF6F15">
      <w:pPr>
        <w:pStyle w:val="Sansinterligne"/>
        <w:bidi/>
        <w:ind w:left="72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 w:rsidRPr="00186DCC">
        <w:rPr>
          <w:rFonts w:ascii="Sakkal Majalla" w:hAnsi="Sakkal Majalla" w:cs="Sakkal Majalla" w:hint="cs"/>
          <w:b/>
          <w:bCs/>
          <w:sz w:val="24"/>
          <w:szCs w:val="24"/>
          <w:rtl/>
        </w:rPr>
        <w:t>أجهزة المرافقة:</w:t>
      </w:r>
    </w:p>
    <w:p w:rsidR="00FF6F15" w:rsidRPr="00A3045B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</w:rPr>
      </w:pPr>
      <w:r w:rsidRPr="00A3045B">
        <w:rPr>
          <w:rFonts w:ascii="Sakkal Majalla" w:hAnsi="Sakkal Majalla" w:cs="Sakkal Majalla"/>
          <w:rtl/>
        </w:rPr>
        <w:t>الوكالة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الوطنية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لتطوير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الاستثمار</w:t>
      </w:r>
      <w:r w:rsidRPr="00A3045B">
        <w:rPr>
          <w:rFonts w:ascii="Sakkal Majalla" w:hAnsi="Sakkal Majalla" w:cs="Sakkal Majalla"/>
        </w:rPr>
        <w:t>ANDI</w:t>
      </w:r>
    </w:p>
    <w:p w:rsidR="00FF6F15" w:rsidRPr="00A3045B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</w:rPr>
      </w:pPr>
      <w:r w:rsidRPr="00A3045B">
        <w:rPr>
          <w:rFonts w:ascii="Sakkal Majalla" w:hAnsi="Sakkal Majalla" w:cs="Sakkal Majalla"/>
          <w:rtl/>
        </w:rPr>
        <w:t>صندوق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ضمان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القروض</w:t>
      </w:r>
      <w:r w:rsidRPr="00A3045B">
        <w:rPr>
          <w:rFonts w:ascii="Sakkal Majalla" w:hAnsi="Sakkal Majalla" w:cs="Sakkal Majalla"/>
        </w:rPr>
        <w:t>FGAR</w:t>
      </w:r>
    </w:p>
    <w:p w:rsidR="00FF6F15" w:rsidRPr="00A3045B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</w:rPr>
      </w:pPr>
      <w:r w:rsidRPr="00A3045B">
        <w:rPr>
          <w:rFonts w:ascii="Sakkal Majalla" w:hAnsi="Sakkal Majalla" w:cs="Sakkal Majalla"/>
          <w:rtl/>
        </w:rPr>
        <w:t>صندوق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ضمان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القروض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الاستثمار</w:t>
      </w:r>
      <w:r w:rsidRPr="00A3045B">
        <w:rPr>
          <w:rFonts w:ascii="Sakkal Majalla" w:hAnsi="Sakkal Majalla" w:cs="Sakkal Majalla"/>
        </w:rPr>
        <w:t xml:space="preserve"> CGCI</w:t>
      </w:r>
    </w:p>
    <w:p w:rsidR="00FF6F15" w:rsidRPr="00A3045B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  <w:rtl/>
        </w:rPr>
      </w:pPr>
      <w:r w:rsidRPr="00A3045B">
        <w:rPr>
          <w:rFonts w:ascii="Sakkal Majalla" w:hAnsi="Sakkal Majalla" w:cs="Sakkal Majalla"/>
          <w:rtl/>
        </w:rPr>
        <w:t>الوكالة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الوطنية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لدعم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و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تنمية</w:t>
      </w:r>
      <w:r w:rsidRPr="00A3045B">
        <w:rPr>
          <w:rFonts w:ascii="Sakkal Majalla" w:hAnsi="Sakkal Majalla" w:cs="Sakkal Majalla"/>
        </w:rPr>
        <w:t xml:space="preserve"> </w:t>
      </w:r>
      <w:proofErr w:type="spellStart"/>
      <w:r w:rsidRPr="00A3045B">
        <w:rPr>
          <w:rFonts w:ascii="Sakkal Majalla" w:hAnsi="Sakkal Majalla" w:cs="Sakkal Majalla"/>
          <w:rtl/>
        </w:rPr>
        <w:t>المقاولاتية</w:t>
      </w:r>
      <w:proofErr w:type="spellEnd"/>
      <w:r w:rsidRPr="00A3045B">
        <w:rPr>
          <w:rFonts w:ascii="Sakkal Majalla" w:hAnsi="Sakkal Majalla" w:cs="Sakkal Majalla"/>
        </w:rPr>
        <w:t xml:space="preserve"> ANSEJ</w:t>
      </w:r>
    </w:p>
    <w:p w:rsidR="00FF6F15" w:rsidRPr="00A3045B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</w:rPr>
      </w:pPr>
      <w:r w:rsidRPr="00A3045B">
        <w:rPr>
          <w:rFonts w:ascii="Sakkal Majalla" w:hAnsi="Sakkal Majalla" w:cs="Sakkal Majalla"/>
          <w:rtl/>
        </w:rPr>
        <w:t>الصندوق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الوطني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للتأمين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على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البطالة</w:t>
      </w:r>
      <w:r w:rsidRPr="00A3045B">
        <w:rPr>
          <w:rFonts w:ascii="Sakkal Majalla" w:hAnsi="Sakkal Majalla" w:cs="Sakkal Majalla"/>
        </w:rPr>
        <w:t xml:space="preserve"> CNAC</w:t>
      </w:r>
    </w:p>
    <w:p w:rsidR="00FF6F15" w:rsidRPr="00A3045B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</w:rPr>
      </w:pPr>
      <w:r w:rsidRPr="00A3045B">
        <w:rPr>
          <w:rFonts w:ascii="Sakkal Majalla" w:hAnsi="Sakkal Majalla" w:cs="Sakkal Majalla"/>
          <w:rtl/>
        </w:rPr>
        <w:t>الوكالة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الوطنية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لتسيير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القرض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المصغر</w:t>
      </w:r>
      <w:r w:rsidRPr="00A3045B">
        <w:rPr>
          <w:rFonts w:ascii="Sakkal Majalla" w:hAnsi="Sakkal Majalla" w:cs="Sakkal Majalla"/>
        </w:rPr>
        <w:t xml:space="preserve"> ANGEM</w:t>
      </w:r>
    </w:p>
    <w:p w:rsidR="00FF6F15" w:rsidRPr="00A3045B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</w:rPr>
      </w:pPr>
      <w:r w:rsidRPr="00A3045B">
        <w:rPr>
          <w:rFonts w:ascii="Sakkal Majalla" w:hAnsi="Sakkal Majalla" w:cs="Sakkal Majalla"/>
          <w:rtl/>
        </w:rPr>
        <w:t>صندوق</w:t>
      </w:r>
      <w:r w:rsidRPr="00A3045B">
        <w:rPr>
          <w:rFonts w:ascii="Sakkal Majalla" w:hAnsi="Sakkal Majalla" w:cs="Sakkal Majalla"/>
        </w:rPr>
        <w:t xml:space="preserve"> </w:t>
      </w:r>
      <w:proofErr w:type="gramStart"/>
      <w:r w:rsidRPr="00A3045B">
        <w:rPr>
          <w:rFonts w:ascii="Sakkal Majalla" w:hAnsi="Sakkal Majalla" w:cs="Sakkal Majalla"/>
          <w:rtl/>
        </w:rPr>
        <w:t>الزكاة</w:t>
      </w:r>
      <w:r w:rsidRPr="00A3045B">
        <w:rPr>
          <w:rFonts w:ascii="Sakkal Majalla" w:hAnsi="Sakkal Majalla" w:cs="Sakkal Majalla"/>
        </w:rPr>
        <w:t xml:space="preserve"> )</w:t>
      </w:r>
      <w:r w:rsidRPr="00A3045B">
        <w:rPr>
          <w:rFonts w:ascii="Sakkal Majalla" w:hAnsi="Sakkal Majalla" w:cs="Sakkal Majalla"/>
          <w:rtl/>
        </w:rPr>
        <w:t>القرض</w:t>
      </w:r>
      <w:proofErr w:type="gramEnd"/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الحسن</w:t>
      </w:r>
      <w:r w:rsidRPr="00A3045B">
        <w:rPr>
          <w:rFonts w:ascii="Sakkal Majalla" w:hAnsi="Sakkal Majalla" w:cs="Sakkal Majalla"/>
        </w:rPr>
        <w:t xml:space="preserve"> (</w:t>
      </w:r>
    </w:p>
    <w:p w:rsidR="00FF6F15" w:rsidRPr="00987213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  <w:sz w:val="28"/>
          <w:szCs w:val="28"/>
        </w:rPr>
      </w:pPr>
      <w:r w:rsidRPr="00A3045B">
        <w:rPr>
          <w:rFonts w:ascii="Sakkal Majalla" w:hAnsi="Sakkal Majalla" w:cs="Sakkal Majalla"/>
          <w:rtl/>
        </w:rPr>
        <w:t>مشروع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الجز</w:t>
      </w:r>
      <w:r w:rsidRPr="00A3045B">
        <w:rPr>
          <w:rFonts w:ascii="Sakkal Majalla" w:hAnsi="Sakkal Majalla" w:cs="Sakkal Majalla"/>
        </w:rPr>
        <w:t xml:space="preserve"> </w:t>
      </w:r>
      <w:r w:rsidRPr="00A3045B">
        <w:rPr>
          <w:rFonts w:ascii="Sakkal Majalla" w:hAnsi="Sakkal Majalla" w:cs="Sakkal Majalla"/>
          <w:rtl/>
        </w:rPr>
        <w:t>ا</w:t>
      </w:r>
      <w:r w:rsidRPr="00A3045B">
        <w:rPr>
          <w:rFonts w:ascii="Sakkal Majalla" w:hAnsi="Sakkal Majalla" w:cs="Sakkal Majalla"/>
        </w:rPr>
        <w:t xml:space="preserve"> </w:t>
      </w:r>
      <w:proofErr w:type="spellStart"/>
      <w:r w:rsidRPr="00A3045B">
        <w:rPr>
          <w:rFonts w:ascii="Sakkal Majalla" w:hAnsi="Sakkal Majalla" w:cs="Sakkal Majalla"/>
          <w:rtl/>
        </w:rPr>
        <w:t>ئر</w:t>
      </w:r>
      <w:proofErr w:type="spellEnd"/>
      <w:r w:rsidRPr="00A3045B">
        <w:rPr>
          <w:sz w:val="20"/>
          <w:szCs w:val="20"/>
          <w:lang w:bidi="ar-DZ"/>
        </w:rPr>
        <w:t xml:space="preserve"> </w:t>
      </w:r>
      <w:proofErr w:type="spellStart"/>
      <w:r w:rsidRPr="00A3045B">
        <w:rPr>
          <w:sz w:val="20"/>
          <w:szCs w:val="20"/>
          <w:rtl/>
          <w:lang w:bidi="ar-DZ"/>
        </w:rPr>
        <w:t>البيضا</w:t>
      </w:r>
      <w:proofErr w:type="spellEnd"/>
      <w:r w:rsidRPr="00F63CCC">
        <w:rPr>
          <w:rFonts w:ascii="Sakkal Majalla" w:hAnsi="Sakkal Majalla" w:cs="Sakkal Majalla"/>
          <w:sz w:val="28"/>
          <w:szCs w:val="28"/>
          <w:rtl/>
        </w:rPr>
        <w:t>ء</w:t>
      </w:r>
      <w:r w:rsidRPr="00A3045B">
        <w:rPr>
          <w:rFonts w:ascii="Sakkal Majalla" w:hAnsi="Sakkal Majalla" w:cs="Sakkal Majalla"/>
        </w:rPr>
        <w:t>. Projet l’Algérie Blanche</w:t>
      </w:r>
    </w:p>
    <w:p w:rsidR="00FF6F15" w:rsidRPr="000F0C7D" w:rsidRDefault="00FF6F15" w:rsidP="00FF6F15">
      <w:pPr>
        <w:pStyle w:val="Sansinterlign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D91741">
        <w:rPr>
          <w:rFonts w:ascii="Sakkal Majalla" w:hAnsi="Sakkal Majalla" w:cs="Sakkal Majalla" w:hint="cs"/>
          <w:b/>
          <w:bCs/>
          <w:sz w:val="24"/>
          <w:szCs w:val="24"/>
          <w:rtl/>
        </w:rPr>
        <w:t>(04 نقاط)</w:t>
      </w:r>
      <w:r>
        <w:rPr>
          <w:rFonts w:ascii="Sakkal Majalla" w:hAnsi="Sakkal Majalla" w:cs="Sakkal Majalla" w:hint="cs"/>
          <w:rtl/>
        </w:rPr>
        <w:t>المشروع يتضمن</w:t>
      </w:r>
      <w:r w:rsidRPr="000F0C7D">
        <w:rPr>
          <w:rFonts w:ascii="Sakkal Majalla" w:hAnsi="Sakkal Majalla" w:cs="Sakkal Majalla" w:hint="cs"/>
          <w:rtl/>
        </w:rPr>
        <w:t xml:space="preserve"> انجاز وحدة إنتاجية تعتمد على أحدث التكنولوجيا وبالاعتماد على مواد أولية(فواكه طبيعية) حيث تم اختيار منطقة الأوراس نظرا لقربها من مصادر الفواكه الجبلية والطبيعية والخالية من الم</w:t>
      </w:r>
      <w:r>
        <w:rPr>
          <w:rFonts w:ascii="Sakkal Majalla" w:hAnsi="Sakkal Majalla" w:cs="Sakkal Majalla" w:hint="cs"/>
          <w:rtl/>
        </w:rPr>
        <w:t>وا</w:t>
      </w:r>
      <w:r w:rsidRPr="000F0C7D">
        <w:rPr>
          <w:rFonts w:ascii="Sakkal Majalla" w:hAnsi="Sakkal Majalla" w:cs="Sakkal Majalla" w:hint="cs"/>
          <w:rtl/>
        </w:rPr>
        <w:t xml:space="preserve">د </w:t>
      </w:r>
      <w:proofErr w:type="spellStart"/>
      <w:r w:rsidRPr="000F0C7D">
        <w:rPr>
          <w:rFonts w:ascii="Sakkal Majalla" w:hAnsi="Sakkal Majalla" w:cs="Sakkal Majalla" w:hint="cs"/>
          <w:rtl/>
        </w:rPr>
        <w:t>الكميائية</w:t>
      </w:r>
      <w:proofErr w:type="spellEnd"/>
    </w:p>
    <w:p w:rsidR="00FF6F15" w:rsidRDefault="00FF6F15" w:rsidP="00FF6F15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</w:rPr>
      </w:pPr>
      <w:r w:rsidRPr="000F0C7D">
        <w:rPr>
          <w:rFonts w:ascii="Sakkal Majalla" w:hAnsi="Sakkal Majalla" w:cs="Sakkal Majalla" w:hint="cs"/>
          <w:rtl/>
        </w:rPr>
        <w:t xml:space="preserve">القيمة المضافة: يعتبر المشروع هو إنتاج مشروب </w:t>
      </w:r>
      <w:r w:rsidRPr="0021126B">
        <w:rPr>
          <w:rFonts w:ascii="Sakkal Majalla" w:hAnsi="Sakkal Majalla" w:cs="Sakkal Majalla" w:hint="cs"/>
          <w:b/>
          <w:bCs/>
          <w:rtl/>
        </w:rPr>
        <w:t>طبيعي وصحي</w:t>
      </w:r>
      <w:r w:rsidRPr="000F0C7D">
        <w:rPr>
          <w:rFonts w:ascii="Sakkal Majalla" w:hAnsi="Sakkal Majalla" w:cs="Sakkal Majalla" w:hint="cs"/>
          <w:rtl/>
        </w:rPr>
        <w:t xml:space="preserve"> انطلاقا من فواكه محلية وطبيعية</w:t>
      </w:r>
    </w:p>
    <w:p w:rsidR="00FF6F15" w:rsidRDefault="00FF6F15" w:rsidP="00FF6F15">
      <w:pPr>
        <w:pStyle w:val="Sansinterligne"/>
        <w:numPr>
          <w:ilvl w:val="0"/>
          <w:numId w:val="3"/>
        </w:numPr>
        <w:bidi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 xml:space="preserve">تكلفة إنتاج </w:t>
      </w:r>
      <w:r w:rsidRPr="0021126B">
        <w:rPr>
          <w:rFonts w:ascii="Sakkal Majalla" w:hAnsi="Sakkal Majalla" w:cs="Sakkal Majalla" w:hint="cs"/>
          <w:b/>
          <w:bCs/>
          <w:rtl/>
        </w:rPr>
        <w:t>منخفضة</w:t>
      </w:r>
      <w:r>
        <w:rPr>
          <w:rFonts w:ascii="Sakkal Majalla" w:hAnsi="Sakkal Majalla" w:cs="Sakkal Majalla" w:hint="cs"/>
          <w:rtl/>
        </w:rPr>
        <w:t xml:space="preserve"> من خلال الاعتماد على تكنولوجيا متطورة</w:t>
      </w:r>
    </w:p>
    <w:p w:rsidR="00FF6F15" w:rsidRDefault="00FF6F15" w:rsidP="00FF6F15">
      <w:pPr>
        <w:pStyle w:val="Sansinterligne"/>
        <w:numPr>
          <w:ilvl w:val="0"/>
          <w:numId w:val="3"/>
        </w:numPr>
        <w:bidi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 xml:space="preserve">تثمين </w:t>
      </w:r>
      <w:r w:rsidRPr="0021126B">
        <w:rPr>
          <w:rFonts w:ascii="Sakkal Majalla" w:hAnsi="Sakkal Majalla" w:cs="Sakkal Majalla" w:hint="cs"/>
          <w:b/>
          <w:bCs/>
          <w:rtl/>
        </w:rPr>
        <w:t>واستغلال النفايات</w:t>
      </w:r>
      <w:r>
        <w:rPr>
          <w:rFonts w:ascii="Sakkal Majalla" w:hAnsi="Sakkal Majalla" w:cs="Sakkal Majalla" w:hint="cs"/>
          <w:rtl/>
        </w:rPr>
        <w:t xml:space="preserve"> (قشور الفواكه في صناعة أغذية الحيوانات)</w:t>
      </w:r>
    </w:p>
    <w:p w:rsidR="00FF6F15" w:rsidRDefault="00FF6F15" w:rsidP="00902001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 xml:space="preserve">السوق المحتمل: هم كل </w:t>
      </w:r>
      <w:r w:rsidR="00902001">
        <w:rPr>
          <w:rFonts w:ascii="Sakkal Majalla" w:hAnsi="Sakkal Majalla" w:cs="Sakkal Majalla" w:hint="cs"/>
          <w:rtl/>
        </w:rPr>
        <w:t>الأ</w:t>
      </w:r>
      <w:r>
        <w:rPr>
          <w:rFonts w:ascii="Sakkal Majalla" w:hAnsi="Sakkal Majalla" w:cs="Sakkal Majalla" w:hint="cs"/>
          <w:rtl/>
        </w:rPr>
        <w:t>شخ</w:t>
      </w:r>
      <w:r w:rsidR="00902001">
        <w:rPr>
          <w:rFonts w:ascii="Sakkal Majalla" w:hAnsi="Sakkal Majalla" w:cs="Sakkal Majalla" w:hint="cs"/>
          <w:rtl/>
        </w:rPr>
        <w:t>ا</w:t>
      </w:r>
      <w:r>
        <w:rPr>
          <w:rFonts w:ascii="Sakkal Majalla" w:hAnsi="Sakkal Majalla" w:cs="Sakkal Majalla" w:hint="cs"/>
          <w:rtl/>
        </w:rPr>
        <w:t>ص</w:t>
      </w:r>
      <w:r w:rsidR="00902001">
        <w:rPr>
          <w:rFonts w:ascii="Sakkal Majalla" w:hAnsi="Sakkal Majalla" w:cs="Sakkal Majalla" w:hint="cs"/>
          <w:rtl/>
        </w:rPr>
        <w:t xml:space="preserve"> الذين</w:t>
      </w:r>
      <w:r>
        <w:rPr>
          <w:rFonts w:ascii="Sakkal Majalla" w:hAnsi="Sakkal Majalla" w:cs="Sakkal Majalla" w:hint="cs"/>
          <w:rtl/>
        </w:rPr>
        <w:t xml:space="preserve"> يرغب</w:t>
      </w:r>
      <w:r w:rsidR="00902001">
        <w:rPr>
          <w:rFonts w:ascii="Sakkal Majalla" w:hAnsi="Sakkal Majalla" w:cs="Sakkal Majalla" w:hint="cs"/>
          <w:rtl/>
        </w:rPr>
        <w:t>ون</w:t>
      </w:r>
      <w:r>
        <w:rPr>
          <w:rFonts w:ascii="Sakkal Majalla" w:hAnsi="Sakkal Majalla" w:cs="Sakkal Majalla" w:hint="cs"/>
          <w:rtl/>
        </w:rPr>
        <w:t xml:space="preserve"> ويستطيع</w:t>
      </w:r>
      <w:r w:rsidR="00902001">
        <w:rPr>
          <w:rFonts w:ascii="Sakkal Majalla" w:hAnsi="Sakkal Majalla" w:cs="Sakkal Majalla" w:hint="cs"/>
          <w:rtl/>
        </w:rPr>
        <w:t>ون</w:t>
      </w:r>
      <w:r>
        <w:rPr>
          <w:rFonts w:ascii="Sakkal Majalla" w:hAnsi="Sakkal Majalla" w:cs="Sakkal Majalla" w:hint="cs"/>
          <w:rtl/>
        </w:rPr>
        <w:t xml:space="preserve"> شر</w:t>
      </w:r>
      <w:r w:rsidR="00902001">
        <w:rPr>
          <w:rFonts w:ascii="Sakkal Majalla" w:hAnsi="Sakkal Majalla" w:cs="Sakkal Majalla" w:hint="cs"/>
          <w:rtl/>
        </w:rPr>
        <w:t>اء</w:t>
      </w:r>
      <w:r>
        <w:rPr>
          <w:rFonts w:ascii="Sakkal Majalla" w:hAnsi="Sakkal Majalla" w:cs="Sakkal Majalla" w:hint="cs"/>
          <w:rtl/>
        </w:rPr>
        <w:t xml:space="preserve"> عصير </w:t>
      </w:r>
      <w:proofErr w:type="gramStart"/>
      <w:r>
        <w:rPr>
          <w:rFonts w:ascii="Sakkal Majalla" w:hAnsi="Sakkal Majalla" w:cs="Sakkal Majalla" w:hint="cs"/>
          <w:rtl/>
        </w:rPr>
        <w:t>طبيعي(</w:t>
      </w:r>
      <w:proofErr w:type="gramEnd"/>
      <w:r>
        <w:rPr>
          <w:rFonts w:ascii="Sakkal Majalla" w:hAnsi="Sakkal Majalla" w:cs="Sakkal Majalla" w:hint="cs"/>
          <w:rtl/>
        </w:rPr>
        <w:t>ليست لديهم أسباب تمنعهم من شرب العصير)</w:t>
      </w:r>
    </w:p>
    <w:p w:rsidR="00FF6F15" w:rsidRDefault="00FF6F15" w:rsidP="00902001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 xml:space="preserve">السوق </w:t>
      </w:r>
      <w:proofErr w:type="gramStart"/>
      <w:r>
        <w:rPr>
          <w:rFonts w:ascii="Sakkal Majalla" w:hAnsi="Sakkal Majalla" w:cs="Sakkal Majalla" w:hint="cs"/>
          <w:rtl/>
        </w:rPr>
        <w:t xml:space="preserve">المستهدف:  </w:t>
      </w:r>
      <w:r w:rsidR="00902001">
        <w:rPr>
          <w:rFonts w:ascii="Sakkal Majalla" w:hAnsi="Sakkal Majalla" w:cs="Sakkal Majalla" w:hint="cs"/>
          <w:rtl/>
        </w:rPr>
        <w:t>يقدم</w:t>
      </w:r>
      <w:proofErr w:type="gramEnd"/>
      <w:r w:rsidR="00902001">
        <w:rPr>
          <w:rFonts w:ascii="Sakkal Majalla" w:hAnsi="Sakkal Majalla" w:cs="Sakkal Majalla" w:hint="cs"/>
          <w:rtl/>
        </w:rPr>
        <w:t xml:space="preserve"> ال</w:t>
      </w:r>
      <w:r>
        <w:rPr>
          <w:rFonts w:ascii="Sakkal Majalla" w:hAnsi="Sakkal Majalla" w:cs="Sakkal Majalla" w:hint="cs"/>
          <w:rtl/>
        </w:rPr>
        <w:t xml:space="preserve">عصير </w:t>
      </w:r>
      <w:r w:rsidR="00902001">
        <w:rPr>
          <w:rFonts w:ascii="Sakkal Majalla" w:hAnsi="Sakkal Majalla" w:cs="Sakkal Majalla" w:hint="cs"/>
          <w:rtl/>
        </w:rPr>
        <w:t>ال</w:t>
      </w:r>
      <w:r>
        <w:rPr>
          <w:rFonts w:ascii="Sakkal Majalla" w:hAnsi="Sakkal Majalla" w:cs="Sakkal Majalla" w:hint="cs"/>
          <w:rtl/>
        </w:rPr>
        <w:t>طبيعي للرياضيين والأشخاص المطبقين لنظام غذائي للحمية</w:t>
      </w:r>
    </w:p>
    <w:p w:rsidR="00FF6F15" w:rsidRPr="000F0C7D" w:rsidRDefault="00FF6F15" w:rsidP="00902001">
      <w:pPr>
        <w:pStyle w:val="Sansinterligne"/>
        <w:numPr>
          <w:ilvl w:val="0"/>
          <w:numId w:val="2"/>
        </w:numPr>
        <w:bidi/>
        <w:ind w:left="360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>المنافسين: هم المنافسين في السوق الجزائرية(نقاوس-رامي-</w:t>
      </w:r>
      <w:proofErr w:type="spellStart"/>
      <w:r>
        <w:rPr>
          <w:rFonts w:ascii="Sakkal Majalla" w:hAnsi="Sakkal Majalla" w:cs="Sakkal Majalla" w:hint="cs"/>
          <w:rtl/>
        </w:rPr>
        <w:t>افروي</w:t>
      </w:r>
      <w:proofErr w:type="spellEnd"/>
      <w:r>
        <w:rPr>
          <w:rFonts w:ascii="Sakkal Majalla" w:hAnsi="Sakkal Majalla" w:cs="Sakkal Majalla" w:hint="cs"/>
          <w:rtl/>
        </w:rPr>
        <w:t xml:space="preserve">..) أغلبهم ينتجون عصير بمواد حافظة من بين نقاط </w:t>
      </w:r>
      <w:r w:rsidR="00902001">
        <w:rPr>
          <w:rFonts w:ascii="Sakkal Majalla" w:hAnsi="Sakkal Majalla" w:cs="Sakkal Majalla" w:hint="cs"/>
          <w:rtl/>
        </w:rPr>
        <w:t>قوتهم</w:t>
      </w:r>
      <w:r>
        <w:rPr>
          <w:rFonts w:ascii="Sakkal Majalla" w:hAnsi="Sakkal Majalla" w:cs="Sakkal Majalla" w:hint="cs"/>
          <w:rtl/>
        </w:rPr>
        <w:t xml:space="preserve"> الأقدمية في السوق وقوة العلامة التجارية. من بين نقاط ضعفهم اعتمادهم على فواكه معدلة أو تحتوي على مواد </w:t>
      </w:r>
      <w:proofErr w:type="spellStart"/>
      <w:r>
        <w:rPr>
          <w:rFonts w:ascii="Sakkal Majalla" w:hAnsi="Sakkal Majalla" w:cs="Sakkal Majalla" w:hint="cs"/>
          <w:rtl/>
        </w:rPr>
        <w:t>كميائية</w:t>
      </w:r>
      <w:proofErr w:type="spellEnd"/>
      <w:r>
        <w:rPr>
          <w:rFonts w:ascii="Sakkal Majalla" w:hAnsi="Sakkal Majalla" w:cs="Sakkal Majalla" w:hint="cs"/>
          <w:rtl/>
        </w:rPr>
        <w:t>.</w:t>
      </w:r>
    </w:p>
    <w:p w:rsidR="00FF6F15" w:rsidRPr="00A3045B" w:rsidRDefault="00FF6F15" w:rsidP="00FF6F15">
      <w:pPr>
        <w:pStyle w:val="Sansinterligne"/>
        <w:bidi/>
        <w:ind w:left="773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:rsidR="00FF6F15" w:rsidRDefault="00FF6F15" w:rsidP="00FF6F15">
      <w:pPr>
        <w:tabs>
          <w:tab w:val="left" w:pos="6799"/>
        </w:tabs>
        <w:jc w:val="right"/>
        <w:rPr>
          <w:rtl/>
        </w:rPr>
      </w:pPr>
    </w:p>
    <w:sectPr w:rsidR="00FF6F15" w:rsidSect="00687F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001" w:rsidRDefault="00902001" w:rsidP="00902001">
      <w:pPr>
        <w:spacing w:after="0" w:line="240" w:lineRule="auto"/>
      </w:pPr>
      <w:r>
        <w:separator/>
      </w:r>
    </w:p>
  </w:endnote>
  <w:endnote w:type="continuationSeparator" w:id="0">
    <w:p w:rsidR="00902001" w:rsidRDefault="00902001" w:rsidP="0090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E70" w:rsidRDefault="001C5E7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E70" w:rsidRDefault="001C5E7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E70" w:rsidRDefault="001C5E7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001" w:rsidRDefault="00902001" w:rsidP="00902001">
      <w:pPr>
        <w:spacing w:after="0" w:line="240" w:lineRule="auto"/>
      </w:pPr>
      <w:r>
        <w:separator/>
      </w:r>
    </w:p>
  </w:footnote>
  <w:footnote w:type="continuationSeparator" w:id="0">
    <w:p w:rsidR="00902001" w:rsidRDefault="00902001" w:rsidP="00902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E70" w:rsidRDefault="00F14100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0254" o:spid="_x0000_s2050" type="#_x0000_t75" style="position:absolute;margin-left:0;margin-top:0;width:453.45pt;height:426.8pt;z-index:-251657216;mso-position-horizontal:center;mso-position-horizontal-relative:margin;mso-position-vertical:center;mso-position-vertical-relative:margin" o:allowincell="f">
          <v:imagedata r:id="rId1" o:title="logo unuv oe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E70" w:rsidRDefault="00F14100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0255" o:spid="_x0000_s2051" type="#_x0000_t75" style="position:absolute;margin-left:0;margin-top:0;width:453.45pt;height:426.8pt;z-index:-251656192;mso-position-horizontal:center;mso-position-horizontal-relative:margin;mso-position-vertical:center;mso-position-vertical-relative:margin" o:allowincell="f">
          <v:imagedata r:id="rId1" o:title="logo unuv oe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E70" w:rsidRDefault="00F14100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0253" o:spid="_x0000_s2049" type="#_x0000_t75" style="position:absolute;margin-left:0;margin-top:0;width:453.45pt;height:426.8pt;z-index:-251658240;mso-position-horizontal:center;mso-position-horizontal-relative:margin;mso-position-vertical:center;mso-position-vertical-relative:margin" o:allowincell="f">
          <v:imagedata r:id="rId1" o:title="logo unuv oe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12173"/>
    <w:multiLevelType w:val="hybridMultilevel"/>
    <w:tmpl w:val="19AEB0F2"/>
    <w:lvl w:ilvl="0" w:tplc="DBDC0F7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B7B8A"/>
    <w:multiLevelType w:val="hybridMultilevel"/>
    <w:tmpl w:val="80B8AEA6"/>
    <w:lvl w:ilvl="0" w:tplc="040C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">
    <w:nsid w:val="3A7D06B6"/>
    <w:multiLevelType w:val="hybridMultilevel"/>
    <w:tmpl w:val="DF80C2A8"/>
    <w:lvl w:ilvl="0" w:tplc="900481B8">
      <w:numFmt w:val="bullet"/>
      <w:lvlText w:val="-"/>
      <w:lvlJc w:val="left"/>
      <w:pPr>
        <w:ind w:left="1133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6F15"/>
    <w:rsid w:val="001C5E70"/>
    <w:rsid w:val="003D1FED"/>
    <w:rsid w:val="00480FEF"/>
    <w:rsid w:val="00687F5D"/>
    <w:rsid w:val="00902001"/>
    <w:rsid w:val="00C76AEB"/>
    <w:rsid w:val="00F14100"/>
    <w:rsid w:val="00F22DB2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18AE5474-4002-4640-B8C5-0E4FCFCF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F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F6F15"/>
    <w:pPr>
      <w:spacing w:after="0" w:line="240" w:lineRule="auto"/>
    </w:pPr>
    <w:rPr>
      <w:rFonts w:eastAsiaTheme="minorHAnsi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902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2001"/>
  </w:style>
  <w:style w:type="paragraph" w:styleId="Pieddepage">
    <w:name w:val="footer"/>
    <w:basedOn w:val="Normal"/>
    <w:link w:val="PieddepageCar"/>
    <w:uiPriority w:val="99"/>
    <w:semiHidden/>
    <w:unhideWhenUsed/>
    <w:rsid w:val="00902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02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77AB-39DE-4A73-9E42-1B43C489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cde</cp:lastModifiedBy>
  <cp:revision>8</cp:revision>
  <dcterms:created xsi:type="dcterms:W3CDTF">2025-01-12T16:01:00Z</dcterms:created>
  <dcterms:modified xsi:type="dcterms:W3CDTF">2025-01-16T09:14:00Z</dcterms:modified>
</cp:coreProperties>
</file>