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8F" w:rsidRPr="00E74C12" w:rsidRDefault="00E9568F" w:rsidP="00E74C12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>جامعة العربي بن مهي</w:t>
      </w:r>
      <w:r w:rsidR="00912B13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دي أم البواقي   </w:t>
      </w:r>
      <w:r w:rsidR="00E74C12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 </w:t>
      </w:r>
      <w:r w:rsidR="00E74C12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</w:t>
      </w:r>
      <w:r w:rsidR="008E10D9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8E10D9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</w:t>
      </w:r>
      <w:r w:rsidR="00CE1CAF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8E10D9" w:rsidRPr="00E74C12">
        <w:rPr>
          <w:rFonts w:ascii="Traditional Arabic" w:hAnsi="Traditional Arabic" w:cs="Traditional Arabic"/>
          <w:sz w:val="28"/>
          <w:szCs w:val="28"/>
          <w:lang w:bidi="ar-DZ"/>
        </w:rPr>
        <w:t xml:space="preserve"> 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="0097394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</w:t>
      </w:r>
      <w:r w:rsidR="00086A44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E74C12">
        <w:rPr>
          <w:rFonts w:ascii="Traditional Arabic" w:hAnsi="Traditional Arabic" w:cs="Traditional Arabic"/>
          <w:sz w:val="28"/>
          <w:szCs w:val="28"/>
          <w:lang w:bidi="ar-DZ"/>
        </w:rPr>
        <w:t xml:space="preserve">    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</w:t>
      </w:r>
      <w:r w:rsidR="00086A44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الدورة العادية </w:t>
      </w:r>
      <w:r w:rsidR="00912B13" w:rsidRPr="00E74C1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7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AC0100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جانفي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12B13" w:rsidRPr="00E74C12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2024</w:t>
      </w:r>
    </w:p>
    <w:p w:rsidR="00E9568F" w:rsidRPr="00E74C12" w:rsidRDefault="00E9568F" w:rsidP="00E74C12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>كلية</w:t>
      </w:r>
      <w:proofErr w:type="gramEnd"/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العلوم الاجتماعية والإنسانية     </w:t>
      </w:r>
      <w:r w:rsidRPr="00E74C12">
        <w:rPr>
          <w:rFonts w:ascii="Traditional Arabic" w:hAnsi="Traditional Arabic" w:cs="Traditional Arabic"/>
          <w:sz w:val="28"/>
          <w:szCs w:val="28"/>
          <w:lang w:bidi="ar-DZ"/>
        </w:rPr>
        <w:t xml:space="preserve">   </w:t>
      </w:r>
      <w:r w:rsidR="00E74C12"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912B13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</w:t>
      </w:r>
      <w:r w:rsidR="00A6764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97394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  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</w:t>
      </w:r>
      <w:r w:rsidR="008E10D9" w:rsidRPr="00E74C1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  سنة ثانية علم الاجتماع </w:t>
      </w:r>
    </w:p>
    <w:p w:rsidR="00E9568F" w:rsidRPr="00E74C12" w:rsidRDefault="00E9568F" w:rsidP="00E74C12">
      <w:pPr>
        <w:bidi/>
        <w:spacing w:line="240" w:lineRule="auto"/>
        <w:jc w:val="both"/>
        <w:rPr>
          <w:rFonts w:cs="AF_Hijaz"/>
          <w:sz w:val="28"/>
          <w:szCs w:val="28"/>
          <w:rtl/>
          <w:lang w:bidi="ar-DZ"/>
        </w:rPr>
      </w:pPr>
      <w:r w:rsidRPr="00E74C1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قسم العلوم الاجتماعية              </w:t>
      </w:r>
      <w:r w:rsidRPr="00E74C12">
        <w:rPr>
          <w:rFonts w:cs="AF_Hijaz" w:hint="cs"/>
          <w:sz w:val="28"/>
          <w:szCs w:val="28"/>
          <w:rtl/>
          <w:lang w:bidi="ar-DZ"/>
        </w:rPr>
        <w:t xml:space="preserve">                                                       </w:t>
      </w:r>
    </w:p>
    <w:tbl>
      <w:tblPr>
        <w:tblStyle w:val="Grilledutableau"/>
        <w:bidiVisual/>
        <w:tblW w:w="0" w:type="auto"/>
        <w:tblInd w:w="237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E9568F" w:rsidRPr="00E9568F" w:rsidTr="00E74C12">
        <w:trPr>
          <w:trHeight w:val="1089"/>
        </w:trPr>
        <w:tc>
          <w:tcPr>
            <w:tcW w:w="6238" w:type="dxa"/>
          </w:tcPr>
          <w:p w:rsidR="00E9568F" w:rsidRPr="00D04D25" w:rsidRDefault="00134126" w:rsidP="00AC0100">
            <w:pPr>
              <w:bidi/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امتحان السداسي ال</w:t>
            </w:r>
            <w:r w:rsidR="00AC01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أول</w:t>
            </w:r>
            <w:r w:rsidR="00E9568F"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في م</w:t>
            </w:r>
            <w:r w:rsidR="00912B13"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ادة</w:t>
            </w:r>
          </w:p>
          <w:p w:rsidR="00E9568F" w:rsidRPr="00E9568F" w:rsidRDefault="00E9568F" w:rsidP="00AC0100">
            <w:pPr>
              <w:bidi/>
              <w:spacing w:line="240" w:lineRule="atLeast"/>
              <w:jc w:val="center"/>
              <w:rPr>
                <w:rFonts w:cs="AF_Taif Normal"/>
                <w:sz w:val="28"/>
                <w:szCs w:val="28"/>
                <w:rtl/>
                <w:lang w:bidi="ar-DZ"/>
              </w:rPr>
            </w:pPr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منهجية البحث </w:t>
            </w:r>
            <w:proofErr w:type="gramStart"/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D04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علم الاجتماع</w:t>
            </w:r>
            <w:r w:rsidR="008C5533"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C01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A371B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- الطلبة المتأخرو</w:t>
            </w:r>
            <w:r w:rsidR="00912B13" w:rsidRPr="00D04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</w:tr>
    </w:tbl>
    <w:p w:rsidR="00E9568F" w:rsidRDefault="00E9568F" w:rsidP="00912B13">
      <w:pPr>
        <w:bidi/>
        <w:spacing w:line="360" w:lineRule="auto"/>
        <w:jc w:val="both"/>
        <w:rPr>
          <w:rFonts w:cs="AF_Taif Normal"/>
          <w:sz w:val="32"/>
          <w:szCs w:val="32"/>
          <w:lang w:bidi="ar-DZ"/>
        </w:rPr>
      </w:pPr>
    </w:p>
    <w:p w:rsidR="00AC0100" w:rsidRDefault="00AC0100" w:rsidP="00AC0100">
      <w:pPr>
        <w:numPr>
          <w:ilvl w:val="0"/>
          <w:numId w:val="12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ليكن لديك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النص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التالي: </w:t>
      </w:r>
    </w:p>
    <w:p w:rsidR="00AC0100" w:rsidRPr="00AC0100" w:rsidRDefault="00AC0100" w:rsidP="00AC0100">
      <w:pPr>
        <w:bidi/>
        <w:ind w:left="785"/>
        <w:contextualSpacing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"</w:t>
      </w:r>
      <w:proofErr w:type="gramStart"/>
      <w:r w:rsidRPr="00AC0100">
        <w:rPr>
          <w:rFonts w:ascii="Calibri" w:eastAsia="Calibri" w:hAnsi="Calibri" w:cs="Simplified Arabic"/>
          <w:sz w:val="28"/>
          <w:szCs w:val="28"/>
          <w:rtl/>
          <w:lang w:eastAsia="en-US"/>
        </w:rPr>
        <w:t>مع</w:t>
      </w:r>
      <w:proofErr w:type="gramEnd"/>
      <w:r w:rsidRPr="00AC0100">
        <w:rPr>
          <w:rFonts w:ascii="Calibri" w:eastAsia="Calibri" w:hAnsi="Calibri" w:cs="Simplified Arabic"/>
          <w:sz w:val="28"/>
          <w:szCs w:val="28"/>
          <w:rtl/>
          <w:lang w:eastAsia="en-US"/>
        </w:rPr>
        <w:t xml:space="preserve"> تزايد استخدام وسائل التواصل الاجتماعي، ظهرت تغيرات واضحة في </w:t>
      </w:r>
      <w:r>
        <w:rPr>
          <w:rFonts w:ascii="Calibri" w:eastAsia="Calibri" w:hAnsi="Calibri" w:cs="Simplified Arabic"/>
          <w:sz w:val="28"/>
          <w:szCs w:val="28"/>
          <w:rtl/>
          <w:lang w:eastAsia="en-US"/>
        </w:rPr>
        <w:t>طبيعة العلاقات بين الأفراد داخل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r w:rsidRPr="00AC0100">
        <w:rPr>
          <w:rFonts w:ascii="Calibri" w:eastAsia="Calibri" w:hAnsi="Calibri" w:cs="Simplified Arabic"/>
          <w:sz w:val="28"/>
          <w:szCs w:val="28"/>
          <w:rtl/>
          <w:lang w:eastAsia="en-US"/>
        </w:rPr>
        <w:t>الأسرة، مثل ضعف الحوار المباشر وزيادة الاعتماد على التواصل الرقمي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".</w:t>
      </w:r>
    </w:p>
    <w:p w:rsidR="00AC0100" w:rsidRPr="00AC0100" w:rsidRDefault="00AC0100" w:rsidP="00AC0100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ما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هي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المتغيرات الرئيسية في هذا النص (المتغير المستقل والمتغير التابع)؟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(2 ن)</w:t>
      </w:r>
    </w:p>
    <w:p w:rsidR="00AC0100" w:rsidRPr="00AC0100" w:rsidRDefault="00AC0100" w:rsidP="00AC0100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ضع عنوانا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مناسبا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لموضوع البحث.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(2 ن)</w:t>
      </w:r>
    </w:p>
    <w:p w:rsidR="00DD5D52" w:rsidRDefault="00AC0100" w:rsidP="00DD5D52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أكتب إشكالية بحثية 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حول الموضوع في حدود </w:t>
      </w:r>
      <w:proofErr w:type="gramStart"/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ثمانية</w:t>
      </w:r>
      <w:proofErr w:type="gramEnd"/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أسطر.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(3 ن)</w:t>
      </w:r>
    </w:p>
    <w:p w:rsidR="00DD5D52" w:rsidRDefault="00DD5D52" w:rsidP="00DD5D52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قم بوضع </w:t>
      </w:r>
      <w:r w:rsidR="00AC0100"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تساؤلات الدراسة.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(2 ن)</w:t>
      </w:r>
    </w:p>
    <w:p w:rsidR="00DD5D52" w:rsidRDefault="000C1C37" w:rsidP="00DD5D52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ضع </w:t>
      </w:r>
      <w:bookmarkStart w:id="0" w:name="_GoBack"/>
      <w:bookmarkEnd w:id="0"/>
      <w:r w:rsidR="00AC0100"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فرضيات علمية مناسبة.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(2 ن)</w:t>
      </w:r>
    </w:p>
    <w:p w:rsidR="00AC0100" w:rsidRPr="00DD5D52" w:rsidRDefault="00DD5D52" w:rsidP="00DD5D52">
      <w:pPr>
        <w:numPr>
          <w:ilvl w:val="0"/>
          <w:numId w:val="13"/>
        </w:numPr>
        <w:bidi/>
        <w:contextualSpacing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 w:bidi="ar-DZ"/>
        </w:rPr>
        <w:t xml:space="preserve">حدد </w:t>
      </w:r>
      <w:proofErr w:type="gramStart"/>
      <w:r w:rsidR="00AC0100"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نوع</w:t>
      </w:r>
      <w:proofErr w:type="gramEnd"/>
      <w:r w:rsidR="00AC0100" w:rsidRP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الدراسة.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(1 ن)</w:t>
      </w:r>
    </w:p>
    <w:p w:rsidR="00AC0100" w:rsidRPr="00AC0100" w:rsidRDefault="00AC0100" w:rsidP="00AC0100">
      <w:pPr>
        <w:numPr>
          <w:ilvl w:val="0"/>
          <w:numId w:val="12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ما هي الخطوات الأولى التي يقوم بها الباحث لاختيار موضوع بحث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في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علم الاجتماع؟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(3 ن)</w:t>
      </w:r>
    </w:p>
    <w:p w:rsidR="00AC0100" w:rsidRPr="00AC0100" w:rsidRDefault="00AC0100" w:rsidP="00AC0100">
      <w:pPr>
        <w:numPr>
          <w:ilvl w:val="0"/>
          <w:numId w:val="12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يقول الفيلسوف الفرنسي 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"</w:t>
      </w:r>
      <w:proofErr w:type="spell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غاستون</w:t>
      </w:r>
      <w:proofErr w:type="spell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</w:t>
      </w:r>
      <w:proofErr w:type="spell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باشلار</w:t>
      </w:r>
      <w:proofErr w:type="spell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": أن البحث العلمي يجب أن يمر </w:t>
      </w:r>
      <w:r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بثلاث مراحل منطقية، تسمو به إلى 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العلمية والموضوعية وتبعده عن الذاتية والإيديولوجيا...".</w:t>
      </w:r>
    </w:p>
    <w:p w:rsidR="00AC0100" w:rsidRPr="00AC0100" w:rsidRDefault="00AC0100" w:rsidP="00AC0100">
      <w:pPr>
        <w:numPr>
          <w:ilvl w:val="0"/>
          <w:numId w:val="11"/>
        </w:numPr>
        <w:bidi/>
        <w:contextualSpacing/>
        <w:rPr>
          <w:rFonts w:ascii="Calibri" w:eastAsia="Calibri" w:hAnsi="Calibri" w:cs="Simplified Arabic"/>
          <w:sz w:val="28"/>
          <w:szCs w:val="28"/>
          <w:rtl/>
          <w:lang w:eastAsia="en-US"/>
        </w:rPr>
      </w:pP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ما هي هذه المراحل (</w:t>
      </w:r>
      <w:r w:rsidR="00A6764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اذكرها </w:t>
      </w:r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دون </w:t>
      </w:r>
      <w:proofErr w:type="gramStart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شرح</w:t>
      </w:r>
      <w:proofErr w:type="gramEnd"/>
      <w:r w:rsidRPr="00AC0100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>)؟</w:t>
      </w:r>
      <w:r w:rsidR="00DD5D52">
        <w:rPr>
          <w:rFonts w:ascii="Calibri" w:eastAsia="Calibri" w:hAnsi="Calibri" w:cs="Simplified Arabic" w:hint="cs"/>
          <w:sz w:val="28"/>
          <w:szCs w:val="28"/>
          <w:rtl/>
          <w:lang w:eastAsia="en-US"/>
        </w:rPr>
        <w:t xml:space="preserve"> ( 3 ن)</w:t>
      </w:r>
    </w:p>
    <w:p w:rsidR="00AC0100" w:rsidRPr="00AC0100" w:rsidRDefault="00AC0100" w:rsidP="006A1CD3">
      <w:pPr>
        <w:numPr>
          <w:ilvl w:val="0"/>
          <w:numId w:val="12"/>
        </w:numPr>
        <w:bidi/>
        <w:contextualSpacing/>
        <w:rPr>
          <w:rFonts w:ascii="Calibri" w:eastAsia="Calibri" w:hAnsi="Calibri" w:cs="Simplified Arabic"/>
          <w:sz w:val="28"/>
          <w:szCs w:val="28"/>
          <w:lang w:eastAsia="en-US"/>
        </w:rPr>
      </w:pPr>
      <w:r w:rsidRPr="00AC010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 xml:space="preserve">تعتبر مرحلة التحديد الإجرائي للمفهوم </w:t>
      </w:r>
      <w:proofErr w:type="gramStart"/>
      <w:r w:rsidRPr="00AC010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>من</w:t>
      </w:r>
      <w:proofErr w:type="gramEnd"/>
      <w:r w:rsidRPr="00AC010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 xml:space="preserve"> أهم مراحل تحديد المفاهيم في </w:t>
      </w:r>
      <w:r w:rsidR="006A1CD3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>البحث.</w:t>
      </w:r>
      <w:r w:rsidRPr="00AC0100">
        <w:rPr>
          <w:rFonts w:ascii="Simplified Arabic" w:eastAsia="Calibri" w:hAnsi="Simplified Arabic" w:cs="Simplified Arabic" w:hint="cs"/>
          <w:sz w:val="28"/>
          <w:szCs w:val="28"/>
          <w:rtl/>
          <w:lang w:eastAsia="en-US" w:bidi="ar-DZ"/>
        </w:rPr>
        <w:t xml:space="preserve"> </w:t>
      </w:r>
    </w:p>
    <w:p w:rsidR="00912B13" w:rsidRDefault="00AC0100" w:rsidP="00AC0100">
      <w:pPr>
        <w:numPr>
          <w:ilvl w:val="0"/>
          <w:numId w:val="11"/>
        </w:numPr>
        <w:bidi/>
        <w:rPr>
          <w:rFonts w:ascii="Simplified Arabic" w:eastAsia="Times New Roman" w:hAnsi="Simplified Arabic" w:cs="Simplified Arabic"/>
          <w:sz w:val="28"/>
          <w:szCs w:val="28"/>
        </w:rPr>
      </w:pPr>
      <w:r w:rsidRPr="00AC0100">
        <w:rPr>
          <w:rFonts w:ascii="Simplified Arabic" w:eastAsia="Times New Roman" w:hAnsi="Simplified Arabic" w:cs="Simplified Arabic"/>
          <w:sz w:val="28"/>
          <w:szCs w:val="28"/>
          <w:rtl/>
        </w:rPr>
        <w:t>ما هو التحديد الإجرائي</w:t>
      </w:r>
      <w:r w:rsidRPr="00AC0100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للمفهوم</w:t>
      </w:r>
      <w:r w:rsidRPr="00AC0100">
        <w:rPr>
          <w:rFonts w:ascii="Simplified Arabic" w:eastAsia="Times New Roman" w:hAnsi="Simplified Arabic" w:cs="Simplified Arabic"/>
          <w:sz w:val="28"/>
          <w:szCs w:val="28"/>
          <w:rtl/>
        </w:rPr>
        <w:t>؟</w:t>
      </w:r>
      <w:r w:rsidR="00DD5D52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(2 ن)</w:t>
      </w:r>
    </w:p>
    <w:p w:rsidR="00AC0100" w:rsidRPr="00AC0100" w:rsidRDefault="00AC0100" w:rsidP="00E74C12">
      <w:pPr>
        <w:bidi/>
        <w:ind w:left="1352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912B13" w:rsidRPr="00912B13" w:rsidRDefault="00912B13" w:rsidP="00912B13">
      <w:pPr>
        <w:pStyle w:val="Paragraphedeliste"/>
        <w:bidi/>
        <w:spacing w:line="360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912B13" w:rsidRPr="00912B13" w:rsidRDefault="00E9568F" w:rsidP="00912B13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  <w:r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                   </w:t>
      </w:r>
      <w:r w:rsidR="00086A44"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                          </w:t>
      </w:r>
      <w:r w:rsidR="00086A44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                      </w:t>
      </w:r>
      <w:r w:rsidR="00086A44"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</w:t>
      </w:r>
      <w:r w:rsidR="00BF5A43"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         </w:t>
      </w:r>
      <w:r w:rsidR="008E10D9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   </w:t>
      </w:r>
      <w:r w:rsidR="00BF5A43"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 xml:space="preserve">   ب</w:t>
      </w:r>
      <w:r w:rsidRPr="00912B13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  <w:t>توفيق</w:t>
      </w:r>
      <w:r w:rsidR="00BF5A43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الله</w:t>
      </w:r>
      <w:r w:rsidR="00086A44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</w:t>
      </w:r>
    </w:p>
    <w:p w:rsidR="00E9568F" w:rsidRDefault="00912B13" w:rsidP="00912B13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  <w:r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                                                                                    </w:t>
      </w:r>
      <w:r w:rsidR="00AC0100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أ/ ف. </w:t>
      </w:r>
      <w:proofErr w:type="spellStart"/>
      <w:r w:rsidR="00AC0100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آيت</w:t>
      </w:r>
      <w:proofErr w:type="spellEnd"/>
      <w:r w:rsidR="00AC0100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ا</w:t>
      </w:r>
      <w:r w:rsidR="00086A44" w:rsidRPr="00912B13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عمر مزيان</w:t>
      </w:r>
    </w:p>
    <w:p w:rsidR="00E74C12" w:rsidRDefault="00E74C12" w:rsidP="00E74C12">
      <w:pPr>
        <w:pStyle w:val="Paragraphedeliste"/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</w:p>
    <w:p w:rsidR="00E74C12" w:rsidRPr="00A371B2" w:rsidRDefault="00E74C12" w:rsidP="00A371B2">
      <w:pPr>
        <w:bidi/>
        <w:spacing w:line="36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</w:p>
    <w:sectPr w:rsidR="00E74C12" w:rsidRPr="00A371B2" w:rsidSect="00E74C12">
      <w:pgSz w:w="11906" w:h="16838"/>
      <w:pgMar w:top="851" w:right="851" w:bottom="851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Hij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054"/>
    <w:multiLevelType w:val="hybridMultilevel"/>
    <w:tmpl w:val="844A9534"/>
    <w:lvl w:ilvl="0" w:tplc="0E4E422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84344"/>
    <w:multiLevelType w:val="hybridMultilevel"/>
    <w:tmpl w:val="8A44B76A"/>
    <w:lvl w:ilvl="0" w:tplc="C8829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B033A"/>
    <w:multiLevelType w:val="hybridMultilevel"/>
    <w:tmpl w:val="F754187E"/>
    <w:lvl w:ilvl="0" w:tplc="DD7EC67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83614BD"/>
    <w:multiLevelType w:val="hybridMultilevel"/>
    <w:tmpl w:val="70B073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A45B7"/>
    <w:multiLevelType w:val="hybridMultilevel"/>
    <w:tmpl w:val="235A969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1D328D"/>
    <w:multiLevelType w:val="hybridMultilevel"/>
    <w:tmpl w:val="F1EC7B86"/>
    <w:lvl w:ilvl="0" w:tplc="C8829B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6E26865"/>
    <w:multiLevelType w:val="hybridMultilevel"/>
    <w:tmpl w:val="5298FA90"/>
    <w:lvl w:ilvl="0" w:tplc="C8829B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8475984"/>
    <w:multiLevelType w:val="hybridMultilevel"/>
    <w:tmpl w:val="E5B61CF4"/>
    <w:lvl w:ilvl="0" w:tplc="F9721102">
      <w:start w:val="1"/>
      <w:numFmt w:val="arabicAlpha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11D69BB"/>
    <w:multiLevelType w:val="hybridMultilevel"/>
    <w:tmpl w:val="0258233C"/>
    <w:lvl w:ilvl="0" w:tplc="C8829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07FA1"/>
    <w:multiLevelType w:val="hybridMultilevel"/>
    <w:tmpl w:val="213C54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EF2051"/>
    <w:multiLevelType w:val="hybridMultilevel"/>
    <w:tmpl w:val="0FFCB1D6"/>
    <w:lvl w:ilvl="0" w:tplc="C8829B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D9334EF"/>
    <w:multiLevelType w:val="hybridMultilevel"/>
    <w:tmpl w:val="16425CF0"/>
    <w:lvl w:ilvl="0" w:tplc="F97211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10FD6"/>
    <w:multiLevelType w:val="hybridMultilevel"/>
    <w:tmpl w:val="6784C86E"/>
    <w:lvl w:ilvl="0" w:tplc="AD40EC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277A3"/>
    <w:multiLevelType w:val="hybridMultilevel"/>
    <w:tmpl w:val="265CFB26"/>
    <w:lvl w:ilvl="0" w:tplc="E9724F9A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02943BE"/>
    <w:multiLevelType w:val="hybridMultilevel"/>
    <w:tmpl w:val="808C1EA0"/>
    <w:lvl w:ilvl="0" w:tplc="A32C3F2A">
      <w:start w:val="5"/>
      <w:numFmt w:val="bullet"/>
      <w:lvlText w:val="-"/>
      <w:lvlJc w:val="left"/>
      <w:pPr>
        <w:ind w:left="1352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64927BF0"/>
    <w:multiLevelType w:val="hybridMultilevel"/>
    <w:tmpl w:val="F5D8065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877A52"/>
    <w:multiLevelType w:val="hybridMultilevel"/>
    <w:tmpl w:val="E2A2FE86"/>
    <w:lvl w:ilvl="0" w:tplc="C8829B3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7">
    <w:nsid w:val="6AE17911"/>
    <w:multiLevelType w:val="hybridMultilevel"/>
    <w:tmpl w:val="472CE56C"/>
    <w:lvl w:ilvl="0" w:tplc="108ADB2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BE1302"/>
    <w:multiLevelType w:val="hybridMultilevel"/>
    <w:tmpl w:val="9EBE5B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A22FDC"/>
    <w:multiLevelType w:val="hybridMultilevel"/>
    <w:tmpl w:val="9B604DE2"/>
    <w:lvl w:ilvl="0" w:tplc="2D545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B5C58"/>
    <w:multiLevelType w:val="hybridMultilevel"/>
    <w:tmpl w:val="08C6CE6C"/>
    <w:lvl w:ilvl="0" w:tplc="0E4E422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692A4A"/>
    <w:multiLevelType w:val="hybridMultilevel"/>
    <w:tmpl w:val="15EA0376"/>
    <w:lvl w:ilvl="0" w:tplc="FAEA7F9C">
      <w:start w:val="400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9"/>
  </w:num>
  <w:num w:numId="5">
    <w:abstractNumId w:val="18"/>
  </w:num>
  <w:num w:numId="6">
    <w:abstractNumId w:val="13"/>
  </w:num>
  <w:num w:numId="7">
    <w:abstractNumId w:val="20"/>
  </w:num>
  <w:num w:numId="8">
    <w:abstractNumId w:val="4"/>
  </w:num>
  <w:num w:numId="9">
    <w:abstractNumId w:val="21"/>
  </w:num>
  <w:num w:numId="10">
    <w:abstractNumId w:val="0"/>
  </w:num>
  <w:num w:numId="11">
    <w:abstractNumId w:val="14"/>
  </w:num>
  <w:num w:numId="12">
    <w:abstractNumId w:val="2"/>
  </w:num>
  <w:num w:numId="13">
    <w:abstractNumId w:val="7"/>
  </w:num>
  <w:num w:numId="14">
    <w:abstractNumId w:val="16"/>
  </w:num>
  <w:num w:numId="15">
    <w:abstractNumId w:val="19"/>
  </w:num>
  <w:num w:numId="16">
    <w:abstractNumId w:val="6"/>
  </w:num>
  <w:num w:numId="17">
    <w:abstractNumId w:val="15"/>
  </w:num>
  <w:num w:numId="18">
    <w:abstractNumId w:val="5"/>
  </w:num>
  <w:num w:numId="19">
    <w:abstractNumId w:val="11"/>
  </w:num>
  <w:num w:numId="20">
    <w:abstractNumId w:val="10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568F"/>
    <w:rsid w:val="00086A44"/>
    <w:rsid w:val="000C1C37"/>
    <w:rsid w:val="00134126"/>
    <w:rsid w:val="00344537"/>
    <w:rsid w:val="005D7250"/>
    <w:rsid w:val="00643DF5"/>
    <w:rsid w:val="006A1CD3"/>
    <w:rsid w:val="00805588"/>
    <w:rsid w:val="008C5533"/>
    <w:rsid w:val="008E10D9"/>
    <w:rsid w:val="00900FF2"/>
    <w:rsid w:val="00912B13"/>
    <w:rsid w:val="009322AA"/>
    <w:rsid w:val="0097288D"/>
    <w:rsid w:val="00973942"/>
    <w:rsid w:val="00A371B2"/>
    <w:rsid w:val="00A67640"/>
    <w:rsid w:val="00AC0100"/>
    <w:rsid w:val="00BF5A43"/>
    <w:rsid w:val="00CC0679"/>
    <w:rsid w:val="00CE1CAF"/>
    <w:rsid w:val="00D04D25"/>
    <w:rsid w:val="00DD5D52"/>
    <w:rsid w:val="00E251B2"/>
    <w:rsid w:val="00E74C12"/>
    <w:rsid w:val="00E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56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568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star</cp:lastModifiedBy>
  <cp:revision>24</cp:revision>
  <cp:lastPrinted>2024-05-06T23:39:00Z</cp:lastPrinted>
  <dcterms:created xsi:type="dcterms:W3CDTF">2017-05-22T18:14:00Z</dcterms:created>
  <dcterms:modified xsi:type="dcterms:W3CDTF">2025-01-12T22:36:00Z</dcterms:modified>
</cp:coreProperties>
</file>