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6EF" w:rsidRPr="007841AA" w:rsidRDefault="00324ACD" w:rsidP="007F6771">
      <w:pPr>
        <w:tabs>
          <w:tab w:val="left" w:pos="7540"/>
        </w:tabs>
        <w:spacing w:line="276" w:lineRule="auto"/>
        <w:rPr>
          <w:sz w:val="24"/>
          <w:szCs w:val="24"/>
        </w:rPr>
      </w:pPr>
      <w:r w:rsidRPr="007841AA">
        <w:rPr>
          <w:sz w:val="24"/>
          <w:szCs w:val="24"/>
        </w:rPr>
        <w:t>Univ</w:t>
      </w:r>
      <w:r w:rsidR="007841AA">
        <w:rPr>
          <w:sz w:val="24"/>
          <w:szCs w:val="24"/>
        </w:rPr>
        <w:t xml:space="preserve">ersité </w:t>
      </w:r>
      <w:r w:rsidR="00552034">
        <w:rPr>
          <w:sz w:val="24"/>
          <w:szCs w:val="24"/>
        </w:rPr>
        <w:t>Larbi Ben m</w:t>
      </w:r>
      <w:r w:rsidR="00DB5F85">
        <w:rPr>
          <w:sz w:val="24"/>
          <w:szCs w:val="24"/>
        </w:rPr>
        <w:t>hidi</w:t>
      </w:r>
      <w:r w:rsidR="007841AA">
        <w:rPr>
          <w:sz w:val="24"/>
          <w:szCs w:val="24"/>
        </w:rPr>
        <w:t xml:space="preserve"> – </w:t>
      </w:r>
      <w:r w:rsidR="00DB5F85">
        <w:rPr>
          <w:sz w:val="24"/>
          <w:szCs w:val="24"/>
        </w:rPr>
        <w:t>Oum El Bouagui</w:t>
      </w:r>
      <w:r w:rsidR="007841AA">
        <w:rPr>
          <w:sz w:val="24"/>
          <w:szCs w:val="24"/>
        </w:rPr>
        <w:t xml:space="preserve">                             </w:t>
      </w:r>
      <w:r w:rsidR="00DB5F85">
        <w:rPr>
          <w:sz w:val="24"/>
          <w:szCs w:val="24"/>
        </w:rPr>
        <w:t xml:space="preserve">                    </w:t>
      </w:r>
      <w:r w:rsidRPr="007841AA">
        <w:rPr>
          <w:sz w:val="24"/>
          <w:szCs w:val="24"/>
        </w:rPr>
        <w:t>Année universitaire 20</w:t>
      </w:r>
      <w:r w:rsidR="00864406">
        <w:rPr>
          <w:sz w:val="24"/>
          <w:szCs w:val="24"/>
        </w:rPr>
        <w:t>2</w:t>
      </w:r>
      <w:r w:rsidR="007F6771">
        <w:rPr>
          <w:sz w:val="24"/>
          <w:szCs w:val="24"/>
        </w:rPr>
        <w:t>4</w:t>
      </w:r>
      <w:r w:rsidRPr="007841AA">
        <w:rPr>
          <w:sz w:val="24"/>
          <w:szCs w:val="24"/>
        </w:rPr>
        <w:t>/20</w:t>
      </w:r>
      <w:r w:rsidR="00864406">
        <w:rPr>
          <w:sz w:val="24"/>
          <w:szCs w:val="24"/>
        </w:rPr>
        <w:t>2</w:t>
      </w:r>
      <w:r w:rsidR="007F6771">
        <w:rPr>
          <w:sz w:val="24"/>
          <w:szCs w:val="24"/>
        </w:rPr>
        <w:t>5</w:t>
      </w:r>
    </w:p>
    <w:p w:rsidR="00324ACD" w:rsidRPr="007841AA" w:rsidRDefault="00324ACD" w:rsidP="00BC5505">
      <w:pPr>
        <w:tabs>
          <w:tab w:val="left" w:pos="7540"/>
        </w:tabs>
        <w:spacing w:line="276" w:lineRule="auto"/>
        <w:rPr>
          <w:sz w:val="24"/>
          <w:szCs w:val="24"/>
        </w:rPr>
      </w:pPr>
      <w:r w:rsidRPr="007841AA">
        <w:rPr>
          <w:sz w:val="24"/>
          <w:szCs w:val="24"/>
        </w:rPr>
        <w:t xml:space="preserve">        Département de </w:t>
      </w:r>
      <w:r w:rsidR="00DB5F85">
        <w:rPr>
          <w:sz w:val="24"/>
          <w:szCs w:val="24"/>
        </w:rPr>
        <w:t>SM</w:t>
      </w:r>
      <w:r w:rsidRPr="007841AA">
        <w:rPr>
          <w:sz w:val="24"/>
          <w:szCs w:val="24"/>
        </w:rPr>
        <w:tab/>
        <w:t>Durée : 1h30 min</w:t>
      </w:r>
    </w:p>
    <w:p w:rsidR="00324ACD" w:rsidRDefault="00DB5F85" w:rsidP="00BC5505">
      <w:pPr>
        <w:tabs>
          <w:tab w:val="left" w:pos="86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9924AD">
        <w:rPr>
          <w:sz w:val="24"/>
          <w:szCs w:val="24"/>
          <w:vertAlign w:val="superscript"/>
        </w:rPr>
        <w:t xml:space="preserve">ème </w:t>
      </w:r>
      <w:r w:rsidR="009924AD">
        <w:rPr>
          <w:sz w:val="24"/>
          <w:szCs w:val="24"/>
        </w:rPr>
        <w:t xml:space="preserve">année </w:t>
      </w:r>
      <w:r>
        <w:rPr>
          <w:sz w:val="24"/>
          <w:szCs w:val="24"/>
        </w:rPr>
        <w:t>–Physique Fondamentale</w:t>
      </w:r>
      <w:r w:rsidR="009924AD">
        <w:rPr>
          <w:sz w:val="24"/>
          <w:szCs w:val="24"/>
        </w:rPr>
        <w:t>-</w:t>
      </w:r>
    </w:p>
    <w:p w:rsidR="00B00083" w:rsidRPr="009924AD" w:rsidRDefault="00B00083" w:rsidP="00BC5505">
      <w:pPr>
        <w:tabs>
          <w:tab w:val="left" w:pos="869"/>
        </w:tabs>
        <w:spacing w:line="276" w:lineRule="auto"/>
        <w:rPr>
          <w:sz w:val="24"/>
          <w:szCs w:val="24"/>
        </w:rPr>
      </w:pPr>
    </w:p>
    <w:p w:rsidR="009924AD" w:rsidRPr="007309A6" w:rsidRDefault="00AD6E56" w:rsidP="00864406">
      <w:pPr>
        <w:tabs>
          <w:tab w:val="left" w:pos="3950"/>
        </w:tabs>
        <w:spacing w:line="360" w:lineRule="auto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Examen</w:t>
      </w:r>
      <w:r w:rsidR="00864406" w:rsidRPr="007309A6">
        <w:rPr>
          <w:rFonts w:ascii="Comic Sans MS" w:hAnsi="Comic Sans MS"/>
          <w:b/>
          <w:bCs/>
          <w:sz w:val="28"/>
          <w:szCs w:val="28"/>
          <w:u w:val="single"/>
        </w:rPr>
        <w:t xml:space="preserve"> du</w:t>
      </w:r>
      <w:r w:rsidR="00175219" w:rsidRPr="007309A6">
        <w:rPr>
          <w:rFonts w:ascii="Comic Sans MS" w:hAnsi="Comic Sans MS"/>
          <w:b/>
          <w:bCs/>
          <w:sz w:val="28"/>
          <w:szCs w:val="28"/>
          <w:u w:val="single"/>
        </w:rPr>
        <w:t xml:space="preserve"> Transfert de chaleur</w:t>
      </w:r>
    </w:p>
    <w:p w:rsidR="000C3BA3" w:rsidRPr="00F97EED" w:rsidRDefault="000C3BA3" w:rsidP="00053ABB">
      <w:pPr>
        <w:tabs>
          <w:tab w:val="left" w:pos="3950"/>
        </w:tabs>
        <w:spacing w:line="360" w:lineRule="auto"/>
        <w:rPr>
          <w:rFonts w:ascii="Comic Sans MS" w:hAnsi="Comic Sans MS"/>
          <w:b/>
          <w:bCs/>
          <w:sz w:val="24"/>
          <w:szCs w:val="24"/>
        </w:rPr>
      </w:pPr>
      <w:r w:rsidRPr="00F97EED">
        <w:rPr>
          <w:rFonts w:ascii="Comic Sans MS" w:hAnsi="Comic Sans MS"/>
          <w:b/>
          <w:bCs/>
          <w:sz w:val="24"/>
          <w:szCs w:val="24"/>
          <w:u w:val="single"/>
        </w:rPr>
        <w:t xml:space="preserve">Questions de cours : </w:t>
      </w:r>
      <w:r w:rsidRPr="00F97EED">
        <w:rPr>
          <w:rFonts w:ascii="Comic Sans MS" w:hAnsi="Comic Sans MS"/>
          <w:b/>
          <w:bCs/>
          <w:sz w:val="24"/>
          <w:szCs w:val="24"/>
        </w:rPr>
        <w:t>(</w:t>
      </w:r>
      <w:r w:rsidR="0064253A">
        <w:rPr>
          <w:rFonts w:ascii="Comic Sans MS" w:hAnsi="Comic Sans MS"/>
          <w:b/>
          <w:bCs/>
          <w:sz w:val="24"/>
          <w:szCs w:val="24"/>
        </w:rPr>
        <w:t>5</w:t>
      </w:r>
      <w:r w:rsidR="00053ABB"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F97EED">
        <w:rPr>
          <w:rFonts w:ascii="Comic Sans MS" w:hAnsi="Comic Sans MS"/>
          <w:b/>
          <w:bCs/>
          <w:sz w:val="24"/>
          <w:szCs w:val="24"/>
        </w:rPr>
        <w:t>pts)</w:t>
      </w:r>
    </w:p>
    <w:p w:rsidR="00CD78D8" w:rsidRPr="00325221" w:rsidRDefault="00325221" w:rsidP="00325221">
      <w:pPr>
        <w:pStyle w:val="Paragraphedeliste"/>
        <w:numPr>
          <w:ilvl w:val="0"/>
          <w:numId w:val="9"/>
        </w:num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 xml:space="preserve">/ </w:t>
      </w:r>
      <w:r w:rsidR="001B04F7" w:rsidRPr="00F97EED">
        <w:rPr>
          <w:rFonts w:ascii="Comic Sans MS" w:hAnsi="Comic Sans MS" w:cstheme="minorHAnsi"/>
          <w:sz w:val="24"/>
          <w:szCs w:val="24"/>
        </w:rPr>
        <w:t xml:space="preserve"> </w:t>
      </w:r>
      <w:r w:rsidR="00175219" w:rsidRPr="00F97EED">
        <w:rPr>
          <w:rFonts w:ascii="Comic Sans MS" w:hAnsi="Comic Sans MS" w:cstheme="minorHAnsi"/>
          <w:sz w:val="24"/>
          <w:szCs w:val="24"/>
        </w:rPr>
        <w:t xml:space="preserve">Quelle </w:t>
      </w:r>
      <w:r>
        <w:rPr>
          <w:rFonts w:ascii="Comic Sans MS" w:hAnsi="Comic Sans MS" w:cstheme="minorHAnsi"/>
          <w:sz w:val="24"/>
          <w:szCs w:val="24"/>
        </w:rPr>
        <w:t xml:space="preserve">est le mode de transfert </w:t>
      </w:r>
      <w:r w:rsidRPr="00325221">
        <w:rPr>
          <w:rFonts w:ascii="Comic Sans MS" w:hAnsi="Comic Sans MS" w:cs="Times New Roman"/>
          <w:sz w:val="24"/>
          <w:szCs w:val="24"/>
        </w:rPr>
        <w:t>dû</w:t>
      </w:r>
      <w:r>
        <w:rPr>
          <w:rFonts w:ascii="Comic Sans MS" w:hAnsi="Comic Sans MS" w:cstheme="minorHAnsi"/>
          <w:sz w:val="24"/>
          <w:szCs w:val="24"/>
        </w:rPr>
        <w:t xml:space="preserve"> a la force de poussée d’Archimède ? </w:t>
      </w:r>
    </w:p>
    <w:p w:rsidR="00720FE4" w:rsidRDefault="00325221" w:rsidP="000941A9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 xml:space="preserve">/  </w:t>
      </w:r>
      <w:r w:rsidR="00720FE4" w:rsidRPr="00F97EED">
        <w:rPr>
          <w:rFonts w:ascii="Comic Sans MS" w:hAnsi="Comic Sans MS" w:cstheme="minorHAnsi"/>
          <w:sz w:val="24"/>
          <w:szCs w:val="24"/>
        </w:rPr>
        <w:t xml:space="preserve">Quels sont les </w:t>
      </w:r>
      <w:r w:rsidR="00670E93">
        <w:rPr>
          <w:rFonts w:ascii="Comic Sans MS" w:hAnsi="Comic Sans MS" w:cstheme="minorHAnsi"/>
          <w:sz w:val="24"/>
          <w:szCs w:val="24"/>
        </w:rPr>
        <w:t>significations des</w:t>
      </w:r>
      <w:r w:rsidR="0006288F" w:rsidRPr="00F97EED">
        <w:rPr>
          <w:rFonts w:ascii="Comic Sans MS" w:hAnsi="Comic Sans MS" w:cstheme="minorHAnsi"/>
          <w:sz w:val="24"/>
          <w:szCs w:val="24"/>
        </w:rPr>
        <w:t xml:space="preserve"> </w:t>
      </w:r>
      <w:r w:rsidR="000941A9">
        <w:rPr>
          <w:rFonts w:ascii="Comic Sans MS" w:hAnsi="Comic Sans MS" w:cstheme="minorHAnsi"/>
          <w:sz w:val="24"/>
          <w:szCs w:val="24"/>
        </w:rPr>
        <w:t>grandeurs physiques</w:t>
      </w:r>
      <w:r w:rsidR="00720FE4" w:rsidRPr="00F97EED">
        <w:rPr>
          <w:rFonts w:ascii="Comic Sans MS" w:hAnsi="Comic Sans MS" w:cstheme="minorHAnsi"/>
          <w:sz w:val="24"/>
          <w:szCs w:val="24"/>
        </w:rPr>
        <w:t xml:space="preserve"> </w:t>
      </w:r>
      <w:r w:rsidR="0006288F" w:rsidRPr="00F97EED">
        <w:rPr>
          <w:rFonts w:ascii="Comic Sans MS" w:hAnsi="Comic Sans MS" w:cstheme="minorHAnsi"/>
          <w:sz w:val="24"/>
          <w:szCs w:val="24"/>
        </w:rPr>
        <w:t>suivant</w:t>
      </w:r>
      <w:r w:rsidR="00670E93">
        <w:rPr>
          <w:rFonts w:ascii="Comic Sans MS" w:hAnsi="Comic Sans MS" w:cstheme="minorHAnsi"/>
          <w:sz w:val="24"/>
          <w:szCs w:val="24"/>
        </w:rPr>
        <w:t>e</w:t>
      </w:r>
      <w:r w:rsidR="0006288F" w:rsidRPr="00F97EED">
        <w:rPr>
          <w:rFonts w:ascii="Comic Sans MS" w:hAnsi="Comic Sans MS" w:cstheme="minorHAnsi"/>
          <w:sz w:val="24"/>
          <w:szCs w:val="24"/>
        </w:rPr>
        <w:t>s</w:t>
      </w:r>
      <w:r w:rsidR="00720FE4" w:rsidRPr="00F97EED">
        <w:rPr>
          <w:rFonts w:ascii="Comic Sans MS" w:hAnsi="Comic Sans MS" w:cstheme="minorHAnsi"/>
          <w:sz w:val="24"/>
          <w:szCs w:val="24"/>
        </w:rPr>
        <w:t> :</w:t>
      </w:r>
    </w:p>
    <w:p w:rsidR="00670E93" w:rsidRPr="005E1D72" w:rsidRDefault="00670E93" w:rsidP="00670E93">
      <w:pPr>
        <w:pStyle w:val="Paragraphedeliste"/>
        <w:autoSpaceDE w:val="0"/>
        <w:autoSpaceDN w:val="0"/>
        <w:adjustRightInd w:val="0"/>
        <w:spacing w:line="360" w:lineRule="auto"/>
        <w:ind w:left="284"/>
        <w:jc w:val="both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noProof/>
          <w:sz w:val="24"/>
          <w:szCs w:val="24"/>
          <w:lang w:eastAsia="fr-FR"/>
        </w:rPr>
        <w:drawing>
          <wp:inline distT="0" distB="0" distL="0" distR="0">
            <wp:extent cx="353695" cy="293370"/>
            <wp:effectExtent l="19050" t="0" r="8255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3ABB">
        <w:rPr>
          <w:rFonts w:ascii="Comic Sans MS" w:hAnsi="Comic Sans MS" w:cstheme="minorHAnsi"/>
          <w:noProof/>
          <w:sz w:val="24"/>
          <w:szCs w:val="24"/>
          <w:lang w:eastAsia="fr-FR"/>
        </w:rPr>
        <w:t xml:space="preserve">  </w:t>
      </w:r>
      <w:r>
        <w:rPr>
          <w:rFonts w:ascii="Comic Sans MS" w:hAnsi="Comic Sans MS" w:cstheme="minorHAnsi"/>
          <w:sz w:val="24"/>
          <w:szCs w:val="24"/>
        </w:rPr>
        <w:t>,</w:t>
      </w:r>
      <w:r w:rsidR="00053ABB">
        <w:rPr>
          <w:rFonts w:ascii="Comic Sans MS" w:hAnsi="Comic Sans MS" w:cstheme="minorHAnsi"/>
          <w:sz w:val="24"/>
          <w:szCs w:val="24"/>
        </w:rPr>
        <w:t xml:space="preserve">   </w:t>
      </w:r>
      <w:r w:rsidR="005E1D72">
        <w:rPr>
          <w:rFonts w:ascii="Comic Sans MS" w:hAnsi="Comic Sans MS" w:cstheme="minorHAnsi"/>
          <w:sz w:val="24"/>
          <w:szCs w:val="24"/>
        </w:rPr>
        <w:t>R</w:t>
      </w:r>
      <w:r w:rsidR="005E1D72">
        <w:rPr>
          <w:rFonts w:ascii="Comic Sans MS" w:hAnsi="Comic Sans MS" w:cstheme="minorHAnsi"/>
          <w:sz w:val="24"/>
          <w:szCs w:val="24"/>
          <w:vertAlign w:val="subscript"/>
        </w:rPr>
        <w:t xml:space="preserve">th  </w:t>
      </w:r>
      <w:r w:rsidR="005E1D72">
        <w:rPr>
          <w:rFonts w:ascii="Comic Sans MS" w:hAnsi="Comic Sans MS" w:cstheme="minorHAnsi"/>
          <w:sz w:val="24"/>
          <w:szCs w:val="24"/>
        </w:rPr>
        <w:t>,</w:t>
      </w:r>
      <w:r>
        <w:rPr>
          <w:rFonts w:ascii="Comic Sans MS" w:hAnsi="Comic Sans MS" w:cstheme="minorHAnsi"/>
          <w:sz w:val="24"/>
          <w:szCs w:val="24"/>
        </w:rPr>
        <w:t xml:space="preserve"> </w:t>
      </w:r>
      <w:r>
        <w:rPr>
          <w:rFonts w:ascii="Comic Sans MS" w:hAnsi="Comic Sans MS" w:cstheme="minorHAnsi"/>
          <w:noProof/>
          <w:sz w:val="24"/>
          <w:szCs w:val="24"/>
          <w:lang w:eastAsia="fr-FR"/>
        </w:rPr>
        <w:drawing>
          <wp:inline distT="0" distB="0" distL="0" distR="0">
            <wp:extent cx="293370" cy="250190"/>
            <wp:effectExtent l="1905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41A9">
        <w:rPr>
          <w:rFonts w:ascii="Comic Sans MS" w:hAnsi="Comic Sans MS" w:cstheme="minorHAnsi"/>
          <w:sz w:val="24"/>
          <w:szCs w:val="24"/>
        </w:rPr>
        <w:t xml:space="preserve">,  </w:t>
      </w:r>
      <w:r w:rsidR="005E1D72" w:rsidRPr="005E1D72">
        <w:rPr>
          <w:i/>
          <w:iCs/>
          <w:position w:val="-10"/>
        </w:rPr>
        <w:object w:dxaOrig="49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15pt;height:17pt" o:ole="">
            <v:imagedata r:id="rId9" o:title=""/>
          </v:shape>
          <o:OLEObject Type="Embed" ProgID="Equation.3" ShapeID="_x0000_i1025" DrawAspect="Content" ObjectID="_1809514456" r:id="rId10"/>
        </w:object>
      </w:r>
      <w:r w:rsidR="005E1D72">
        <w:rPr>
          <w:i/>
          <w:iCs/>
          <w:position w:val="-24"/>
        </w:rPr>
        <w:t> </w:t>
      </w:r>
    </w:p>
    <w:p w:rsidR="00670E93" w:rsidRDefault="00CB27AD" w:rsidP="000941A9">
      <w:pPr>
        <w:spacing w:line="360" w:lineRule="auto"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 xml:space="preserve"> </w:t>
      </w:r>
      <w:r w:rsidR="00670E93">
        <w:rPr>
          <w:rFonts w:ascii="Comic Sans MS" w:hAnsi="Comic Sans MS"/>
          <w:b/>
          <w:bCs/>
          <w:sz w:val="24"/>
          <w:szCs w:val="24"/>
          <w:u w:val="single"/>
        </w:rPr>
        <w:t>Exercice 1 :</w:t>
      </w:r>
      <w:r w:rsidR="00670E93">
        <w:rPr>
          <w:rFonts w:ascii="Comic Sans MS" w:hAnsi="Comic Sans MS"/>
          <w:b/>
          <w:bCs/>
          <w:sz w:val="24"/>
          <w:szCs w:val="24"/>
        </w:rPr>
        <w:t xml:space="preserve"> (5 pts)</w:t>
      </w:r>
    </w:p>
    <w:p w:rsidR="00670E93" w:rsidRDefault="00670E93" w:rsidP="00670E93">
      <w:pPr>
        <w:autoSpaceDE w:val="0"/>
        <w:autoSpaceDN w:val="0"/>
        <w:adjustRightInd w:val="0"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 xml:space="preserve">       Une surface de </w:t>
      </w:r>
      <w:r>
        <w:rPr>
          <w:rFonts w:ascii="Comic Sans MS" w:hAnsi="Comic Sans MS" w:cs="Calibri"/>
          <w:b/>
          <w:bCs/>
          <w:sz w:val="24"/>
          <w:szCs w:val="24"/>
        </w:rPr>
        <w:t>2cm</w:t>
      </w:r>
      <w:r>
        <w:rPr>
          <w:rFonts w:ascii="Comic Sans MS" w:hAnsi="Comic Sans MS" w:cs="Calibri"/>
          <w:b/>
          <w:bCs/>
          <w:sz w:val="24"/>
          <w:szCs w:val="24"/>
          <w:vertAlign w:val="superscript"/>
        </w:rPr>
        <w:t>2</w:t>
      </w:r>
      <w:r>
        <w:rPr>
          <w:rFonts w:ascii="Comic Sans MS" w:hAnsi="Comic Sans MS" w:cs="Calibri"/>
          <w:sz w:val="24"/>
          <w:szCs w:val="24"/>
        </w:rPr>
        <w:t xml:space="preserve"> rayonne comme un corps noir à la température de</w:t>
      </w:r>
      <w:r>
        <w:rPr>
          <w:rFonts w:ascii="Comic Sans MS" w:hAnsi="Comic Sans MS" w:cs="Calibri"/>
          <w:b/>
          <w:bCs/>
          <w:sz w:val="24"/>
          <w:szCs w:val="24"/>
        </w:rPr>
        <w:t xml:space="preserve"> 1500</w:t>
      </w:r>
      <w:r>
        <w:rPr>
          <w:rFonts w:ascii="Comic Sans MS" w:hAnsi="Comic Sans MS" w:cs="Calibri"/>
          <w:b/>
          <w:bCs/>
          <w:sz w:val="24"/>
          <w:szCs w:val="24"/>
          <w:vertAlign w:val="superscript"/>
        </w:rPr>
        <w:t>o</w:t>
      </w:r>
      <w:r>
        <w:rPr>
          <w:rFonts w:ascii="Comic Sans MS" w:hAnsi="Comic Sans MS" w:cs="Calibri"/>
          <w:b/>
          <w:bCs/>
          <w:sz w:val="24"/>
          <w:szCs w:val="24"/>
        </w:rPr>
        <w:t>C</w:t>
      </w:r>
      <w:r>
        <w:rPr>
          <w:rFonts w:ascii="Comic Sans MS" w:hAnsi="Comic Sans MS" w:cs="Calibri"/>
          <w:sz w:val="24"/>
          <w:szCs w:val="24"/>
        </w:rPr>
        <w:t xml:space="preserve">. </w:t>
      </w:r>
    </w:p>
    <w:p w:rsidR="00670E93" w:rsidRDefault="00670E93" w:rsidP="00670E93">
      <w:pPr>
        <w:autoSpaceDE w:val="0"/>
        <w:autoSpaceDN w:val="0"/>
        <w:adjustRightInd w:val="0"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>Calculer :</w:t>
      </w:r>
    </w:p>
    <w:p w:rsidR="00670E93" w:rsidRDefault="00670E93" w:rsidP="00670E93">
      <w:pPr>
        <w:autoSpaceDE w:val="0"/>
        <w:autoSpaceDN w:val="0"/>
        <w:adjustRightInd w:val="0"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>1. La puissanc</w:t>
      </w:r>
      <w:r w:rsidR="0096496F">
        <w:rPr>
          <w:rFonts w:ascii="Comic Sans MS" w:hAnsi="Comic Sans MS" w:cs="Calibri"/>
          <w:sz w:val="24"/>
          <w:szCs w:val="24"/>
        </w:rPr>
        <w:t>e totale rayonnée dans l'espace.</w:t>
      </w:r>
    </w:p>
    <w:p w:rsidR="00670E93" w:rsidRDefault="0096496F" w:rsidP="00670E93">
      <w:pPr>
        <w:autoSpaceDE w:val="0"/>
        <w:autoSpaceDN w:val="0"/>
        <w:adjustRightInd w:val="0"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>2. Sa luminance énergétique.</w:t>
      </w:r>
    </w:p>
    <w:p w:rsidR="00670E93" w:rsidRDefault="00670E93" w:rsidP="00670E93">
      <w:pPr>
        <w:pStyle w:val="Default"/>
        <w:tabs>
          <w:tab w:val="left" w:pos="993"/>
        </w:tabs>
        <w:spacing w:line="276" w:lineRule="auto"/>
        <w:jc w:val="both"/>
        <w:rPr>
          <w:rFonts w:ascii="Comic Sans MS" w:hAnsi="Comic Sans MS" w:cs="Calibri"/>
        </w:rPr>
      </w:pPr>
      <w:r>
        <w:rPr>
          <w:rFonts w:ascii="Comic Sans MS" w:hAnsi="Comic Sans MS" w:cs="Calibri"/>
        </w:rPr>
        <w:t>3. La longueur d'onde pour laquelle le rayonnement est maximal.</w:t>
      </w:r>
    </w:p>
    <w:p w:rsidR="00670E93" w:rsidRDefault="00670E93" w:rsidP="00670E93">
      <w:pPr>
        <w:pStyle w:val="Default"/>
        <w:tabs>
          <w:tab w:val="left" w:pos="993"/>
        </w:tabs>
        <w:spacing w:line="276" w:lineRule="auto"/>
        <w:jc w:val="both"/>
        <w:rPr>
          <w:rFonts w:ascii="Comic Sans MS" w:hAnsi="Comic Sans MS" w:cs="Calibri"/>
        </w:rPr>
      </w:pPr>
      <w:r>
        <w:rPr>
          <w:rFonts w:ascii="Comic Sans MS" w:hAnsi="Comic Sans MS" w:cs="Calibri"/>
        </w:rPr>
        <w:t xml:space="preserve"> (La constante de </w:t>
      </w:r>
      <w:r>
        <w:rPr>
          <w:rFonts w:ascii="Comic Sans MS" w:hAnsi="Comic Sans MS" w:cs="Calibri,Bold"/>
          <w:b/>
          <w:bCs/>
        </w:rPr>
        <w:t>Stefan-Boltzmann</w:t>
      </w:r>
      <w:r>
        <w:rPr>
          <w:rFonts w:ascii="Calibri" w:hAnsi="Calibri" w:cs="Calibri"/>
        </w:rPr>
        <w:t xml:space="preserve">: </w:t>
      </w:r>
      <w:r>
        <w:rPr>
          <w:rFonts w:ascii="Symbol" w:hAnsi="Symbol" w:cs="Symbol"/>
          <w:b/>
          <w:bCs/>
        </w:rPr>
        <w:t></w:t>
      </w:r>
      <w:r>
        <w:rPr>
          <w:rFonts w:ascii="Symbol" w:hAnsi="Symbol" w:cs="Symbol"/>
        </w:rPr>
        <w:t></w:t>
      </w:r>
      <w:r>
        <w:rPr>
          <w:rFonts w:ascii="Comic Sans MS" w:hAnsi="Comic Sans MS" w:cs="Calibri"/>
        </w:rPr>
        <w:t>=</w:t>
      </w:r>
      <w:r>
        <w:rPr>
          <w:rFonts w:ascii="Comic Sans MS" w:hAnsi="Comic Sans MS" w:cs="Calibri"/>
          <w:b/>
          <w:bCs/>
        </w:rPr>
        <w:t>5,67.10</w:t>
      </w:r>
      <w:r>
        <w:rPr>
          <w:rFonts w:ascii="Comic Sans MS" w:hAnsi="Comic Sans MS" w:cs="Calibri"/>
          <w:b/>
          <w:bCs/>
          <w:vertAlign w:val="superscript"/>
        </w:rPr>
        <w:t>-8</w:t>
      </w:r>
      <w:r>
        <w:rPr>
          <w:rFonts w:ascii="Comic Sans MS" w:hAnsi="Comic Sans MS" w:cs="Calibri"/>
          <w:b/>
          <w:bCs/>
        </w:rPr>
        <w:t>W/m</w:t>
      </w:r>
      <w:r>
        <w:rPr>
          <w:rFonts w:ascii="Comic Sans MS" w:hAnsi="Comic Sans MS" w:cs="Calibri"/>
          <w:b/>
          <w:bCs/>
          <w:vertAlign w:val="superscript"/>
        </w:rPr>
        <w:t>2</w:t>
      </w:r>
      <w:r>
        <w:rPr>
          <w:rFonts w:ascii="Comic Sans MS" w:hAnsi="Comic Sans MS" w:cs="Calibri"/>
          <w:b/>
          <w:bCs/>
        </w:rPr>
        <w:t>.</w:t>
      </w:r>
      <w:r>
        <w:rPr>
          <w:rFonts w:ascii="Comic Sans MS" w:hAnsi="Comic Sans MS" w:cs="Calibri"/>
          <w:b/>
          <w:bCs/>
          <w:vertAlign w:val="superscript"/>
        </w:rPr>
        <w:t>o</w:t>
      </w:r>
      <w:r>
        <w:rPr>
          <w:rFonts w:ascii="Comic Sans MS" w:hAnsi="Comic Sans MS" w:cs="Calibri"/>
          <w:b/>
          <w:bCs/>
        </w:rPr>
        <w:t>k</w:t>
      </w:r>
      <w:r>
        <w:rPr>
          <w:rFonts w:ascii="Comic Sans MS" w:hAnsi="Comic Sans MS" w:cs="Calibri"/>
          <w:b/>
          <w:bCs/>
          <w:vertAlign w:val="superscript"/>
        </w:rPr>
        <w:t>4</w:t>
      </w:r>
      <w:r>
        <w:rPr>
          <w:rFonts w:ascii="Comic Sans MS" w:hAnsi="Comic Sans MS" w:cs="Calibri"/>
        </w:rPr>
        <w:t>)</w:t>
      </w:r>
    </w:p>
    <w:p w:rsidR="00CB27AD" w:rsidRPr="00CB27AD" w:rsidRDefault="00CB27AD" w:rsidP="00CB27AD">
      <w:pPr>
        <w:pStyle w:val="Paragraphedeliste"/>
        <w:spacing w:line="360" w:lineRule="auto"/>
        <w:ind w:left="284"/>
        <w:rPr>
          <w:rFonts w:ascii="Comic Sans MS" w:hAnsi="Comic Sans MS" w:cstheme="minorHAnsi"/>
          <w:sz w:val="24"/>
          <w:szCs w:val="24"/>
        </w:rPr>
      </w:pPr>
    </w:p>
    <w:p w:rsidR="001649DD" w:rsidRPr="00754DEF" w:rsidRDefault="001649DD" w:rsidP="00670E93">
      <w:pPr>
        <w:spacing w:line="276" w:lineRule="auto"/>
        <w:rPr>
          <w:rFonts w:ascii="Comic Sans MS" w:hAnsi="Comic Sans MS"/>
          <w:b/>
          <w:bCs/>
          <w:sz w:val="24"/>
          <w:szCs w:val="24"/>
          <w:u w:val="single"/>
        </w:rPr>
      </w:pPr>
      <w:r w:rsidRPr="00754DEF">
        <w:rPr>
          <w:rFonts w:ascii="Comic Sans MS" w:hAnsi="Comic Sans MS"/>
          <w:b/>
          <w:bCs/>
          <w:sz w:val="24"/>
          <w:szCs w:val="24"/>
          <w:u w:val="single"/>
        </w:rPr>
        <w:t xml:space="preserve">Exercice </w:t>
      </w:r>
      <w:r w:rsidR="00670E93">
        <w:rPr>
          <w:rFonts w:ascii="Comic Sans MS" w:hAnsi="Comic Sans MS"/>
          <w:b/>
          <w:bCs/>
          <w:sz w:val="24"/>
          <w:szCs w:val="24"/>
          <w:u w:val="single"/>
        </w:rPr>
        <w:t>2</w:t>
      </w:r>
      <w:r w:rsidRPr="00754DEF">
        <w:rPr>
          <w:rFonts w:ascii="Comic Sans MS" w:hAnsi="Comic Sans MS"/>
          <w:b/>
          <w:bCs/>
          <w:sz w:val="24"/>
          <w:szCs w:val="24"/>
          <w:u w:val="single"/>
        </w:rPr>
        <w:t> :</w:t>
      </w:r>
      <w:r w:rsidR="007841AA" w:rsidRPr="00754DEF">
        <w:rPr>
          <w:rFonts w:ascii="Comic Sans MS" w:hAnsi="Comic Sans MS"/>
          <w:b/>
          <w:bCs/>
          <w:sz w:val="24"/>
          <w:szCs w:val="24"/>
        </w:rPr>
        <w:t xml:space="preserve"> (</w:t>
      </w:r>
      <w:r w:rsidR="00670E93">
        <w:rPr>
          <w:rFonts w:ascii="Comic Sans MS" w:hAnsi="Comic Sans MS"/>
          <w:b/>
          <w:bCs/>
          <w:sz w:val="24"/>
          <w:szCs w:val="24"/>
        </w:rPr>
        <w:t>5</w:t>
      </w:r>
      <w:r w:rsidR="007841AA" w:rsidRPr="00754DEF">
        <w:rPr>
          <w:rFonts w:ascii="Comic Sans MS" w:hAnsi="Comic Sans MS"/>
          <w:b/>
          <w:bCs/>
          <w:sz w:val="24"/>
          <w:szCs w:val="24"/>
        </w:rPr>
        <w:t>pts)</w:t>
      </w:r>
    </w:p>
    <w:p w:rsidR="00552034" w:rsidRPr="002147BC" w:rsidRDefault="000941A9" w:rsidP="000941A9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4839335</wp:posOffset>
            </wp:positionH>
            <wp:positionV relativeFrom="paragraph">
              <wp:posOffset>72390</wp:posOffset>
            </wp:positionV>
            <wp:extent cx="1857375" cy="1759585"/>
            <wp:effectExtent l="19050" t="0" r="952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5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4DEF">
        <w:rPr>
          <w:rFonts w:ascii="Comic Sans MS" w:hAnsi="Comic Sans MS" w:cs="Calibri"/>
          <w:sz w:val="24"/>
          <w:szCs w:val="24"/>
        </w:rPr>
        <w:tab/>
      </w:r>
      <w:r w:rsidR="00754DEF" w:rsidRPr="002147BC">
        <w:rPr>
          <w:rFonts w:ascii="Comic Sans MS" w:hAnsi="Comic Sans MS" w:cs="Calibri"/>
          <w:sz w:val="24"/>
          <w:szCs w:val="24"/>
        </w:rPr>
        <w:t>Le pare-brise (</w:t>
      </w:r>
      <w:r w:rsidR="00754DEF" w:rsidRPr="002147BC">
        <w:rPr>
          <w:rFonts w:ascii="Comic Sans MS" w:hAnsi="Comic Sans MS"/>
          <w:b/>
          <w:bCs/>
          <w:sz w:val="24"/>
          <w:szCs w:val="24"/>
        </w:rPr>
        <w:t>e=4mm</w:t>
      </w:r>
      <w:r w:rsidR="00754DEF" w:rsidRPr="002147BC">
        <w:rPr>
          <w:rFonts w:ascii="Comic Sans MS" w:hAnsi="Comic Sans MS" w:cs="Arial"/>
          <w:b/>
          <w:bCs/>
          <w:sz w:val="24"/>
          <w:szCs w:val="24"/>
        </w:rPr>
        <w:t>, λ=1,38 W/m.</w:t>
      </w:r>
      <w:r w:rsidR="00754DEF" w:rsidRPr="002147BC">
        <w:rPr>
          <w:rFonts w:ascii="Comic Sans MS" w:hAnsi="Comic Sans MS" w:cs="Arial"/>
          <w:b/>
          <w:bCs/>
          <w:sz w:val="24"/>
          <w:szCs w:val="24"/>
          <w:vertAlign w:val="superscript"/>
        </w:rPr>
        <w:t>o</w:t>
      </w:r>
      <w:r w:rsidR="00754DEF" w:rsidRPr="002147BC">
        <w:rPr>
          <w:rFonts w:ascii="Comic Sans MS" w:hAnsi="Comic Sans MS" w:cs="Arial"/>
          <w:b/>
          <w:bCs/>
          <w:sz w:val="24"/>
          <w:szCs w:val="24"/>
        </w:rPr>
        <w:t>K</w:t>
      </w:r>
      <w:r w:rsidR="00754DEF" w:rsidRPr="002147BC">
        <w:rPr>
          <w:rFonts w:ascii="Comic Sans MS" w:hAnsi="Comic Sans MS" w:cs="Calibri"/>
          <w:sz w:val="24"/>
          <w:szCs w:val="24"/>
        </w:rPr>
        <w:t>) d'une automobile est dégivré (en éliminant la glace accumulée a l'intérieur) en passant de l'air chaud (</w:t>
      </w:r>
      <w:r w:rsidR="00754DEF" w:rsidRPr="002147BC">
        <w:rPr>
          <w:rFonts w:ascii="Comic Sans MS" w:hAnsi="Comic Sans MS" w:cs="Calibri"/>
          <w:b/>
          <w:bCs/>
          <w:sz w:val="24"/>
          <w:szCs w:val="24"/>
        </w:rPr>
        <w:t>T</w:t>
      </w:r>
      <w:r w:rsidR="00754DEF" w:rsidRPr="002147BC">
        <w:rPr>
          <w:rFonts w:ascii="Comic Sans MS" w:hAnsi="Comic Sans MS" w:cs="Calibri"/>
          <w:b/>
          <w:bCs/>
          <w:sz w:val="24"/>
          <w:szCs w:val="24"/>
          <w:vertAlign w:val="subscript"/>
        </w:rPr>
        <w:t>i</w:t>
      </w:r>
      <w:r w:rsidR="00754DEF" w:rsidRPr="002147BC">
        <w:rPr>
          <w:rFonts w:ascii="Comic Sans MS" w:hAnsi="Comic Sans MS" w:cs="Calibri"/>
          <w:b/>
          <w:bCs/>
          <w:sz w:val="24"/>
          <w:szCs w:val="24"/>
        </w:rPr>
        <w:t>=40</w:t>
      </w:r>
      <w:r w:rsidR="00754DEF" w:rsidRPr="002147BC">
        <w:rPr>
          <w:rFonts w:ascii="Comic Sans MS" w:hAnsi="Comic Sans MS" w:cs="Calibri"/>
          <w:b/>
          <w:bCs/>
          <w:sz w:val="16"/>
          <w:szCs w:val="16"/>
        </w:rPr>
        <w:t>o</w:t>
      </w:r>
      <w:r w:rsidR="00754DEF" w:rsidRPr="002147BC">
        <w:rPr>
          <w:rFonts w:ascii="Comic Sans MS" w:hAnsi="Comic Sans MS" w:cs="Calibri"/>
          <w:b/>
          <w:bCs/>
          <w:sz w:val="24"/>
          <w:szCs w:val="24"/>
        </w:rPr>
        <w:t>C, h</w:t>
      </w:r>
      <w:r w:rsidR="00754DEF" w:rsidRPr="002147BC">
        <w:rPr>
          <w:rFonts w:ascii="Comic Sans MS" w:hAnsi="Comic Sans MS" w:cs="Calibri"/>
          <w:b/>
          <w:bCs/>
          <w:sz w:val="24"/>
          <w:szCs w:val="24"/>
          <w:vertAlign w:val="subscript"/>
        </w:rPr>
        <w:t>i</w:t>
      </w:r>
      <w:r w:rsidR="00754DEF" w:rsidRPr="002147BC">
        <w:rPr>
          <w:rFonts w:ascii="Comic Sans MS" w:hAnsi="Comic Sans MS" w:cs="Calibri"/>
          <w:b/>
          <w:bCs/>
          <w:sz w:val="24"/>
          <w:szCs w:val="24"/>
        </w:rPr>
        <w:t>=30 W/m</w:t>
      </w:r>
      <w:r w:rsidR="00754DEF" w:rsidRPr="002147BC">
        <w:rPr>
          <w:rFonts w:ascii="Comic Sans MS" w:hAnsi="Comic Sans MS" w:cs="Calibri"/>
          <w:b/>
          <w:bCs/>
          <w:sz w:val="24"/>
          <w:szCs w:val="24"/>
          <w:vertAlign w:val="superscript"/>
        </w:rPr>
        <w:t>2</w:t>
      </w:r>
      <w:r w:rsidR="00754DEF" w:rsidRPr="002147BC">
        <w:rPr>
          <w:rFonts w:ascii="Comic Sans MS" w:hAnsi="Comic Sans MS" w:cs="Calibri"/>
          <w:b/>
          <w:bCs/>
          <w:sz w:val="24"/>
          <w:szCs w:val="24"/>
        </w:rPr>
        <w:t>.</w:t>
      </w:r>
      <w:r w:rsidR="00754DEF" w:rsidRPr="002147BC">
        <w:rPr>
          <w:rFonts w:ascii="Comic Sans MS" w:hAnsi="Comic Sans MS" w:cs="Calibri"/>
          <w:b/>
          <w:bCs/>
          <w:sz w:val="24"/>
          <w:szCs w:val="24"/>
          <w:vertAlign w:val="superscript"/>
        </w:rPr>
        <w:t>o</w:t>
      </w:r>
      <w:r w:rsidR="00754DEF" w:rsidRPr="002147BC">
        <w:rPr>
          <w:rFonts w:ascii="Comic Sans MS" w:hAnsi="Comic Sans MS" w:cs="Calibri"/>
          <w:b/>
          <w:bCs/>
          <w:sz w:val="24"/>
          <w:szCs w:val="24"/>
        </w:rPr>
        <w:t>K</w:t>
      </w:r>
      <w:r w:rsidR="00754DEF" w:rsidRPr="002147BC">
        <w:rPr>
          <w:rFonts w:ascii="Comic Sans MS" w:hAnsi="Comic Sans MS" w:cs="Calibri"/>
          <w:sz w:val="24"/>
          <w:szCs w:val="24"/>
        </w:rPr>
        <w:t xml:space="preserve">). Les conditions extérieures sont telles que </w:t>
      </w:r>
      <w:r w:rsidR="00754DEF" w:rsidRPr="002147BC">
        <w:rPr>
          <w:rFonts w:ascii="Comic Sans MS" w:hAnsi="Comic Sans MS" w:cs="Calibri"/>
          <w:b/>
          <w:bCs/>
          <w:sz w:val="24"/>
          <w:szCs w:val="24"/>
        </w:rPr>
        <w:t>T</w:t>
      </w:r>
      <w:r w:rsidR="00754DEF" w:rsidRPr="002147BC">
        <w:rPr>
          <w:rFonts w:ascii="Comic Sans MS" w:hAnsi="Comic Sans MS" w:cs="Calibri"/>
          <w:b/>
          <w:bCs/>
          <w:sz w:val="24"/>
          <w:szCs w:val="24"/>
          <w:vertAlign w:val="subscript"/>
        </w:rPr>
        <w:t>e</w:t>
      </w:r>
      <w:r w:rsidR="00754DEF" w:rsidRPr="002147BC">
        <w:rPr>
          <w:rFonts w:ascii="Comic Sans MS" w:hAnsi="Comic Sans MS" w:cs="Calibri"/>
          <w:b/>
          <w:bCs/>
          <w:sz w:val="24"/>
          <w:szCs w:val="24"/>
        </w:rPr>
        <w:t>=-10</w:t>
      </w:r>
      <w:r w:rsidR="00754DEF" w:rsidRPr="002147BC">
        <w:rPr>
          <w:rFonts w:ascii="Comic Sans MS" w:hAnsi="Comic Sans MS" w:cs="Calibri"/>
          <w:b/>
          <w:bCs/>
          <w:sz w:val="24"/>
          <w:szCs w:val="24"/>
          <w:vertAlign w:val="superscript"/>
        </w:rPr>
        <w:t>o</w:t>
      </w:r>
      <w:r w:rsidR="00754DEF" w:rsidRPr="002147BC">
        <w:rPr>
          <w:rFonts w:ascii="Comic Sans MS" w:hAnsi="Comic Sans MS" w:cs="Calibri"/>
          <w:b/>
          <w:bCs/>
          <w:sz w:val="24"/>
          <w:szCs w:val="24"/>
        </w:rPr>
        <w:t>C, h</w:t>
      </w:r>
      <w:r w:rsidR="00754DEF" w:rsidRPr="002147BC">
        <w:rPr>
          <w:rFonts w:ascii="Comic Sans MS" w:hAnsi="Comic Sans MS" w:cs="Calibri"/>
          <w:b/>
          <w:bCs/>
          <w:sz w:val="24"/>
          <w:szCs w:val="24"/>
          <w:vertAlign w:val="subscript"/>
        </w:rPr>
        <w:t>e</w:t>
      </w:r>
      <w:r w:rsidR="00754DEF" w:rsidRPr="002147BC">
        <w:rPr>
          <w:rFonts w:ascii="Comic Sans MS" w:hAnsi="Comic Sans MS" w:cs="Calibri"/>
          <w:b/>
          <w:bCs/>
          <w:sz w:val="24"/>
          <w:szCs w:val="24"/>
        </w:rPr>
        <w:t>=65 W/m</w:t>
      </w:r>
      <w:r w:rsidR="00754DEF" w:rsidRPr="002147BC">
        <w:rPr>
          <w:rFonts w:ascii="Comic Sans MS" w:hAnsi="Comic Sans MS" w:cs="Calibri"/>
          <w:b/>
          <w:bCs/>
          <w:sz w:val="24"/>
          <w:szCs w:val="24"/>
          <w:vertAlign w:val="superscript"/>
        </w:rPr>
        <w:t>2</w:t>
      </w:r>
      <w:r w:rsidR="00754DEF" w:rsidRPr="002147BC">
        <w:rPr>
          <w:rFonts w:ascii="Comic Sans MS" w:hAnsi="Comic Sans MS" w:cs="Calibri"/>
          <w:b/>
          <w:bCs/>
          <w:sz w:val="24"/>
          <w:szCs w:val="24"/>
        </w:rPr>
        <w:t>.</w:t>
      </w:r>
      <w:r w:rsidR="00754DEF" w:rsidRPr="002147BC">
        <w:rPr>
          <w:rFonts w:ascii="Comic Sans MS" w:hAnsi="Comic Sans MS" w:cs="Calibri"/>
          <w:b/>
          <w:bCs/>
          <w:sz w:val="24"/>
          <w:szCs w:val="24"/>
          <w:vertAlign w:val="superscript"/>
        </w:rPr>
        <w:t>o</w:t>
      </w:r>
      <w:r w:rsidR="00754DEF" w:rsidRPr="002147BC">
        <w:rPr>
          <w:rFonts w:ascii="Comic Sans MS" w:hAnsi="Comic Sans MS" w:cs="Calibri"/>
          <w:b/>
          <w:bCs/>
          <w:sz w:val="24"/>
          <w:szCs w:val="24"/>
        </w:rPr>
        <w:t>K</w:t>
      </w:r>
      <w:r w:rsidR="00754DEF" w:rsidRPr="002147BC">
        <w:rPr>
          <w:rFonts w:ascii="Comic Sans MS" w:hAnsi="Comic Sans MS" w:cs="Calibri"/>
          <w:sz w:val="24"/>
          <w:szCs w:val="24"/>
        </w:rPr>
        <w:t>. On demande de calculer la densité du flux de chaleur puis  les températures de surface de pare-brise (</w:t>
      </w:r>
      <w:r w:rsidR="00754DEF" w:rsidRPr="002147BC">
        <w:rPr>
          <w:rFonts w:ascii="Comic Sans MS" w:hAnsi="Comic Sans MS" w:cs="Calibri"/>
          <w:b/>
          <w:bCs/>
          <w:sz w:val="24"/>
          <w:szCs w:val="24"/>
        </w:rPr>
        <w:t>T</w:t>
      </w:r>
      <w:r w:rsidR="00754DEF" w:rsidRPr="002147BC">
        <w:rPr>
          <w:rFonts w:ascii="Comic Sans MS" w:hAnsi="Comic Sans MS" w:cs="Calibri"/>
          <w:b/>
          <w:bCs/>
          <w:sz w:val="24"/>
          <w:szCs w:val="24"/>
          <w:vertAlign w:val="subscript"/>
        </w:rPr>
        <w:t>pbi</w:t>
      </w:r>
      <w:r w:rsidR="00754DEF" w:rsidRPr="002147BC">
        <w:rPr>
          <w:rFonts w:ascii="Comic Sans MS" w:hAnsi="Comic Sans MS" w:cs="Calibri"/>
          <w:sz w:val="16"/>
          <w:szCs w:val="16"/>
        </w:rPr>
        <w:t xml:space="preserve"> </w:t>
      </w:r>
      <w:r w:rsidR="00754DEF" w:rsidRPr="002147BC">
        <w:rPr>
          <w:rFonts w:ascii="Comic Sans MS" w:hAnsi="Comic Sans MS" w:cs="Calibri"/>
          <w:sz w:val="24"/>
          <w:szCs w:val="24"/>
        </w:rPr>
        <w:t xml:space="preserve">et </w:t>
      </w:r>
      <w:r w:rsidR="00754DEF" w:rsidRPr="002147BC">
        <w:rPr>
          <w:rFonts w:ascii="Comic Sans MS" w:hAnsi="Comic Sans MS" w:cs="Calibri"/>
          <w:b/>
          <w:bCs/>
          <w:sz w:val="24"/>
          <w:szCs w:val="24"/>
        </w:rPr>
        <w:t>T</w:t>
      </w:r>
      <w:r w:rsidR="00754DEF" w:rsidRPr="002147BC">
        <w:rPr>
          <w:rFonts w:ascii="Comic Sans MS" w:hAnsi="Comic Sans MS" w:cs="Calibri"/>
          <w:b/>
          <w:bCs/>
          <w:sz w:val="24"/>
          <w:szCs w:val="24"/>
          <w:vertAlign w:val="subscript"/>
        </w:rPr>
        <w:t>pbe</w:t>
      </w:r>
      <w:r w:rsidR="00754DEF" w:rsidRPr="002147BC">
        <w:rPr>
          <w:rFonts w:ascii="Comic Sans MS" w:hAnsi="Comic Sans MS" w:cs="Calibri"/>
          <w:sz w:val="24"/>
          <w:szCs w:val="24"/>
        </w:rPr>
        <w:t>)?</w:t>
      </w:r>
    </w:p>
    <w:p w:rsidR="000941A9" w:rsidRDefault="000941A9" w:rsidP="000941A9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572A74" w:rsidRPr="002147BC" w:rsidRDefault="00572A74" w:rsidP="00670E93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="Comic Sans MS" w:hAnsi="Comic Sans MS" w:cs="Calibri"/>
          <w:sz w:val="24"/>
          <w:szCs w:val="24"/>
        </w:rPr>
      </w:pPr>
      <w:r w:rsidRPr="002147BC">
        <w:rPr>
          <w:rFonts w:ascii="Comic Sans MS" w:hAnsi="Comic Sans MS"/>
          <w:b/>
          <w:bCs/>
          <w:sz w:val="24"/>
          <w:szCs w:val="24"/>
          <w:u w:val="single"/>
        </w:rPr>
        <w:t xml:space="preserve">Exercice </w:t>
      </w:r>
      <w:r w:rsidR="00670E93">
        <w:rPr>
          <w:rFonts w:ascii="Comic Sans MS" w:hAnsi="Comic Sans MS"/>
          <w:b/>
          <w:bCs/>
          <w:sz w:val="24"/>
          <w:szCs w:val="24"/>
          <w:u w:val="single"/>
        </w:rPr>
        <w:t>3</w:t>
      </w:r>
      <w:r w:rsidRPr="002147BC">
        <w:rPr>
          <w:rFonts w:ascii="Comic Sans MS" w:hAnsi="Comic Sans MS"/>
          <w:b/>
          <w:bCs/>
          <w:sz w:val="24"/>
          <w:szCs w:val="24"/>
          <w:u w:val="single"/>
        </w:rPr>
        <w:t> :</w:t>
      </w:r>
      <w:r w:rsidR="007841AA" w:rsidRPr="002147BC">
        <w:rPr>
          <w:rFonts w:ascii="Comic Sans MS" w:hAnsi="Comic Sans MS"/>
          <w:b/>
          <w:bCs/>
          <w:sz w:val="24"/>
          <w:szCs w:val="24"/>
        </w:rPr>
        <w:t xml:space="preserve"> (</w:t>
      </w:r>
      <w:r w:rsidR="0064253A">
        <w:rPr>
          <w:rFonts w:ascii="Comic Sans MS" w:hAnsi="Comic Sans MS"/>
          <w:b/>
          <w:bCs/>
          <w:sz w:val="24"/>
          <w:szCs w:val="24"/>
        </w:rPr>
        <w:t>5</w:t>
      </w:r>
      <w:r w:rsidR="007841AA" w:rsidRPr="002147BC">
        <w:rPr>
          <w:rFonts w:ascii="Comic Sans MS" w:hAnsi="Comic Sans MS"/>
          <w:b/>
          <w:bCs/>
          <w:sz w:val="24"/>
          <w:szCs w:val="24"/>
        </w:rPr>
        <w:t>pts)</w:t>
      </w:r>
    </w:p>
    <w:p w:rsidR="00FE405B" w:rsidRPr="002147BC" w:rsidRDefault="00FE405B" w:rsidP="00C31C5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Comic Sans MS" w:hAnsi="Comic Sans MS" w:cs="Calibri"/>
          <w:sz w:val="24"/>
          <w:szCs w:val="24"/>
        </w:rPr>
      </w:pPr>
      <w:r w:rsidRPr="002147BC">
        <w:rPr>
          <w:rFonts w:ascii="Comic Sans MS" w:hAnsi="Comic Sans MS" w:cs="Calibri"/>
          <w:sz w:val="24"/>
          <w:szCs w:val="24"/>
        </w:rPr>
        <w:t xml:space="preserve">Un flux de chaleur égal à </w:t>
      </w:r>
      <w:r w:rsidRPr="002147BC">
        <w:rPr>
          <w:rFonts w:ascii="Comic Sans MS" w:hAnsi="Comic Sans MS" w:cs="Calibri"/>
          <w:b/>
          <w:bCs/>
          <w:sz w:val="24"/>
          <w:szCs w:val="24"/>
        </w:rPr>
        <w:t xml:space="preserve">3 kW, </w:t>
      </w:r>
      <w:r w:rsidRPr="002147BC">
        <w:rPr>
          <w:rFonts w:ascii="Comic Sans MS" w:hAnsi="Comic Sans MS" w:cs="Calibri"/>
          <w:sz w:val="24"/>
          <w:szCs w:val="24"/>
        </w:rPr>
        <w:t xml:space="preserve">traverse un cylindre de </w:t>
      </w:r>
      <w:r w:rsidRPr="002147BC">
        <w:rPr>
          <w:rFonts w:ascii="Comic Sans MS" w:hAnsi="Comic Sans MS" w:cs="Calibri"/>
          <w:b/>
          <w:bCs/>
          <w:sz w:val="24"/>
          <w:szCs w:val="24"/>
        </w:rPr>
        <w:t>4cm</w:t>
      </w:r>
      <w:r w:rsidRPr="002147BC">
        <w:rPr>
          <w:rFonts w:ascii="Comic Sans MS" w:hAnsi="Comic Sans MS" w:cs="Calibri"/>
          <w:sz w:val="24"/>
          <w:szCs w:val="24"/>
        </w:rPr>
        <w:t xml:space="preserve"> de diamètre et de </w:t>
      </w:r>
      <w:r w:rsidRPr="002147BC">
        <w:rPr>
          <w:rFonts w:ascii="Comic Sans MS" w:hAnsi="Comic Sans MS" w:cs="Calibri"/>
          <w:b/>
          <w:bCs/>
          <w:sz w:val="24"/>
          <w:szCs w:val="24"/>
        </w:rPr>
        <w:t>3m</w:t>
      </w:r>
      <w:r w:rsidRPr="002147BC">
        <w:rPr>
          <w:rFonts w:ascii="Comic Sans MS" w:hAnsi="Comic Sans MS" w:cs="Calibri"/>
          <w:sz w:val="24"/>
          <w:szCs w:val="24"/>
        </w:rPr>
        <w:t xml:space="preserve"> de longueur et de température de </w:t>
      </w:r>
      <w:r w:rsidRPr="002147BC">
        <w:rPr>
          <w:rFonts w:ascii="Comic Sans MS" w:hAnsi="Comic Sans MS" w:cs="Calibri"/>
          <w:b/>
          <w:bCs/>
          <w:sz w:val="24"/>
          <w:szCs w:val="24"/>
        </w:rPr>
        <w:t>21</w:t>
      </w:r>
      <w:r w:rsidRPr="002147BC">
        <w:rPr>
          <w:rFonts w:ascii="Comic Sans MS" w:hAnsi="Comic Sans MS" w:cs="Calibri"/>
          <w:b/>
          <w:bCs/>
          <w:sz w:val="24"/>
          <w:szCs w:val="24"/>
          <w:vertAlign w:val="superscript"/>
        </w:rPr>
        <w:t>o</w:t>
      </w:r>
      <w:r w:rsidRPr="002147BC">
        <w:rPr>
          <w:rFonts w:ascii="Comic Sans MS" w:hAnsi="Comic Sans MS" w:cs="Calibri"/>
          <w:b/>
          <w:bCs/>
          <w:sz w:val="24"/>
          <w:szCs w:val="24"/>
        </w:rPr>
        <w:t>C</w:t>
      </w:r>
      <w:r w:rsidRPr="002147BC">
        <w:rPr>
          <w:rFonts w:ascii="Comic Sans MS" w:hAnsi="Comic Sans MS" w:cs="Calibri"/>
          <w:sz w:val="24"/>
          <w:szCs w:val="24"/>
        </w:rPr>
        <w:t xml:space="preserve">. L'air circule le long de ce cylindre est maintenu à une température de </w:t>
      </w:r>
      <w:r w:rsidRPr="002147BC">
        <w:rPr>
          <w:rFonts w:ascii="Comic Sans MS" w:hAnsi="Comic Sans MS" w:cs="Calibri"/>
          <w:b/>
          <w:bCs/>
          <w:sz w:val="24"/>
          <w:szCs w:val="24"/>
        </w:rPr>
        <w:t>180</w:t>
      </w:r>
      <w:r w:rsidRPr="002147BC">
        <w:rPr>
          <w:rFonts w:ascii="Comic Sans MS" w:hAnsi="Comic Sans MS" w:cs="Calibri"/>
          <w:b/>
          <w:bCs/>
          <w:sz w:val="24"/>
          <w:szCs w:val="24"/>
          <w:vertAlign w:val="superscript"/>
        </w:rPr>
        <w:t>o</w:t>
      </w:r>
      <w:r w:rsidRPr="002147BC">
        <w:rPr>
          <w:rFonts w:ascii="Comic Sans MS" w:hAnsi="Comic Sans MS" w:cs="Calibri"/>
          <w:b/>
          <w:bCs/>
          <w:sz w:val="24"/>
          <w:szCs w:val="24"/>
        </w:rPr>
        <w:t>C</w:t>
      </w:r>
      <w:r w:rsidRPr="002147BC">
        <w:rPr>
          <w:rFonts w:ascii="Comic Sans MS" w:hAnsi="Comic Sans MS" w:cs="Calibri"/>
          <w:sz w:val="24"/>
          <w:szCs w:val="24"/>
        </w:rPr>
        <w:t xml:space="preserve">. </w:t>
      </w:r>
    </w:p>
    <w:p w:rsidR="00FE405B" w:rsidRPr="002147BC" w:rsidRDefault="00FE405B" w:rsidP="00C31C5F">
      <w:pPr>
        <w:pStyle w:val="Paragraphedeliste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omic Sans MS" w:hAnsi="Comic Sans MS" w:cs="Calibri"/>
          <w:sz w:val="24"/>
          <w:szCs w:val="24"/>
        </w:rPr>
      </w:pPr>
      <w:r w:rsidRPr="002147BC">
        <w:rPr>
          <w:rFonts w:ascii="Comic Sans MS" w:hAnsi="Comic Sans MS" w:cs="Calibri"/>
          <w:sz w:val="24"/>
          <w:szCs w:val="24"/>
        </w:rPr>
        <w:t>Déterminer le coefficient de l'échange de chaleur par convection (</w:t>
      </w:r>
      <w:r w:rsidRPr="002147BC">
        <w:rPr>
          <w:rFonts w:ascii="Comic Sans MS" w:hAnsi="Comic Sans MS" w:cs="Calibri"/>
          <w:b/>
          <w:bCs/>
          <w:sz w:val="24"/>
          <w:szCs w:val="24"/>
        </w:rPr>
        <w:t>h</w:t>
      </w:r>
      <w:r w:rsidRPr="002147BC">
        <w:rPr>
          <w:rFonts w:ascii="Comic Sans MS" w:hAnsi="Comic Sans MS" w:cs="Calibri"/>
          <w:sz w:val="24"/>
          <w:szCs w:val="24"/>
        </w:rPr>
        <w:t>).</w:t>
      </w:r>
    </w:p>
    <w:p w:rsidR="00FE405B" w:rsidRPr="002147BC" w:rsidRDefault="00FE405B" w:rsidP="00C31C5F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omic Sans MS" w:hAnsi="Comic Sans MS" w:cs="Calibri"/>
          <w:sz w:val="24"/>
          <w:szCs w:val="24"/>
        </w:rPr>
      </w:pPr>
      <w:r w:rsidRPr="002147BC">
        <w:rPr>
          <w:rFonts w:ascii="Comic Sans MS" w:hAnsi="Comic Sans MS" w:cs="Calibri"/>
          <w:sz w:val="24"/>
          <w:szCs w:val="24"/>
        </w:rPr>
        <w:t xml:space="preserve">Déduire le nombre de Nusselt de l'écoulement sachant que: </w:t>
      </w:r>
      <w:r w:rsidRPr="002147BC">
        <w:rPr>
          <w:rFonts w:ascii="Symbol" w:hAnsi="Symbol" w:cs="Calibri"/>
          <w:b/>
          <w:bCs/>
          <w:sz w:val="24"/>
          <w:szCs w:val="24"/>
        </w:rPr>
        <w:t></w:t>
      </w:r>
      <w:r w:rsidRPr="002147BC">
        <w:rPr>
          <w:rFonts w:ascii="Comic Sans MS" w:hAnsi="Comic Sans MS" w:cs="Calibri"/>
          <w:b/>
          <w:bCs/>
          <w:sz w:val="24"/>
          <w:szCs w:val="24"/>
        </w:rPr>
        <w:t xml:space="preserve"> = 0,026 W/m.</w:t>
      </w:r>
      <w:r w:rsidRPr="002147BC">
        <w:rPr>
          <w:rFonts w:ascii="Comic Sans MS" w:hAnsi="Comic Sans MS" w:cs="Calibri"/>
          <w:b/>
          <w:bCs/>
          <w:sz w:val="24"/>
          <w:szCs w:val="24"/>
          <w:vertAlign w:val="superscript"/>
        </w:rPr>
        <w:t>o</w:t>
      </w:r>
      <w:r w:rsidRPr="002147BC">
        <w:rPr>
          <w:rFonts w:ascii="Comic Sans MS" w:hAnsi="Comic Sans MS" w:cs="Calibri"/>
          <w:b/>
          <w:bCs/>
          <w:sz w:val="24"/>
          <w:szCs w:val="24"/>
        </w:rPr>
        <w:t>C</w:t>
      </w:r>
      <w:r w:rsidRPr="002147BC">
        <w:rPr>
          <w:rFonts w:ascii="Comic Sans MS" w:hAnsi="Comic Sans MS" w:cs="Calibri"/>
          <w:sz w:val="24"/>
          <w:szCs w:val="24"/>
        </w:rPr>
        <w:t>.</w:t>
      </w:r>
    </w:p>
    <w:p w:rsidR="00FE405B" w:rsidRPr="002147BC" w:rsidRDefault="00FE405B" w:rsidP="00C31C5F">
      <w:pPr>
        <w:autoSpaceDE w:val="0"/>
        <w:autoSpaceDN w:val="0"/>
        <w:adjustRightInd w:val="0"/>
        <w:spacing w:line="360" w:lineRule="auto"/>
        <w:jc w:val="both"/>
        <w:rPr>
          <w:rFonts w:ascii="Comic Sans MS" w:hAnsi="Comic Sans MS" w:cs="Calibri"/>
          <w:sz w:val="24"/>
          <w:szCs w:val="24"/>
        </w:rPr>
      </w:pPr>
      <w:r w:rsidRPr="002147BC">
        <w:rPr>
          <w:rFonts w:ascii="Comic Sans MS" w:hAnsi="Comic Sans MS" w:cs="Times-Roman"/>
          <w:sz w:val="24"/>
          <w:szCs w:val="24"/>
        </w:rPr>
        <w:t xml:space="preserve">3. </w:t>
      </w:r>
      <w:r w:rsidRPr="002147BC">
        <w:rPr>
          <w:rFonts w:ascii="Comic Sans MS" w:hAnsi="Comic Sans MS" w:cs="Calibri"/>
          <w:sz w:val="24"/>
          <w:szCs w:val="24"/>
        </w:rPr>
        <w:t>Calculer le nombre de Reynolds de l'écoulement .En admettant que:</w:t>
      </w:r>
    </w:p>
    <w:p w:rsidR="0006288F" w:rsidRPr="002147BC" w:rsidRDefault="00FE405B" w:rsidP="00C31C5F">
      <w:pPr>
        <w:tabs>
          <w:tab w:val="left" w:pos="3070"/>
        </w:tabs>
        <w:autoSpaceDE w:val="0"/>
        <w:autoSpaceDN w:val="0"/>
        <w:adjustRightInd w:val="0"/>
        <w:spacing w:line="360" w:lineRule="auto"/>
        <w:jc w:val="both"/>
        <w:rPr>
          <w:rFonts w:ascii="Comic Sans MS" w:hAnsi="Comic Sans MS" w:cs="Calibri"/>
          <w:sz w:val="24"/>
          <w:szCs w:val="24"/>
        </w:rPr>
      </w:pPr>
      <w:r w:rsidRPr="002147BC">
        <w:rPr>
          <w:rFonts w:ascii="Comic Sans MS" w:hAnsi="Comic Sans MS" w:cs="Times-Italic"/>
          <w:b/>
          <w:bCs/>
          <w:i/>
          <w:iCs/>
          <w:sz w:val="24"/>
          <w:szCs w:val="24"/>
        </w:rPr>
        <w:t xml:space="preserve">Nu </w:t>
      </w:r>
      <w:r w:rsidRPr="002147BC">
        <w:rPr>
          <w:rFonts w:ascii="Symbol" w:hAnsi="Symbol" w:cs="Symbol"/>
          <w:b/>
          <w:bCs/>
          <w:sz w:val="24"/>
          <w:szCs w:val="24"/>
        </w:rPr>
        <w:t></w:t>
      </w:r>
      <w:r w:rsidRPr="002147BC">
        <w:rPr>
          <w:rFonts w:ascii="Symbol" w:hAnsi="Symbol" w:cs="Symbol"/>
          <w:b/>
          <w:bCs/>
          <w:sz w:val="24"/>
          <w:szCs w:val="24"/>
        </w:rPr>
        <w:t></w:t>
      </w:r>
      <w:r w:rsidRPr="002147BC">
        <w:rPr>
          <w:rFonts w:ascii="Comic Sans MS" w:hAnsi="Comic Sans MS" w:cs="Times-Roman"/>
          <w:b/>
          <w:bCs/>
          <w:sz w:val="24"/>
          <w:szCs w:val="24"/>
        </w:rPr>
        <w:t>0,023 Re</w:t>
      </w:r>
      <w:r w:rsidRPr="002147BC">
        <w:rPr>
          <w:rFonts w:ascii="Comic Sans MS" w:hAnsi="Comic Sans MS" w:cs="Times-Roman"/>
          <w:b/>
          <w:bCs/>
          <w:sz w:val="24"/>
          <w:szCs w:val="24"/>
          <w:vertAlign w:val="superscript"/>
        </w:rPr>
        <w:t>0,8</w:t>
      </w:r>
      <w:r w:rsidRPr="002147BC">
        <w:rPr>
          <w:rFonts w:ascii="Comic Sans MS" w:hAnsi="Comic Sans MS" w:cs="Times-Roman"/>
          <w:b/>
          <w:bCs/>
          <w:sz w:val="24"/>
          <w:szCs w:val="24"/>
        </w:rPr>
        <w:t xml:space="preserve"> Pr</w:t>
      </w:r>
      <w:r w:rsidRPr="002147BC">
        <w:rPr>
          <w:rFonts w:ascii="Comic Sans MS" w:hAnsi="Comic Sans MS" w:cs="Times-Roman"/>
          <w:b/>
          <w:bCs/>
          <w:sz w:val="24"/>
          <w:szCs w:val="24"/>
          <w:vertAlign w:val="superscript"/>
        </w:rPr>
        <w:t>0,4</w:t>
      </w:r>
      <w:r w:rsidR="00DF55C7">
        <w:rPr>
          <w:rFonts w:ascii="Comic Sans MS" w:hAnsi="Comic Sans MS" w:cs="Times-Roman"/>
          <w:b/>
          <w:bCs/>
          <w:sz w:val="24"/>
          <w:szCs w:val="24"/>
          <w:vertAlign w:val="superscript"/>
        </w:rPr>
        <w:tab/>
      </w:r>
      <w:r w:rsidR="00DF55C7">
        <w:rPr>
          <w:rFonts w:ascii="Comic Sans MS" w:hAnsi="Comic Sans MS" w:cs="Times-Roman"/>
          <w:b/>
          <w:bCs/>
          <w:sz w:val="24"/>
          <w:szCs w:val="24"/>
        </w:rPr>
        <w:t xml:space="preserve">, </w:t>
      </w:r>
      <w:r w:rsidRPr="002147BC">
        <w:rPr>
          <w:rFonts w:ascii="Comic Sans MS" w:hAnsi="Comic Sans MS" w:cs="Calibri"/>
          <w:sz w:val="24"/>
          <w:szCs w:val="24"/>
        </w:rPr>
        <w:t xml:space="preserve">si le nombre de Prandtl est égal a </w:t>
      </w:r>
      <w:r w:rsidRPr="002147BC">
        <w:rPr>
          <w:rFonts w:ascii="Comic Sans MS" w:hAnsi="Comic Sans MS" w:cs="Calibri"/>
          <w:b/>
          <w:bCs/>
          <w:sz w:val="24"/>
          <w:szCs w:val="24"/>
        </w:rPr>
        <w:t>0,73</w:t>
      </w:r>
      <w:r w:rsidRPr="002147BC">
        <w:rPr>
          <w:rFonts w:ascii="Comic Sans MS" w:hAnsi="Comic Sans MS" w:cs="Calibri"/>
          <w:sz w:val="24"/>
          <w:szCs w:val="24"/>
        </w:rPr>
        <w:t>.</w:t>
      </w:r>
    </w:p>
    <w:p w:rsidR="00160D00" w:rsidRPr="00160D00" w:rsidRDefault="00160D00" w:rsidP="00160D00">
      <w:pPr>
        <w:rPr>
          <w:rFonts w:ascii="CambriaMath" w:eastAsia="CambriaMath" w:cs="CambriaMath"/>
          <w:sz w:val="17"/>
          <w:szCs w:val="17"/>
        </w:rPr>
      </w:pPr>
    </w:p>
    <w:p w:rsidR="00160D00" w:rsidRPr="00160D00" w:rsidRDefault="00160D00" w:rsidP="00160D00">
      <w:pPr>
        <w:rPr>
          <w:rFonts w:ascii="CambriaMath" w:eastAsia="CambriaMath" w:cs="CambriaMath"/>
          <w:sz w:val="17"/>
          <w:szCs w:val="17"/>
        </w:rPr>
      </w:pPr>
    </w:p>
    <w:p w:rsidR="00160D00" w:rsidRPr="005C0EA1" w:rsidRDefault="005C0EA1" w:rsidP="005C0EA1">
      <w:pPr>
        <w:jc w:val="center"/>
        <w:rPr>
          <w:rFonts w:ascii="Comic Sans MS" w:eastAsia="CambriaMath" w:hAnsi="Comic Sans MS" w:cs="CambriaMath"/>
          <w:b/>
          <w:bCs/>
          <w:sz w:val="28"/>
          <w:szCs w:val="28"/>
        </w:rPr>
      </w:pPr>
      <w:r w:rsidRPr="005C0EA1">
        <w:rPr>
          <w:rFonts w:ascii="Comic Sans MS" w:eastAsia="CambriaMath" w:hAnsi="Comic Sans MS" w:cs="CambriaMath"/>
          <w:b/>
          <w:bCs/>
          <w:sz w:val="28"/>
          <w:szCs w:val="28"/>
        </w:rPr>
        <w:t>Corrigée type</w:t>
      </w:r>
    </w:p>
    <w:p w:rsidR="00170CE2" w:rsidRPr="00F97EED" w:rsidRDefault="00170CE2" w:rsidP="00170CE2">
      <w:pPr>
        <w:tabs>
          <w:tab w:val="left" w:pos="3950"/>
        </w:tabs>
        <w:spacing w:line="360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Réponses des q</w:t>
      </w:r>
      <w:r w:rsidRPr="00F97EED">
        <w:rPr>
          <w:rFonts w:ascii="Comic Sans MS" w:hAnsi="Comic Sans MS"/>
          <w:b/>
          <w:bCs/>
          <w:sz w:val="24"/>
          <w:szCs w:val="24"/>
          <w:u w:val="single"/>
        </w:rPr>
        <w:t xml:space="preserve">uestions de cours : </w:t>
      </w:r>
      <w:r w:rsidRPr="00F97EED">
        <w:rPr>
          <w:rFonts w:ascii="Comic Sans MS" w:hAnsi="Comic Sans MS"/>
          <w:b/>
          <w:bCs/>
          <w:sz w:val="24"/>
          <w:szCs w:val="24"/>
        </w:rPr>
        <w:t>(</w:t>
      </w:r>
      <w:r>
        <w:rPr>
          <w:rFonts w:ascii="Comic Sans MS" w:hAnsi="Comic Sans MS"/>
          <w:b/>
          <w:bCs/>
          <w:sz w:val="24"/>
          <w:szCs w:val="24"/>
        </w:rPr>
        <w:t xml:space="preserve">5 </w:t>
      </w:r>
      <w:r w:rsidRPr="00F97EED">
        <w:rPr>
          <w:rFonts w:ascii="Comic Sans MS" w:hAnsi="Comic Sans MS"/>
          <w:b/>
          <w:bCs/>
          <w:sz w:val="24"/>
          <w:szCs w:val="24"/>
        </w:rPr>
        <w:t>pts)</w:t>
      </w:r>
    </w:p>
    <w:p w:rsidR="00540E7C" w:rsidRDefault="00170CE2" w:rsidP="001119F8">
      <w:pPr>
        <w:tabs>
          <w:tab w:val="left" w:pos="3950"/>
        </w:tabs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 xml:space="preserve">1/ </w:t>
      </w:r>
      <w:r w:rsidR="001119F8">
        <w:rPr>
          <w:rFonts w:ascii="Comic Sans MS" w:hAnsi="Comic Sans MS" w:cstheme="minorHAnsi"/>
          <w:sz w:val="24"/>
          <w:szCs w:val="24"/>
        </w:rPr>
        <w:t>L</w:t>
      </w:r>
      <w:r w:rsidR="00540E7C">
        <w:rPr>
          <w:rFonts w:ascii="Comic Sans MS" w:hAnsi="Comic Sans MS" w:cstheme="minorHAnsi"/>
          <w:sz w:val="24"/>
          <w:szCs w:val="24"/>
        </w:rPr>
        <w:t xml:space="preserve">e mode de transfert </w:t>
      </w:r>
      <w:r w:rsidR="00540E7C" w:rsidRPr="00325221">
        <w:rPr>
          <w:rFonts w:ascii="Comic Sans MS" w:hAnsi="Comic Sans MS" w:cs="Times New Roman"/>
          <w:sz w:val="24"/>
          <w:szCs w:val="24"/>
        </w:rPr>
        <w:t>dû</w:t>
      </w:r>
      <w:r w:rsidR="00540E7C">
        <w:rPr>
          <w:rFonts w:ascii="Comic Sans MS" w:hAnsi="Comic Sans MS" w:cstheme="minorHAnsi"/>
          <w:sz w:val="24"/>
          <w:szCs w:val="24"/>
        </w:rPr>
        <w:t xml:space="preserve"> a la force de poussée d’Archimède est : la conv</w:t>
      </w:r>
      <w:r w:rsidR="00540E7C" w:rsidRPr="00540E7C">
        <w:rPr>
          <w:rFonts w:ascii="Comic Sans MS" w:hAnsi="Comic Sans MS"/>
          <w:sz w:val="24"/>
          <w:szCs w:val="24"/>
        </w:rPr>
        <w:t xml:space="preserve">ection </w:t>
      </w:r>
      <w:r w:rsidR="00540E7C">
        <w:rPr>
          <w:rFonts w:ascii="Comic Sans MS" w:hAnsi="Comic Sans MS"/>
          <w:sz w:val="24"/>
          <w:szCs w:val="24"/>
        </w:rPr>
        <w:t>naturelle</w:t>
      </w:r>
      <w:r w:rsidR="001119F8">
        <w:rPr>
          <w:rFonts w:ascii="Comic Sans MS" w:hAnsi="Comic Sans MS"/>
          <w:sz w:val="24"/>
          <w:szCs w:val="24"/>
        </w:rPr>
        <w:t xml:space="preserve"> </w:t>
      </w:r>
      <w:r w:rsidR="001119F8" w:rsidRPr="001119F8">
        <w:rPr>
          <w:rFonts w:ascii="Comic Sans MS" w:hAnsi="Comic Sans MS"/>
          <w:b/>
          <w:bCs/>
          <w:color w:val="FF0000"/>
          <w:sz w:val="24"/>
          <w:szCs w:val="24"/>
        </w:rPr>
        <w:t>1</w:t>
      </w:r>
    </w:p>
    <w:p w:rsidR="001119F8" w:rsidRDefault="001119F8" w:rsidP="00540E7C">
      <w:pPr>
        <w:tabs>
          <w:tab w:val="left" w:pos="3950"/>
        </w:tabs>
        <w:spacing w:line="360" w:lineRule="auto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 xml:space="preserve">2/ </w:t>
      </w:r>
      <w:r w:rsidRPr="00F97EED">
        <w:rPr>
          <w:rFonts w:ascii="Comic Sans MS" w:hAnsi="Comic Sans MS" w:cstheme="minorHAnsi"/>
          <w:sz w:val="24"/>
          <w:szCs w:val="24"/>
        </w:rPr>
        <w:t xml:space="preserve">Les </w:t>
      </w:r>
      <w:r>
        <w:rPr>
          <w:rFonts w:ascii="Comic Sans MS" w:hAnsi="Comic Sans MS" w:cstheme="minorHAnsi"/>
          <w:sz w:val="24"/>
          <w:szCs w:val="24"/>
        </w:rPr>
        <w:t>significations des</w:t>
      </w:r>
      <w:r w:rsidRPr="00F97EED">
        <w:rPr>
          <w:rFonts w:ascii="Comic Sans MS" w:hAnsi="Comic Sans MS" w:cstheme="minorHAnsi"/>
          <w:sz w:val="24"/>
          <w:szCs w:val="24"/>
        </w:rPr>
        <w:t xml:space="preserve"> </w:t>
      </w:r>
      <w:r>
        <w:rPr>
          <w:rFonts w:ascii="Comic Sans MS" w:hAnsi="Comic Sans MS" w:cstheme="minorHAnsi"/>
          <w:sz w:val="24"/>
          <w:szCs w:val="24"/>
        </w:rPr>
        <w:t>grandeurs physiques</w:t>
      </w:r>
      <w:r w:rsidRPr="00F97EED">
        <w:rPr>
          <w:rFonts w:ascii="Comic Sans MS" w:hAnsi="Comic Sans MS" w:cstheme="minorHAnsi"/>
          <w:sz w:val="24"/>
          <w:szCs w:val="24"/>
        </w:rPr>
        <w:t xml:space="preserve"> suivant</w:t>
      </w:r>
      <w:r>
        <w:rPr>
          <w:rFonts w:ascii="Comic Sans MS" w:hAnsi="Comic Sans MS" w:cstheme="minorHAnsi"/>
          <w:sz w:val="24"/>
          <w:szCs w:val="24"/>
        </w:rPr>
        <w:t>e</w:t>
      </w:r>
      <w:r w:rsidRPr="00F97EED">
        <w:rPr>
          <w:rFonts w:ascii="Comic Sans MS" w:hAnsi="Comic Sans MS" w:cstheme="minorHAnsi"/>
          <w:sz w:val="24"/>
          <w:szCs w:val="24"/>
        </w:rPr>
        <w:t>s</w:t>
      </w:r>
      <w:r>
        <w:rPr>
          <w:rFonts w:ascii="Comic Sans MS" w:hAnsi="Comic Sans MS" w:cstheme="minorHAnsi"/>
          <w:sz w:val="24"/>
          <w:szCs w:val="24"/>
        </w:rPr>
        <w:t> :</w:t>
      </w:r>
    </w:p>
    <w:p w:rsidR="001119F8" w:rsidRDefault="001119F8" w:rsidP="001119F8">
      <w:pPr>
        <w:pStyle w:val="Paragraphedeliste"/>
        <w:autoSpaceDE w:val="0"/>
        <w:autoSpaceDN w:val="0"/>
        <w:adjustRightInd w:val="0"/>
        <w:spacing w:line="360" w:lineRule="auto"/>
        <w:ind w:left="284"/>
        <w:jc w:val="both"/>
        <w:rPr>
          <w:rFonts w:ascii="Comic Sans MS" w:hAnsi="Comic Sans MS" w:cstheme="minorHAnsi"/>
          <w:noProof/>
          <w:sz w:val="24"/>
          <w:szCs w:val="24"/>
          <w:lang w:eastAsia="fr-FR"/>
        </w:rPr>
      </w:pPr>
      <w:r w:rsidRPr="00F97EED">
        <w:rPr>
          <w:rFonts w:ascii="Comic Sans MS" w:hAnsi="Comic Sans MS" w:cstheme="minorHAnsi"/>
          <w:sz w:val="24"/>
          <w:szCs w:val="24"/>
        </w:rPr>
        <w:t> </w:t>
      </w:r>
      <w:r>
        <w:rPr>
          <w:rFonts w:ascii="Comic Sans MS" w:hAnsi="Comic Sans MS" w:cstheme="minorHAnsi"/>
          <w:noProof/>
          <w:sz w:val="24"/>
          <w:szCs w:val="24"/>
          <w:lang w:eastAsia="fr-FR"/>
        </w:rPr>
        <w:drawing>
          <wp:inline distT="0" distB="0" distL="0" distR="0">
            <wp:extent cx="353695" cy="293370"/>
            <wp:effectExtent l="19050" t="0" r="8255" b="0"/>
            <wp:docPr id="1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theme="minorHAnsi"/>
          <w:noProof/>
          <w:sz w:val="24"/>
          <w:szCs w:val="24"/>
          <w:lang w:eastAsia="fr-FR"/>
        </w:rPr>
        <w:t> : Emittance monochromatique du cors noir.</w:t>
      </w:r>
      <w:r w:rsidR="00B851B2">
        <w:rPr>
          <w:rFonts w:ascii="Comic Sans MS" w:hAnsi="Comic Sans MS" w:cstheme="minorHAnsi"/>
          <w:noProof/>
          <w:sz w:val="24"/>
          <w:szCs w:val="24"/>
          <w:lang w:eastAsia="fr-FR"/>
        </w:rPr>
        <w:t xml:space="preserve">           </w:t>
      </w:r>
      <w:r w:rsidR="00B851B2" w:rsidRPr="00B851B2">
        <w:rPr>
          <w:rFonts w:ascii="Comic Sans MS" w:hAnsi="Comic Sans MS" w:cstheme="minorHAnsi"/>
          <w:b/>
          <w:bCs/>
          <w:noProof/>
          <w:color w:val="FF0000"/>
          <w:sz w:val="24"/>
          <w:szCs w:val="24"/>
          <w:lang w:eastAsia="fr-FR"/>
        </w:rPr>
        <w:t xml:space="preserve"> 1</w:t>
      </w:r>
    </w:p>
    <w:p w:rsidR="001119F8" w:rsidRDefault="001119F8" w:rsidP="00B851B2">
      <w:pPr>
        <w:pStyle w:val="Paragraphedeliste"/>
        <w:tabs>
          <w:tab w:val="center" w:pos="5375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 xml:space="preserve">  R</w:t>
      </w:r>
      <w:r>
        <w:rPr>
          <w:rFonts w:ascii="Comic Sans MS" w:hAnsi="Comic Sans MS" w:cstheme="minorHAnsi"/>
          <w:sz w:val="24"/>
          <w:szCs w:val="24"/>
          <w:vertAlign w:val="subscript"/>
        </w:rPr>
        <w:t>th </w:t>
      </w:r>
      <w:r>
        <w:rPr>
          <w:rFonts w:ascii="Comic Sans MS" w:hAnsi="Comic Sans MS" w:cstheme="minorHAnsi"/>
          <w:sz w:val="24"/>
          <w:szCs w:val="24"/>
        </w:rPr>
        <w:t>: Résistance thermique.</w:t>
      </w:r>
      <w:r w:rsidR="00B851B2">
        <w:rPr>
          <w:rFonts w:ascii="Comic Sans MS" w:hAnsi="Comic Sans MS" w:cstheme="minorHAnsi"/>
          <w:sz w:val="24"/>
          <w:szCs w:val="24"/>
        </w:rPr>
        <w:tab/>
      </w:r>
      <w:r w:rsidR="00B851B2" w:rsidRPr="00B851B2">
        <w:rPr>
          <w:rFonts w:ascii="Comic Sans MS" w:hAnsi="Comic Sans MS" w:cstheme="minorHAnsi"/>
          <w:b/>
          <w:bCs/>
          <w:noProof/>
          <w:color w:val="FF0000"/>
          <w:sz w:val="24"/>
          <w:szCs w:val="24"/>
          <w:lang w:eastAsia="fr-FR"/>
        </w:rPr>
        <w:t>1</w:t>
      </w:r>
    </w:p>
    <w:p w:rsidR="001119F8" w:rsidRDefault="001119F8" w:rsidP="00B851B2">
      <w:pPr>
        <w:pStyle w:val="Paragraphedeliste"/>
        <w:tabs>
          <w:tab w:val="left" w:pos="6263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 xml:space="preserve"> </w:t>
      </w:r>
      <w:r>
        <w:rPr>
          <w:rFonts w:ascii="Comic Sans MS" w:hAnsi="Comic Sans MS" w:cstheme="minorHAnsi"/>
          <w:noProof/>
          <w:sz w:val="24"/>
          <w:szCs w:val="24"/>
          <w:lang w:eastAsia="fr-FR"/>
        </w:rPr>
        <w:drawing>
          <wp:inline distT="0" distB="0" distL="0" distR="0">
            <wp:extent cx="293370" cy="250190"/>
            <wp:effectExtent l="19050" t="0" r="0" b="0"/>
            <wp:docPr id="3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theme="minorHAnsi"/>
          <w:sz w:val="24"/>
          <w:szCs w:val="24"/>
        </w:rPr>
        <w:t xml:space="preserve"> : Pouvoir d’absorption </w:t>
      </w:r>
      <w:r>
        <w:rPr>
          <w:rFonts w:ascii="Comic Sans MS" w:hAnsi="Comic Sans MS" w:cstheme="minorHAnsi"/>
          <w:noProof/>
          <w:sz w:val="24"/>
          <w:szCs w:val="24"/>
          <w:lang w:eastAsia="fr-FR"/>
        </w:rPr>
        <w:t>monochromatique</w:t>
      </w:r>
      <w:r>
        <w:rPr>
          <w:rFonts w:ascii="Comic Sans MS" w:hAnsi="Comic Sans MS" w:cstheme="minorHAnsi"/>
          <w:sz w:val="24"/>
          <w:szCs w:val="24"/>
        </w:rPr>
        <w:t>.</w:t>
      </w:r>
      <w:r w:rsidR="00B851B2">
        <w:rPr>
          <w:rFonts w:ascii="Comic Sans MS" w:hAnsi="Comic Sans MS" w:cstheme="minorHAnsi"/>
          <w:sz w:val="24"/>
          <w:szCs w:val="24"/>
        </w:rPr>
        <w:tab/>
      </w:r>
      <w:r w:rsidR="00B851B2" w:rsidRPr="00B851B2">
        <w:rPr>
          <w:rFonts w:ascii="Comic Sans MS" w:hAnsi="Comic Sans MS" w:cstheme="minorHAnsi"/>
          <w:b/>
          <w:bCs/>
          <w:noProof/>
          <w:color w:val="FF0000"/>
          <w:sz w:val="24"/>
          <w:szCs w:val="24"/>
          <w:lang w:eastAsia="fr-FR"/>
        </w:rPr>
        <w:t>1</w:t>
      </w:r>
    </w:p>
    <w:p w:rsidR="001119F8" w:rsidRDefault="001119F8" w:rsidP="00B851B2">
      <w:pPr>
        <w:pStyle w:val="Paragraphedeliste"/>
        <w:tabs>
          <w:tab w:val="left" w:pos="6263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Comic Sans MS" w:hAnsi="Comic Sans MS" w:cstheme="minorHAnsi"/>
          <w:sz w:val="24"/>
          <w:szCs w:val="24"/>
        </w:rPr>
      </w:pPr>
      <w:r w:rsidRPr="005E1D72">
        <w:rPr>
          <w:i/>
          <w:iCs/>
          <w:position w:val="-10"/>
        </w:rPr>
        <w:object w:dxaOrig="499" w:dyaOrig="340">
          <v:shape id="_x0000_i1026" type="#_x0000_t75" style="width:25.15pt;height:17pt" o:ole="">
            <v:imagedata r:id="rId9" o:title=""/>
          </v:shape>
          <o:OLEObject Type="Embed" ProgID="Equation.3" ShapeID="_x0000_i1026" DrawAspect="Content" ObjectID="_1809514457" r:id="rId12"/>
        </w:object>
      </w:r>
      <w:r>
        <w:rPr>
          <w:i/>
          <w:iCs/>
          <w:position w:val="-10"/>
        </w:rPr>
        <w:t xml:space="preserve"> : </w:t>
      </w:r>
      <w:r w:rsidRPr="001119F8">
        <w:rPr>
          <w:rFonts w:ascii="Comic Sans MS" w:hAnsi="Comic Sans MS"/>
          <w:position w:val="-10"/>
          <w:sz w:val="24"/>
          <w:szCs w:val="24"/>
        </w:rPr>
        <w:t xml:space="preserve">Nombre </w:t>
      </w:r>
      <w:r>
        <w:rPr>
          <w:rFonts w:ascii="Comic Sans MS" w:hAnsi="Comic Sans MS"/>
          <w:position w:val="-10"/>
          <w:sz w:val="24"/>
          <w:szCs w:val="24"/>
        </w:rPr>
        <w:t>de Nusselt d’une conduite.</w:t>
      </w:r>
      <w:r w:rsidR="00B851B2">
        <w:rPr>
          <w:rFonts w:ascii="Comic Sans MS" w:hAnsi="Comic Sans MS"/>
          <w:position w:val="-10"/>
          <w:sz w:val="24"/>
          <w:szCs w:val="24"/>
        </w:rPr>
        <w:tab/>
      </w:r>
      <w:r w:rsidR="00B851B2" w:rsidRPr="00B851B2">
        <w:rPr>
          <w:rFonts w:ascii="Comic Sans MS" w:hAnsi="Comic Sans MS" w:cstheme="minorHAnsi"/>
          <w:b/>
          <w:bCs/>
          <w:noProof/>
          <w:color w:val="FF0000"/>
          <w:sz w:val="24"/>
          <w:szCs w:val="24"/>
          <w:lang w:eastAsia="fr-FR"/>
        </w:rPr>
        <w:t>1</w:t>
      </w:r>
    </w:p>
    <w:p w:rsidR="0073508C" w:rsidRDefault="001119F8" w:rsidP="002F4E67">
      <w:pPr>
        <w:pStyle w:val="Paragraphedeliste"/>
        <w:autoSpaceDE w:val="0"/>
        <w:autoSpaceDN w:val="0"/>
        <w:adjustRightInd w:val="0"/>
        <w:spacing w:line="360" w:lineRule="auto"/>
        <w:ind w:left="284"/>
        <w:jc w:val="both"/>
        <w:rPr>
          <w:rFonts w:ascii="Comic Sans MS" w:hAnsi="Comic Sans MS"/>
          <w:sz w:val="24"/>
          <w:szCs w:val="24"/>
        </w:rPr>
      </w:pPr>
      <w:r>
        <w:rPr>
          <w:i/>
          <w:iCs/>
          <w:position w:val="-24"/>
        </w:rPr>
        <w:t> </w:t>
      </w:r>
      <w:r w:rsidR="0073508C">
        <w:rPr>
          <w:rFonts w:ascii="Comic Sans MS" w:hAnsi="Comic Sans MS"/>
          <w:b/>
          <w:bCs/>
          <w:sz w:val="24"/>
          <w:szCs w:val="24"/>
          <w:u w:val="single"/>
        </w:rPr>
        <w:t>Solution exo1</w:t>
      </w:r>
      <w:r w:rsidR="0073508C">
        <w:rPr>
          <w:rFonts w:ascii="Comic Sans MS" w:hAnsi="Comic Sans MS"/>
          <w:b/>
          <w:bCs/>
          <w:sz w:val="24"/>
          <w:szCs w:val="24"/>
        </w:rPr>
        <w:t xml:space="preserve"> </w:t>
      </w:r>
      <w:r w:rsidR="0073508C">
        <w:rPr>
          <w:b/>
          <w:bCs/>
          <w:sz w:val="24"/>
          <w:szCs w:val="24"/>
          <w:u w:val="single"/>
        </w:rPr>
        <w:t>(</w:t>
      </w:r>
      <w:r w:rsidR="0073508C">
        <w:rPr>
          <w:b/>
          <w:bCs/>
          <w:color w:val="FF0000"/>
          <w:sz w:val="24"/>
          <w:szCs w:val="24"/>
        </w:rPr>
        <w:t>5 points</w:t>
      </w:r>
      <w:r w:rsidR="0073508C">
        <w:rPr>
          <w:b/>
          <w:bCs/>
          <w:sz w:val="24"/>
          <w:szCs w:val="24"/>
        </w:rPr>
        <w:t>)</w:t>
      </w:r>
    </w:p>
    <w:p w:rsidR="0073508C" w:rsidRDefault="0073508C" w:rsidP="0073508C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inline distT="0" distB="0" distL="0" distR="0">
            <wp:extent cx="6374765" cy="2130425"/>
            <wp:effectExtent l="19050" t="0" r="6985" b="0"/>
            <wp:docPr id="29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765" cy="213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08C" w:rsidRDefault="0073508C" w:rsidP="0073508C">
      <w:pPr>
        <w:jc w:val="both"/>
        <w:rPr>
          <w:rFonts w:ascii="Comic Sans MS" w:hAnsi="Comic Sans MS"/>
          <w:sz w:val="24"/>
          <w:szCs w:val="24"/>
        </w:rPr>
      </w:pPr>
    </w:p>
    <w:p w:rsidR="00D51497" w:rsidRDefault="00D51497" w:rsidP="0073508C">
      <w:pPr>
        <w:jc w:val="both"/>
        <w:rPr>
          <w:b/>
          <w:bCs/>
          <w:sz w:val="24"/>
          <w:szCs w:val="24"/>
        </w:rPr>
      </w:pPr>
      <w:r w:rsidRPr="000F2EAF">
        <w:rPr>
          <w:rFonts w:ascii="Comic Sans MS" w:hAnsi="Comic Sans MS"/>
          <w:b/>
          <w:bCs/>
          <w:sz w:val="24"/>
          <w:szCs w:val="24"/>
          <w:u w:val="single"/>
        </w:rPr>
        <w:t>Solution exo</w:t>
      </w:r>
      <w:r w:rsidR="0073508C">
        <w:rPr>
          <w:rFonts w:ascii="Comic Sans MS" w:hAnsi="Comic Sans MS"/>
          <w:b/>
          <w:bCs/>
          <w:sz w:val="24"/>
          <w:szCs w:val="24"/>
          <w:u w:val="single"/>
        </w:rPr>
        <w:t>2</w:t>
      </w:r>
      <w:r>
        <w:rPr>
          <w:b/>
          <w:bCs/>
          <w:sz w:val="24"/>
          <w:szCs w:val="24"/>
          <w:u w:val="single"/>
        </w:rPr>
        <w:t>(</w:t>
      </w:r>
      <w:r w:rsidR="0073508C">
        <w:rPr>
          <w:b/>
          <w:bCs/>
          <w:color w:val="FF0000"/>
          <w:sz w:val="24"/>
          <w:szCs w:val="24"/>
        </w:rPr>
        <w:t>5</w:t>
      </w:r>
      <w:r w:rsidRPr="002E1038">
        <w:rPr>
          <w:b/>
          <w:bCs/>
          <w:color w:val="FF0000"/>
          <w:sz w:val="24"/>
          <w:szCs w:val="24"/>
        </w:rPr>
        <w:t xml:space="preserve"> points</w:t>
      </w:r>
      <w:r w:rsidRPr="002E1038">
        <w:rPr>
          <w:b/>
          <w:bCs/>
          <w:sz w:val="24"/>
          <w:szCs w:val="24"/>
        </w:rPr>
        <w:t>)</w:t>
      </w:r>
    </w:p>
    <w:p w:rsidR="00AA3ED6" w:rsidRDefault="00AA3ED6" w:rsidP="00AF4553">
      <w:pPr>
        <w:jc w:val="both"/>
        <w:rPr>
          <w:rFonts w:ascii="Comic Sans MS" w:hAnsi="Comic Sans MS"/>
          <w:sz w:val="24"/>
          <w:szCs w:val="24"/>
        </w:rPr>
      </w:pPr>
      <w:r w:rsidRPr="00AA3ED6">
        <w:rPr>
          <w:rFonts w:ascii="Comic Sans MS" w:hAnsi="Comic Sans MS"/>
          <w:sz w:val="24"/>
          <w:szCs w:val="24"/>
        </w:rPr>
        <w:t>Schéma électrique équivalent :</w:t>
      </w:r>
    </w:p>
    <w:p w:rsidR="00AA3ED6" w:rsidRPr="00AA3ED6" w:rsidRDefault="00AA3ED6" w:rsidP="00AF4553">
      <w:pPr>
        <w:jc w:val="both"/>
        <w:rPr>
          <w:rFonts w:ascii="Comic Sans MS" w:hAnsi="Comic Sans MS"/>
          <w:sz w:val="24"/>
          <w:szCs w:val="24"/>
        </w:rPr>
      </w:pPr>
    </w:p>
    <w:p w:rsidR="00AA3ED6" w:rsidRPr="00AA3ED6" w:rsidRDefault="00AA3ED6" w:rsidP="00AF4553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inline distT="0" distB="0" distL="0" distR="0">
            <wp:extent cx="3623310" cy="612775"/>
            <wp:effectExtent l="1905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31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045F">
        <w:rPr>
          <w:rFonts w:ascii="Comic Sans MS" w:hAnsi="Comic Sans MS"/>
          <w:color w:val="FF0000"/>
          <w:sz w:val="24"/>
          <w:szCs w:val="24"/>
        </w:rPr>
        <w:t>0</w:t>
      </w:r>
      <w:r w:rsidRPr="00AA3ED6">
        <w:rPr>
          <w:rFonts w:ascii="Comic Sans MS" w:hAnsi="Comic Sans MS"/>
          <w:color w:val="FF0000"/>
          <w:sz w:val="24"/>
          <w:szCs w:val="24"/>
        </w:rPr>
        <w:t>.5</w:t>
      </w:r>
    </w:p>
    <w:p w:rsidR="00AA3ED6" w:rsidRDefault="00AA3ED6" w:rsidP="00AF4553">
      <w:pPr>
        <w:jc w:val="both"/>
        <w:rPr>
          <w:b/>
          <w:bCs/>
          <w:sz w:val="24"/>
          <w:szCs w:val="24"/>
        </w:rPr>
      </w:pPr>
    </w:p>
    <w:p w:rsidR="00AA3ED6" w:rsidRPr="001E615B" w:rsidRDefault="001E615B" w:rsidP="00AF4553">
      <w:pPr>
        <w:jc w:val="both"/>
        <w:rPr>
          <w:rFonts w:ascii="Comic Sans MS" w:hAnsi="Comic Sans MS"/>
          <w:sz w:val="24"/>
          <w:szCs w:val="24"/>
        </w:rPr>
      </w:pPr>
      <w:r w:rsidRPr="001E615B">
        <w:rPr>
          <w:rFonts w:ascii="Comic Sans MS" w:hAnsi="Comic Sans MS"/>
          <w:sz w:val="24"/>
          <w:szCs w:val="24"/>
        </w:rPr>
        <w:t>Calcul de la densité du flux de chaleur et les températures T</w:t>
      </w:r>
      <w:r w:rsidRPr="001E615B">
        <w:rPr>
          <w:rFonts w:ascii="Comic Sans MS" w:hAnsi="Comic Sans MS"/>
          <w:sz w:val="24"/>
          <w:szCs w:val="24"/>
          <w:vertAlign w:val="subscript"/>
        </w:rPr>
        <w:t>pbi</w:t>
      </w:r>
      <w:r w:rsidRPr="001E615B">
        <w:rPr>
          <w:rFonts w:ascii="Comic Sans MS" w:hAnsi="Comic Sans MS"/>
          <w:sz w:val="24"/>
          <w:szCs w:val="24"/>
        </w:rPr>
        <w:t xml:space="preserve"> et T</w:t>
      </w:r>
      <w:r w:rsidRPr="001E615B">
        <w:rPr>
          <w:rFonts w:ascii="Comic Sans MS" w:hAnsi="Comic Sans MS"/>
          <w:sz w:val="24"/>
          <w:szCs w:val="24"/>
          <w:vertAlign w:val="subscript"/>
        </w:rPr>
        <w:t>pbe </w:t>
      </w:r>
      <w:r w:rsidRPr="001E615B">
        <w:rPr>
          <w:rFonts w:ascii="Comic Sans MS" w:hAnsi="Comic Sans MS"/>
          <w:sz w:val="24"/>
          <w:szCs w:val="24"/>
        </w:rPr>
        <w:t>:</w:t>
      </w:r>
    </w:p>
    <w:p w:rsidR="00D51497" w:rsidRPr="00D374BE" w:rsidRDefault="00D51497" w:rsidP="00AF4553">
      <w:pPr>
        <w:tabs>
          <w:tab w:val="left" w:pos="8447"/>
          <w:tab w:val="right" w:pos="10466"/>
        </w:tabs>
        <w:jc w:val="both"/>
        <w:rPr>
          <w:rFonts w:ascii="Comic Sans MS" w:hAnsi="Comic Sans MS" w:cs="TimesNewRoman"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 xml:space="preserve"> </w:t>
      </w:r>
      <w:r w:rsidR="003444A1" w:rsidRPr="00AF4553">
        <w:rPr>
          <w:i/>
          <w:iCs/>
          <w:position w:val="-30"/>
        </w:rPr>
        <w:object w:dxaOrig="999" w:dyaOrig="680">
          <v:shape id="_x0000_i1027" type="#_x0000_t75" style="width:50.25pt;height:33.95pt" o:ole="">
            <v:imagedata r:id="rId15" o:title=""/>
          </v:shape>
          <o:OLEObject Type="Embed" ProgID="Equation.3" ShapeID="_x0000_i1027" DrawAspect="Content" ObjectID="_1809514458" r:id="rId16"/>
        </w:object>
      </w:r>
      <w:r w:rsidR="00AF4553">
        <w:rPr>
          <w:rFonts w:ascii="Comic Sans MS" w:hAnsi="Comic Sans MS" w:cs="Times New Roman"/>
          <w:i/>
          <w:iCs/>
          <w:position w:val="-10"/>
          <w:sz w:val="24"/>
          <w:szCs w:val="24"/>
        </w:rPr>
        <w:t xml:space="preserve">   </w:t>
      </w:r>
      <w:r w:rsidR="00AA3ED6" w:rsidRPr="00D374BE">
        <w:rPr>
          <w:rFonts w:ascii="Comic Sans MS" w:hAnsi="Comic Sans MS" w:cs="TimesNewRoman"/>
          <w:color w:val="FF0000"/>
          <w:sz w:val="24"/>
          <w:szCs w:val="24"/>
        </w:rPr>
        <w:t>0.</w:t>
      </w:r>
      <w:r w:rsidR="00AA3ED6">
        <w:rPr>
          <w:rFonts w:ascii="Comic Sans MS" w:hAnsi="Comic Sans MS" w:cs="TimesNewRoman"/>
          <w:color w:val="FF0000"/>
          <w:sz w:val="24"/>
          <w:szCs w:val="24"/>
        </w:rPr>
        <w:t>2</w:t>
      </w:r>
      <w:r w:rsidR="00AA3ED6" w:rsidRPr="00D374BE">
        <w:rPr>
          <w:rFonts w:ascii="Comic Sans MS" w:hAnsi="Comic Sans MS" w:cs="TimesNewRoman"/>
          <w:color w:val="FF0000"/>
          <w:sz w:val="24"/>
          <w:szCs w:val="24"/>
        </w:rPr>
        <w:t>5</w:t>
      </w:r>
      <w:r w:rsidR="00AF4553">
        <w:rPr>
          <w:rFonts w:ascii="Comic Sans MS" w:hAnsi="Comic Sans MS" w:cs="Times New Roman"/>
          <w:i/>
          <w:iCs/>
          <w:position w:val="-10"/>
          <w:sz w:val="24"/>
          <w:szCs w:val="24"/>
        </w:rPr>
        <w:t xml:space="preserve">        </w:t>
      </w:r>
      <w:r w:rsidR="00F775E0">
        <w:rPr>
          <w:rFonts w:ascii="Comic Sans MS" w:hAnsi="Comic Sans MS" w:cs="Times New Roman"/>
          <w:i/>
          <w:iCs/>
          <w:position w:val="-10"/>
          <w:sz w:val="24"/>
          <w:szCs w:val="24"/>
        </w:rPr>
        <w:t xml:space="preserve">    </w:t>
      </w:r>
      <w:r w:rsidR="00AF4553">
        <w:rPr>
          <w:rFonts w:ascii="Comic Sans MS" w:hAnsi="Comic Sans MS" w:cs="Times New Roman"/>
          <w:i/>
          <w:iCs/>
          <w:position w:val="-10"/>
          <w:sz w:val="24"/>
          <w:szCs w:val="24"/>
        </w:rPr>
        <w:t xml:space="preserve">  </w:t>
      </w:r>
      <w:r>
        <w:rPr>
          <w:noProof/>
          <w:color w:val="000000"/>
          <w:sz w:val="24"/>
          <w:szCs w:val="24"/>
        </w:rPr>
        <w:t xml:space="preserve"> </w:t>
      </w:r>
      <w:r w:rsidR="00F775E0" w:rsidRPr="00AF4553">
        <w:rPr>
          <w:i/>
          <w:iCs/>
          <w:position w:val="-24"/>
        </w:rPr>
        <w:object w:dxaOrig="980" w:dyaOrig="620">
          <v:shape id="_x0000_i1028" type="#_x0000_t75" style="width:48.9pt;height:31.25pt" o:ole="">
            <v:imagedata r:id="rId17" o:title=""/>
          </v:shape>
          <o:OLEObject Type="Embed" ProgID="Equation.3" ShapeID="_x0000_i1028" DrawAspect="Content" ObjectID="_1809514459" r:id="rId18"/>
        </w:object>
      </w:r>
      <w:r w:rsidR="00F775E0">
        <w:rPr>
          <w:rFonts w:ascii="Comic Sans MS" w:hAnsi="Comic Sans MS" w:cs="Times New Roman"/>
          <w:i/>
          <w:iCs/>
          <w:position w:val="-10"/>
          <w:sz w:val="24"/>
          <w:szCs w:val="24"/>
        </w:rPr>
        <w:t xml:space="preserve">     </w:t>
      </w:r>
      <w:r w:rsidR="00AA3ED6" w:rsidRPr="00D374BE">
        <w:rPr>
          <w:rFonts w:ascii="Comic Sans MS" w:hAnsi="Comic Sans MS" w:cs="TimesNewRoman"/>
          <w:color w:val="FF0000"/>
          <w:sz w:val="24"/>
          <w:szCs w:val="24"/>
        </w:rPr>
        <w:t>0.</w:t>
      </w:r>
      <w:r w:rsidR="00AA3ED6">
        <w:rPr>
          <w:rFonts w:ascii="Comic Sans MS" w:hAnsi="Comic Sans MS" w:cs="TimesNewRoman"/>
          <w:color w:val="FF0000"/>
          <w:sz w:val="24"/>
          <w:szCs w:val="24"/>
        </w:rPr>
        <w:t>2</w:t>
      </w:r>
      <w:r w:rsidR="00AA3ED6" w:rsidRPr="00D374BE">
        <w:rPr>
          <w:rFonts w:ascii="Comic Sans MS" w:hAnsi="Comic Sans MS" w:cs="TimesNewRoman"/>
          <w:color w:val="FF0000"/>
          <w:sz w:val="24"/>
          <w:szCs w:val="24"/>
        </w:rPr>
        <w:t>5</w:t>
      </w:r>
      <w:r w:rsidR="00F775E0">
        <w:rPr>
          <w:rFonts w:ascii="Comic Sans MS" w:hAnsi="Comic Sans MS" w:cs="Times New Roman"/>
          <w:i/>
          <w:iCs/>
          <w:position w:val="-10"/>
          <w:sz w:val="24"/>
          <w:szCs w:val="24"/>
        </w:rPr>
        <w:t xml:space="preserve">           </w:t>
      </w:r>
      <w:r w:rsidR="00AF4553">
        <w:rPr>
          <w:rFonts w:ascii="Comic Sans MS" w:hAnsi="Comic Sans MS" w:cs="Times New Roman"/>
          <w:i/>
          <w:iCs/>
          <w:position w:val="-10"/>
          <w:sz w:val="24"/>
          <w:szCs w:val="24"/>
        </w:rPr>
        <w:t xml:space="preserve">    </w:t>
      </w:r>
      <w:r w:rsidR="00F775E0" w:rsidRPr="00AF4553">
        <w:rPr>
          <w:i/>
          <w:iCs/>
          <w:position w:val="-30"/>
        </w:rPr>
        <w:object w:dxaOrig="1060" w:dyaOrig="680">
          <v:shape id="_x0000_i1029" type="#_x0000_t75" style="width:53pt;height:33.95pt" o:ole="">
            <v:imagedata r:id="rId19" o:title=""/>
          </v:shape>
          <o:OLEObject Type="Embed" ProgID="Equation.3" ShapeID="_x0000_i1029" DrawAspect="Content" ObjectID="_1809514460" r:id="rId20"/>
        </w:object>
      </w:r>
      <w:r w:rsidR="00AF4553">
        <w:rPr>
          <w:rFonts w:ascii="Comic Sans MS" w:hAnsi="Comic Sans MS" w:cs="Times New Roman"/>
          <w:i/>
          <w:iCs/>
          <w:position w:val="-10"/>
          <w:sz w:val="24"/>
          <w:szCs w:val="24"/>
        </w:rPr>
        <w:t xml:space="preserve"> </w:t>
      </w:r>
      <w:r>
        <w:rPr>
          <w:noProof/>
          <w:color w:val="000000"/>
          <w:sz w:val="24"/>
          <w:szCs w:val="24"/>
        </w:rPr>
        <w:t xml:space="preserve">                           </w:t>
      </w:r>
      <w:r>
        <w:rPr>
          <w:rFonts w:ascii="Comic Sans MS" w:hAnsi="Comic Sans MS" w:cs="TimesNewRoman"/>
          <w:color w:val="000000"/>
          <w:sz w:val="24"/>
          <w:szCs w:val="24"/>
        </w:rPr>
        <w:t xml:space="preserve">       </w:t>
      </w:r>
      <w:r w:rsidRPr="00D374BE">
        <w:rPr>
          <w:rFonts w:ascii="Comic Sans MS" w:hAnsi="Comic Sans MS" w:cs="TimesNewRoman"/>
          <w:color w:val="FF0000"/>
          <w:sz w:val="24"/>
          <w:szCs w:val="24"/>
        </w:rPr>
        <w:t>0.</w:t>
      </w:r>
      <w:r w:rsidR="00AA3ED6">
        <w:rPr>
          <w:rFonts w:ascii="Comic Sans MS" w:hAnsi="Comic Sans MS" w:cs="TimesNewRoman"/>
          <w:color w:val="FF0000"/>
          <w:sz w:val="24"/>
          <w:szCs w:val="24"/>
        </w:rPr>
        <w:t>2</w:t>
      </w:r>
      <w:r w:rsidRPr="00D374BE">
        <w:rPr>
          <w:rFonts w:ascii="Comic Sans MS" w:hAnsi="Comic Sans MS" w:cs="TimesNewRoman"/>
          <w:color w:val="FF0000"/>
          <w:sz w:val="24"/>
          <w:szCs w:val="24"/>
        </w:rPr>
        <w:t>5</w:t>
      </w:r>
    </w:p>
    <w:p w:rsidR="003444A1" w:rsidRDefault="003444A1" w:rsidP="001E615B">
      <w:pPr>
        <w:tabs>
          <w:tab w:val="left" w:pos="1060"/>
        </w:tabs>
        <w:rPr>
          <w:rFonts w:ascii="Comic Sans MS" w:hAnsi="Comic Sans MS" w:cs="Times New Roman"/>
          <w:i/>
          <w:iCs/>
          <w:position w:val="-10"/>
          <w:sz w:val="24"/>
          <w:szCs w:val="24"/>
        </w:rPr>
      </w:pPr>
    </w:p>
    <w:p w:rsidR="003444A1" w:rsidRDefault="00283012" w:rsidP="00CA46E0">
      <w:pPr>
        <w:tabs>
          <w:tab w:val="left" w:pos="1060"/>
        </w:tabs>
        <w:rPr>
          <w:rFonts w:ascii="CambriaMath" w:eastAsia="CambriaMath" w:cs="CambriaMath"/>
          <w:sz w:val="17"/>
          <w:szCs w:val="17"/>
        </w:rPr>
      </w:pPr>
      <w:r>
        <w:rPr>
          <w:rFonts w:ascii="CambriaMath" w:eastAsia="CambriaMath" w:cs="CambriaMath"/>
          <w:noProof/>
          <w:sz w:val="17"/>
          <w:szCs w:val="17"/>
          <w:lang w:eastAsia="fr-FR"/>
        </w:rPr>
        <w:pict>
          <v:shape id="_x0000_s1043" type="#_x0000_t75" style="position:absolute;margin-left:0;margin-top:3.65pt;width:228.2pt;height:49.95pt;z-index:251661312">
            <v:imagedata r:id="rId21" o:title=""/>
            <w10:wrap type="square" side="right"/>
          </v:shape>
          <o:OLEObject Type="Embed" ProgID="Equation.3" ShapeID="_x0000_s1043" DrawAspect="Content" ObjectID="_1809514461" r:id="rId22"/>
        </w:pict>
      </w:r>
      <w:r w:rsidR="00CA46E0">
        <w:rPr>
          <w:rFonts w:ascii="Comic Sans MS" w:hAnsi="Comic Sans MS" w:cs="Times New Roman"/>
          <w:i/>
          <w:iCs/>
          <w:position w:val="-10"/>
          <w:sz w:val="24"/>
          <w:szCs w:val="24"/>
        </w:rPr>
        <w:t xml:space="preserve">          </w:t>
      </w:r>
    </w:p>
    <w:p w:rsidR="003444A1" w:rsidRDefault="003444A1" w:rsidP="003444A1">
      <w:pPr>
        <w:tabs>
          <w:tab w:val="left" w:pos="1060"/>
        </w:tabs>
        <w:ind w:firstLine="708"/>
        <w:rPr>
          <w:rFonts w:ascii="Comic Sans MS" w:hAnsi="Comic Sans MS" w:cs="Times New Roman"/>
          <w:i/>
          <w:iCs/>
          <w:position w:val="-10"/>
          <w:sz w:val="24"/>
          <w:szCs w:val="24"/>
        </w:rPr>
      </w:pPr>
      <w:r w:rsidRPr="00D374BE">
        <w:rPr>
          <w:rFonts w:ascii="Comic Sans MS" w:hAnsi="Comic Sans MS" w:cs="TimesNewRoman"/>
          <w:color w:val="FF0000"/>
          <w:sz w:val="24"/>
          <w:szCs w:val="24"/>
        </w:rPr>
        <w:t>0.5</w:t>
      </w:r>
      <w:r>
        <w:rPr>
          <w:rFonts w:ascii="Comic Sans MS" w:hAnsi="Comic Sans MS" w:cs="Times New Roman"/>
          <w:i/>
          <w:iCs/>
          <w:position w:val="-10"/>
          <w:sz w:val="24"/>
          <w:szCs w:val="24"/>
        </w:rPr>
        <w:t xml:space="preserve">     </w:t>
      </w:r>
    </w:p>
    <w:p w:rsidR="003444A1" w:rsidRDefault="003444A1" w:rsidP="003444A1">
      <w:pPr>
        <w:tabs>
          <w:tab w:val="left" w:pos="1060"/>
        </w:tabs>
        <w:ind w:firstLine="708"/>
        <w:rPr>
          <w:rFonts w:ascii="Comic Sans MS" w:hAnsi="Comic Sans MS" w:cs="Times New Roman"/>
          <w:i/>
          <w:iCs/>
          <w:position w:val="-10"/>
          <w:sz w:val="24"/>
          <w:szCs w:val="24"/>
        </w:rPr>
      </w:pPr>
    </w:p>
    <w:p w:rsidR="003444A1" w:rsidRDefault="003444A1" w:rsidP="003444A1">
      <w:pPr>
        <w:tabs>
          <w:tab w:val="left" w:pos="1060"/>
        </w:tabs>
        <w:ind w:firstLine="708"/>
        <w:rPr>
          <w:rFonts w:ascii="Comic Sans MS" w:hAnsi="Comic Sans MS" w:cs="Times New Roman"/>
          <w:i/>
          <w:iCs/>
          <w:position w:val="-10"/>
          <w:sz w:val="24"/>
          <w:szCs w:val="24"/>
        </w:rPr>
      </w:pPr>
    </w:p>
    <w:p w:rsidR="00160D00" w:rsidRDefault="00CA46E0" w:rsidP="003444A1">
      <w:pPr>
        <w:tabs>
          <w:tab w:val="left" w:pos="1060"/>
        </w:tabs>
        <w:ind w:firstLine="708"/>
        <w:rPr>
          <w:rFonts w:ascii="CambriaMath" w:eastAsia="CambriaMath" w:cs="CambriaMath"/>
          <w:sz w:val="17"/>
          <w:szCs w:val="17"/>
        </w:rPr>
      </w:pPr>
      <w:r>
        <w:rPr>
          <w:rFonts w:ascii="CambriaMath" w:eastAsia="CambriaMath" w:cs="CambriaMath"/>
          <w:sz w:val="17"/>
          <w:szCs w:val="17"/>
        </w:rPr>
        <w:br w:type="textWrapping" w:clear="all"/>
      </w:r>
    </w:p>
    <w:p w:rsidR="00160D00" w:rsidRDefault="003444A1" w:rsidP="00160D00">
      <w:pPr>
        <w:rPr>
          <w:rFonts w:ascii="CambriaMath" w:eastAsia="CambriaMath" w:cs="CambriaMath"/>
          <w:sz w:val="17"/>
          <w:szCs w:val="17"/>
        </w:rPr>
      </w:pPr>
      <w:r>
        <w:rPr>
          <w:rFonts w:ascii="CambriaMath" w:eastAsia="CambriaMath" w:cs="CambriaMath"/>
          <w:noProof/>
          <w:sz w:val="17"/>
          <w:szCs w:val="17"/>
          <w:lang w:eastAsia="fr-FR"/>
        </w:rPr>
        <w:drawing>
          <wp:inline distT="0" distB="0" distL="0" distR="0">
            <wp:extent cx="6642100" cy="2673985"/>
            <wp:effectExtent l="19050" t="0" r="6350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267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A58" w:rsidRDefault="00AE2A58" w:rsidP="00AE2A58">
      <w:pPr>
        <w:jc w:val="both"/>
        <w:rPr>
          <w:b/>
          <w:bCs/>
          <w:sz w:val="24"/>
          <w:szCs w:val="24"/>
        </w:rPr>
      </w:pPr>
      <w:r w:rsidRPr="000F2EAF">
        <w:rPr>
          <w:rFonts w:ascii="Comic Sans MS" w:hAnsi="Comic Sans MS"/>
          <w:b/>
          <w:bCs/>
          <w:sz w:val="24"/>
          <w:szCs w:val="24"/>
          <w:u w:val="single"/>
        </w:rPr>
        <w:t>Solution exo</w:t>
      </w:r>
      <w:r>
        <w:rPr>
          <w:rFonts w:ascii="Comic Sans MS" w:hAnsi="Comic Sans MS"/>
          <w:b/>
          <w:bCs/>
          <w:sz w:val="24"/>
          <w:szCs w:val="24"/>
          <w:u w:val="single"/>
        </w:rPr>
        <w:t>2</w:t>
      </w:r>
      <w:r>
        <w:rPr>
          <w:b/>
          <w:bCs/>
          <w:sz w:val="24"/>
          <w:szCs w:val="24"/>
          <w:u w:val="single"/>
        </w:rPr>
        <w:t>(</w:t>
      </w:r>
      <w:r w:rsidR="0064253A">
        <w:rPr>
          <w:b/>
          <w:bCs/>
          <w:color w:val="FF0000"/>
          <w:sz w:val="24"/>
          <w:szCs w:val="24"/>
        </w:rPr>
        <w:t>5</w:t>
      </w:r>
      <w:r w:rsidRPr="002E1038">
        <w:rPr>
          <w:b/>
          <w:bCs/>
          <w:color w:val="FF0000"/>
          <w:sz w:val="24"/>
          <w:szCs w:val="24"/>
        </w:rPr>
        <w:t xml:space="preserve"> points</w:t>
      </w:r>
      <w:r w:rsidRPr="002E1038">
        <w:rPr>
          <w:b/>
          <w:bCs/>
          <w:sz w:val="24"/>
          <w:szCs w:val="24"/>
        </w:rPr>
        <w:t>)</w:t>
      </w:r>
    </w:p>
    <w:p w:rsidR="00A9195F" w:rsidRPr="006827E8" w:rsidRDefault="002F4E67" w:rsidP="002F4E67">
      <w:pPr>
        <w:rPr>
          <w:rFonts w:ascii="Comic Sans MS" w:eastAsia="CambriaMath" w:hAnsi="Comic Sans MS" w:cs="CambriaMath"/>
          <w:sz w:val="28"/>
          <w:szCs w:val="28"/>
        </w:rPr>
      </w:pPr>
      <w:r>
        <w:rPr>
          <w:rFonts w:ascii="CambriaMath" w:eastAsia="CambriaMath" w:cs="CambriaMath"/>
          <w:b/>
          <w:bCs/>
          <w:noProof/>
          <w:sz w:val="17"/>
          <w:szCs w:val="17"/>
          <w:lang w:eastAsia="fr-FR"/>
        </w:rPr>
        <w:drawing>
          <wp:inline distT="0" distB="0" distL="0" distR="0">
            <wp:extent cx="5727700" cy="2837815"/>
            <wp:effectExtent l="19050" t="0" r="635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83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5381">
        <w:rPr>
          <w:rFonts w:ascii="CambriaMath" w:eastAsia="CambriaMath" w:cs="CambriaMath"/>
          <w:noProof/>
          <w:sz w:val="17"/>
          <w:szCs w:val="17"/>
          <w:lang w:eastAsia="fr-FR"/>
        </w:rPr>
        <w:drawing>
          <wp:inline distT="0" distB="0" distL="0" distR="0">
            <wp:extent cx="5296535" cy="1923415"/>
            <wp:effectExtent l="1905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35" cy="192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195F" w:rsidRPr="006827E8" w:rsidSect="009924AD">
      <w:footerReference w:type="default" r:id="rId26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061" w:rsidRDefault="002F2061" w:rsidP="00DF55C7">
      <w:pPr>
        <w:pStyle w:val="Paragraphedeliste"/>
      </w:pPr>
      <w:r>
        <w:separator/>
      </w:r>
    </w:p>
  </w:endnote>
  <w:endnote w:type="continuationSeparator" w:id="1">
    <w:p w:rsidR="002F2061" w:rsidRDefault="002F2061" w:rsidP="00DF55C7">
      <w:pPr>
        <w:pStyle w:val="Paragraphedelist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Mat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083" w:rsidRDefault="00283012" w:rsidP="00DF55C7">
    <w:pPr>
      <w:pStyle w:val="Pieddepage"/>
      <w:jc w:val="right"/>
    </w:pPr>
    <w:r w:rsidRPr="00283012">
      <w:rPr>
        <w:b/>
        <w:bCs/>
        <w:sz w:val="24"/>
        <w:szCs w:val="24"/>
      </w:rPr>
      <w:pict>
        <v:shapetype id="_x0000_t175" coordsize="21600,21600" o:spt="175" adj="3086" path="m,qy10800@0,21600,m0@1qy10800,21600,21600@1e">
          <v:formulas>
            <v:f eqn="val #0"/>
            <v:f eqn="sum 21600 0 #0"/>
            <v:f eqn="prod @1 1 2"/>
            <v:f eqn="sum @2 10800 0"/>
          </v:formulas>
          <v:path textpathok="t" o:connecttype="custom" o:connectlocs="10800,@0;0,@2;10800,21600;21600,@2" o:connectangles="270,180,90,0"/>
          <v:textpath on="t" fitshape="t"/>
          <v:handles>
            <v:h position="center,#0" yrange="0,7200"/>
          </v:handles>
          <o:lock v:ext="edit" text="t" shapetype="t"/>
        </v:shapetype>
        <v:shape id="_x0000_i1030" type="#_x0000_t175" style="width:118.85pt;height:19pt" adj="7200" fillcolor="black">
          <v:shadow color="#868686"/>
          <v:textpath style="font-family:&quot;Times New Roman&quot;;v-text-kern:t" trim="t" fitpath="t" string="Bon cour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061" w:rsidRDefault="002F2061" w:rsidP="00DF55C7">
      <w:pPr>
        <w:pStyle w:val="Paragraphedeliste"/>
      </w:pPr>
      <w:r>
        <w:separator/>
      </w:r>
    </w:p>
  </w:footnote>
  <w:footnote w:type="continuationSeparator" w:id="1">
    <w:p w:rsidR="002F2061" w:rsidRDefault="002F2061" w:rsidP="00DF55C7">
      <w:pPr>
        <w:pStyle w:val="Paragraphedeliste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47315"/>
    <w:multiLevelType w:val="hybridMultilevel"/>
    <w:tmpl w:val="22045F68"/>
    <w:lvl w:ilvl="0" w:tplc="105CFD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A5AD0"/>
    <w:multiLevelType w:val="hybridMultilevel"/>
    <w:tmpl w:val="0442BB4C"/>
    <w:lvl w:ilvl="0" w:tplc="9620C5B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8390B"/>
    <w:multiLevelType w:val="hybridMultilevel"/>
    <w:tmpl w:val="DAA23436"/>
    <w:lvl w:ilvl="0" w:tplc="07FCA16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D5323"/>
    <w:multiLevelType w:val="hybridMultilevel"/>
    <w:tmpl w:val="616A7440"/>
    <w:lvl w:ilvl="0" w:tplc="07FCA16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563456"/>
    <w:multiLevelType w:val="hybridMultilevel"/>
    <w:tmpl w:val="0DF866AE"/>
    <w:lvl w:ilvl="0" w:tplc="07FCA16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A42FF9"/>
    <w:multiLevelType w:val="hybridMultilevel"/>
    <w:tmpl w:val="37147F1C"/>
    <w:lvl w:ilvl="0" w:tplc="95961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55F77"/>
    <w:multiLevelType w:val="hybridMultilevel"/>
    <w:tmpl w:val="DE44766C"/>
    <w:lvl w:ilvl="0" w:tplc="0AE8D780">
      <w:start w:val="1"/>
      <w:numFmt w:val="decimal"/>
      <w:lvlText w:val="%1-"/>
      <w:lvlJc w:val="left"/>
      <w:pPr>
        <w:ind w:left="720" w:hanging="360"/>
      </w:pPr>
      <w:rPr>
        <w:rFonts w:hint="default"/>
        <w:color w:val="33333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96008"/>
    <w:multiLevelType w:val="hybridMultilevel"/>
    <w:tmpl w:val="E688A2D0"/>
    <w:lvl w:ilvl="0" w:tplc="571C2000">
      <w:start w:val="1"/>
      <w:numFmt w:val="decimal"/>
      <w:lvlText w:val="%1."/>
      <w:lvlJc w:val="left"/>
      <w:pPr>
        <w:ind w:left="720" w:hanging="360"/>
      </w:pPr>
      <w:rPr>
        <w:rFonts w:ascii="Times-Roman" w:hAnsi="Times-Roman" w:cs="Times-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E7986"/>
    <w:multiLevelType w:val="hybridMultilevel"/>
    <w:tmpl w:val="283AB362"/>
    <w:lvl w:ilvl="0" w:tplc="9D8EBB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63FDE"/>
    <w:multiLevelType w:val="hybridMultilevel"/>
    <w:tmpl w:val="72685EA0"/>
    <w:lvl w:ilvl="0" w:tplc="07FCA16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A20D1A"/>
    <w:multiLevelType w:val="hybridMultilevel"/>
    <w:tmpl w:val="0994B2EC"/>
    <w:lvl w:ilvl="0" w:tplc="7CE497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292DD5"/>
    <w:multiLevelType w:val="hybridMultilevel"/>
    <w:tmpl w:val="D084E92A"/>
    <w:lvl w:ilvl="0" w:tplc="D4D215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2A230B"/>
    <w:multiLevelType w:val="hybridMultilevel"/>
    <w:tmpl w:val="EB7A5880"/>
    <w:lvl w:ilvl="0" w:tplc="860E2D0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EE4AD8"/>
    <w:multiLevelType w:val="hybridMultilevel"/>
    <w:tmpl w:val="46BE74EA"/>
    <w:lvl w:ilvl="0" w:tplc="F312B52E">
      <w:start w:val="1"/>
      <w:numFmt w:val="decimal"/>
      <w:lvlText w:val="%1."/>
      <w:lvlJc w:val="left"/>
      <w:pPr>
        <w:ind w:left="720" w:hanging="360"/>
      </w:pPr>
      <w:rPr>
        <w:rFonts w:ascii="Times-Roman" w:hAnsi="Times-Roman" w:cs="Times-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C5618D"/>
    <w:multiLevelType w:val="hybridMultilevel"/>
    <w:tmpl w:val="4832FF0A"/>
    <w:lvl w:ilvl="0" w:tplc="07FCA16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5"/>
  </w:num>
  <w:num w:numId="5">
    <w:abstractNumId w:val="6"/>
  </w:num>
  <w:num w:numId="6">
    <w:abstractNumId w:val="11"/>
  </w:num>
  <w:num w:numId="7">
    <w:abstractNumId w:val="10"/>
  </w:num>
  <w:num w:numId="8">
    <w:abstractNumId w:val="13"/>
  </w:num>
  <w:num w:numId="9">
    <w:abstractNumId w:val="8"/>
  </w:num>
  <w:num w:numId="10">
    <w:abstractNumId w:val="7"/>
  </w:num>
  <w:num w:numId="11">
    <w:abstractNumId w:val="9"/>
  </w:num>
  <w:num w:numId="12">
    <w:abstractNumId w:val="3"/>
  </w:num>
  <w:num w:numId="13">
    <w:abstractNumId w:val="4"/>
  </w:num>
  <w:num w:numId="14">
    <w:abstractNumId w:val="1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324ACD"/>
    <w:rsid w:val="0000460B"/>
    <w:rsid w:val="00011189"/>
    <w:rsid w:val="0001446E"/>
    <w:rsid w:val="00017897"/>
    <w:rsid w:val="00022BC4"/>
    <w:rsid w:val="00022DD8"/>
    <w:rsid w:val="0002761C"/>
    <w:rsid w:val="00027CC0"/>
    <w:rsid w:val="00034CFA"/>
    <w:rsid w:val="0004330C"/>
    <w:rsid w:val="00044F82"/>
    <w:rsid w:val="00051E3F"/>
    <w:rsid w:val="00053ABB"/>
    <w:rsid w:val="0006288F"/>
    <w:rsid w:val="00065131"/>
    <w:rsid w:val="000651EF"/>
    <w:rsid w:val="00087F0A"/>
    <w:rsid w:val="00090D1F"/>
    <w:rsid w:val="00092016"/>
    <w:rsid w:val="000941A9"/>
    <w:rsid w:val="000949E7"/>
    <w:rsid w:val="00097E87"/>
    <w:rsid w:val="000A1D89"/>
    <w:rsid w:val="000A2E91"/>
    <w:rsid w:val="000C36F0"/>
    <w:rsid w:val="000C3BA3"/>
    <w:rsid w:val="000C3C91"/>
    <w:rsid w:val="000C3D50"/>
    <w:rsid w:val="000C674B"/>
    <w:rsid w:val="000D1C4A"/>
    <w:rsid w:val="000D4AD5"/>
    <w:rsid w:val="000E5856"/>
    <w:rsid w:val="000E5B50"/>
    <w:rsid w:val="000F04EB"/>
    <w:rsid w:val="000F237D"/>
    <w:rsid w:val="000F5A19"/>
    <w:rsid w:val="00100FBA"/>
    <w:rsid w:val="001023F5"/>
    <w:rsid w:val="0010341E"/>
    <w:rsid w:val="001119F8"/>
    <w:rsid w:val="00114CE8"/>
    <w:rsid w:val="00122C16"/>
    <w:rsid w:val="00125CBD"/>
    <w:rsid w:val="001322D4"/>
    <w:rsid w:val="0013391D"/>
    <w:rsid w:val="00140250"/>
    <w:rsid w:val="00144839"/>
    <w:rsid w:val="001503BA"/>
    <w:rsid w:val="0015353E"/>
    <w:rsid w:val="00160D00"/>
    <w:rsid w:val="001627CA"/>
    <w:rsid w:val="00162F5E"/>
    <w:rsid w:val="001649DD"/>
    <w:rsid w:val="00170CE2"/>
    <w:rsid w:val="0017355B"/>
    <w:rsid w:val="00175219"/>
    <w:rsid w:val="001817B3"/>
    <w:rsid w:val="00187142"/>
    <w:rsid w:val="001904B4"/>
    <w:rsid w:val="00192548"/>
    <w:rsid w:val="001A00E7"/>
    <w:rsid w:val="001A174D"/>
    <w:rsid w:val="001A24B0"/>
    <w:rsid w:val="001A5278"/>
    <w:rsid w:val="001A52E5"/>
    <w:rsid w:val="001A5919"/>
    <w:rsid w:val="001B04F7"/>
    <w:rsid w:val="001B4DD4"/>
    <w:rsid w:val="001C14DE"/>
    <w:rsid w:val="001E36BD"/>
    <w:rsid w:val="001E53B5"/>
    <w:rsid w:val="001E615B"/>
    <w:rsid w:val="001E73E7"/>
    <w:rsid w:val="001F01B8"/>
    <w:rsid w:val="001F1884"/>
    <w:rsid w:val="001F4854"/>
    <w:rsid w:val="001F5855"/>
    <w:rsid w:val="001F590F"/>
    <w:rsid w:val="001F612E"/>
    <w:rsid w:val="001F65BF"/>
    <w:rsid w:val="00210652"/>
    <w:rsid w:val="002147BC"/>
    <w:rsid w:val="00214902"/>
    <w:rsid w:val="00216098"/>
    <w:rsid w:val="00226258"/>
    <w:rsid w:val="0024131B"/>
    <w:rsid w:val="00246DBD"/>
    <w:rsid w:val="00250B1E"/>
    <w:rsid w:val="00253291"/>
    <w:rsid w:val="002553D7"/>
    <w:rsid w:val="00257850"/>
    <w:rsid w:val="002611C3"/>
    <w:rsid w:val="00272BDB"/>
    <w:rsid w:val="00274137"/>
    <w:rsid w:val="0027417C"/>
    <w:rsid w:val="0028220E"/>
    <w:rsid w:val="00283012"/>
    <w:rsid w:val="00290EBC"/>
    <w:rsid w:val="00291F6E"/>
    <w:rsid w:val="00293506"/>
    <w:rsid w:val="002942D0"/>
    <w:rsid w:val="002A3787"/>
    <w:rsid w:val="002A668D"/>
    <w:rsid w:val="002C204B"/>
    <w:rsid w:val="002C2367"/>
    <w:rsid w:val="002C37EC"/>
    <w:rsid w:val="002C569F"/>
    <w:rsid w:val="002C644F"/>
    <w:rsid w:val="002D24D3"/>
    <w:rsid w:val="002D53BA"/>
    <w:rsid w:val="002E21F3"/>
    <w:rsid w:val="002E48BC"/>
    <w:rsid w:val="002E6692"/>
    <w:rsid w:val="002F1831"/>
    <w:rsid w:val="002F2061"/>
    <w:rsid w:val="002F4E67"/>
    <w:rsid w:val="002F5FA0"/>
    <w:rsid w:val="002F795B"/>
    <w:rsid w:val="003033A0"/>
    <w:rsid w:val="003208B7"/>
    <w:rsid w:val="00324ACD"/>
    <w:rsid w:val="00325221"/>
    <w:rsid w:val="00325381"/>
    <w:rsid w:val="00331851"/>
    <w:rsid w:val="00332F7B"/>
    <w:rsid w:val="0033495F"/>
    <w:rsid w:val="00340A0D"/>
    <w:rsid w:val="003444A1"/>
    <w:rsid w:val="003457A5"/>
    <w:rsid w:val="0035563D"/>
    <w:rsid w:val="00356E7D"/>
    <w:rsid w:val="003575AC"/>
    <w:rsid w:val="00362910"/>
    <w:rsid w:val="00363407"/>
    <w:rsid w:val="00364CC2"/>
    <w:rsid w:val="00365D60"/>
    <w:rsid w:val="00373EA2"/>
    <w:rsid w:val="00374A57"/>
    <w:rsid w:val="00387C21"/>
    <w:rsid w:val="00387DC0"/>
    <w:rsid w:val="003900E0"/>
    <w:rsid w:val="003978B9"/>
    <w:rsid w:val="003978F5"/>
    <w:rsid w:val="003A7DA6"/>
    <w:rsid w:val="003B193C"/>
    <w:rsid w:val="003B742A"/>
    <w:rsid w:val="003D57FB"/>
    <w:rsid w:val="003E3D24"/>
    <w:rsid w:val="003E4090"/>
    <w:rsid w:val="003F041E"/>
    <w:rsid w:val="003F28C6"/>
    <w:rsid w:val="00401388"/>
    <w:rsid w:val="00402ED4"/>
    <w:rsid w:val="00412E77"/>
    <w:rsid w:val="00413F2D"/>
    <w:rsid w:val="00422168"/>
    <w:rsid w:val="004229B2"/>
    <w:rsid w:val="0042640C"/>
    <w:rsid w:val="00426877"/>
    <w:rsid w:val="004428F4"/>
    <w:rsid w:val="00443671"/>
    <w:rsid w:val="00445BC3"/>
    <w:rsid w:val="00447F12"/>
    <w:rsid w:val="004551AC"/>
    <w:rsid w:val="00456F5E"/>
    <w:rsid w:val="004606A4"/>
    <w:rsid w:val="00463469"/>
    <w:rsid w:val="004646CB"/>
    <w:rsid w:val="00474E78"/>
    <w:rsid w:val="004755A4"/>
    <w:rsid w:val="004768D6"/>
    <w:rsid w:val="00480425"/>
    <w:rsid w:val="004844FE"/>
    <w:rsid w:val="00487669"/>
    <w:rsid w:val="00496B22"/>
    <w:rsid w:val="004A054A"/>
    <w:rsid w:val="004A18AA"/>
    <w:rsid w:val="004A3CA7"/>
    <w:rsid w:val="004A3DD6"/>
    <w:rsid w:val="004A4E61"/>
    <w:rsid w:val="004A5CB1"/>
    <w:rsid w:val="004A6AC7"/>
    <w:rsid w:val="004A7988"/>
    <w:rsid w:val="004B1B91"/>
    <w:rsid w:val="004B5794"/>
    <w:rsid w:val="004B705F"/>
    <w:rsid w:val="004C01F9"/>
    <w:rsid w:val="004C2822"/>
    <w:rsid w:val="004D4ADC"/>
    <w:rsid w:val="004D78E8"/>
    <w:rsid w:val="004D7B16"/>
    <w:rsid w:val="004E0B59"/>
    <w:rsid w:val="004E13E3"/>
    <w:rsid w:val="004E4FB4"/>
    <w:rsid w:val="004E7824"/>
    <w:rsid w:val="004F1789"/>
    <w:rsid w:val="004F77E8"/>
    <w:rsid w:val="0050215B"/>
    <w:rsid w:val="00512E2C"/>
    <w:rsid w:val="00515A2D"/>
    <w:rsid w:val="0052045F"/>
    <w:rsid w:val="0052227D"/>
    <w:rsid w:val="00525F64"/>
    <w:rsid w:val="00540E7C"/>
    <w:rsid w:val="00543E76"/>
    <w:rsid w:val="005505DF"/>
    <w:rsid w:val="00552034"/>
    <w:rsid w:val="00552689"/>
    <w:rsid w:val="005533BC"/>
    <w:rsid w:val="00556659"/>
    <w:rsid w:val="00556981"/>
    <w:rsid w:val="0056202A"/>
    <w:rsid w:val="00563E6F"/>
    <w:rsid w:val="00564E3A"/>
    <w:rsid w:val="00565FED"/>
    <w:rsid w:val="005726AA"/>
    <w:rsid w:val="00572A74"/>
    <w:rsid w:val="00576064"/>
    <w:rsid w:val="005837D3"/>
    <w:rsid w:val="005840AD"/>
    <w:rsid w:val="005840CC"/>
    <w:rsid w:val="00592180"/>
    <w:rsid w:val="00592D31"/>
    <w:rsid w:val="00597B3D"/>
    <w:rsid w:val="005A12D0"/>
    <w:rsid w:val="005A5247"/>
    <w:rsid w:val="005B0308"/>
    <w:rsid w:val="005B2860"/>
    <w:rsid w:val="005B2D93"/>
    <w:rsid w:val="005B48AC"/>
    <w:rsid w:val="005B5501"/>
    <w:rsid w:val="005B5F62"/>
    <w:rsid w:val="005B5FB6"/>
    <w:rsid w:val="005C09D1"/>
    <w:rsid w:val="005C0EA1"/>
    <w:rsid w:val="005C3F35"/>
    <w:rsid w:val="005C5131"/>
    <w:rsid w:val="005D2804"/>
    <w:rsid w:val="005D5AD1"/>
    <w:rsid w:val="005E1D72"/>
    <w:rsid w:val="005E5589"/>
    <w:rsid w:val="005E55D4"/>
    <w:rsid w:val="005F2C72"/>
    <w:rsid w:val="005F30E5"/>
    <w:rsid w:val="005F3844"/>
    <w:rsid w:val="005F4FE6"/>
    <w:rsid w:val="00605FD4"/>
    <w:rsid w:val="00611876"/>
    <w:rsid w:val="00612E10"/>
    <w:rsid w:val="00624F48"/>
    <w:rsid w:val="006273C2"/>
    <w:rsid w:val="00630FC6"/>
    <w:rsid w:val="0064253A"/>
    <w:rsid w:val="0064444B"/>
    <w:rsid w:val="006462ED"/>
    <w:rsid w:val="006538CE"/>
    <w:rsid w:val="006565AF"/>
    <w:rsid w:val="0066157F"/>
    <w:rsid w:val="00662719"/>
    <w:rsid w:val="00667A04"/>
    <w:rsid w:val="00670E93"/>
    <w:rsid w:val="00671C31"/>
    <w:rsid w:val="00675B75"/>
    <w:rsid w:val="0068003B"/>
    <w:rsid w:val="006827E8"/>
    <w:rsid w:val="00686937"/>
    <w:rsid w:val="006905FD"/>
    <w:rsid w:val="006919F8"/>
    <w:rsid w:val="00693194"/>
    <w:rsid w:val="006A0B7E"/>
    <w:rsid w:val="006A1ADE"/>
    <w:rsid w:val="006A4F38"/>
    <w:rsid w:val="006B15CB"/>
    <w:rsid w:val="006C0A65"/>
    <w:rsid w:val="006D3364"/>
    <w:rsid w:val="006D7997"/>
    <w:rsid w:val="0070015A"/>
    <w:rsid w:val="00720FA6"/>
    <w:rsid w:val="00720FE4"/>
    <w:rsid w:val="0072146D"/>
    <w:rsid w:val="00723D38"/>
    <w:rsid w:val="007245CA"/>
    <w:rsid w:val="0073018F"/>
    <w:rsid w:val="007309A6"/>
    <w:rsid w:val="0073206F"/>
    <w:rsid w:val="007331E8"/>
    <w:rsid w:val="00734570"/>
    <w:rsid w:val="0073508C"/>
    <w:rsid w:val="00736322"/>
    <w:rsid w:val="00741825"/>
    <w:rsid w:val="007432D1"/>
    <w:rsid w:val="007437F2"/>
    <w:rsid w:val="00743E2F"/>
    <w:rsid w:val="00747A3F"/>
    <w:rsid w:val="00751252"/>
    <w:rsid w:val="00754DEF"/>
    <w:rsid w:val="00763570"/>
    <w:rsid w:val="00765227"/>
    <w:rsid w:val="00767A02"/>
    <w:rsid w:val="00767FFB"/>
    <w:rsid w:val="00772051"/>
    <w:rsid w:val="007806C2"/>
    <w:rsid w:val="00780F0A"/>
    <w:rsid w:val="007841AA"/>
    <w:rsid w:val="0079532E"/>
    <w:rsid w:val="00795D0D"/>
    <w:rsid w:val="007A2AC5"/>
    <w:rsid w:val="007A6537"/>
    <w:rsid w:val="007B0B7B"/>
    <w:rsid w:val="007B1870"/>
    <w:rsid w:val="007B2427"/>
    <w:rsid w:val="007B5E37"/>
    <w:rsid w:val="007D04A4"/>
    <w:rsid w:val="007D3B31"/>
    <w:rsid w:val="007F0D7F"/>
    <w:rsid w:val="007F5CED"/>
    <w:rsid w:val="007F6771"/>
    <w:rsid w:val="008041E6"/>
    <w:rsid w:val="00806C65"/>
    <w:rsid w:val="008073F0"/>
    <w:rsid w:val="00811F71"/>
    <w:rsid w:val="00817206"/>
    <w:rsid w:val="00824D2A"/>
    <w:rsid w:val="0083033C"/>
    <w:rsid w:val="00831DEB"/>
    <w:rsid w:val="00833EB5"/>
    <w:rsid w:val="00843155"/>
    <w:rsid w:val="008440E0"/>
    <w:rsid w:val="00845D62"/>
    <w:rsid w:val="0084724A"/>
    <w:rsid w:val="0085013C"/>
    <w:rsid w:val="008525B2"/>
    <w:rsid w:val="008532BE"/>
    <w:rsid w:val="00853EF5"/>
    <w:rsid w:val="00861D81"/>
    <w:rsid w:val="00864406"/>
    <w:rsid w:val="008668A9"/>
    <w:rsid w:val="00873C6A"/>
    <w:rsid w:val="00877C6F"/>
    <w:rsid w:val="00881185"/>
    <w:rsid w:val="008823E8"/>
    <w:rsid w:val="00893568"/>
    <w:rsid w:val="008A2F9C"/>
    <w:rsid w:val="008A3FBC"/>
    <w:rsid w:val="008A5709"/>
    <w:rsid w:val="008A6E8A"/>
    <w:rsid w:val="008A7306"/>
    <w:rsid w:val="008B3C55"/>
    <w:rsid w:val="008B7A05"/>
    <w:rsid w:val="008C34D0"/>
    <w:rsid w:val="008C7DC7"/>
    <w:rsid w:val="008D6360"/>
    <w:rsid w:val="008D6B03"/>
    <w:rsid w:val="008E13A9"/>
    <w:rsid w:val="008E27DB"/>
    <w:rsid w:val="008E39AA"/>
    <w:rsid w:val="008F43C3"/>
    <w:rsid w:val="008F53AE"/>
    <w:rsid w:val="00903D84"/>
    <w:rsid w:val="00904BE1"/>
    <w:rsid w:val="0091091B"/>
    <w:rsid w:val="009128F3"/>
    <w:rsid w:val="00915E7C"/>
    <w:rsid w:val="00934089"/>
    <w:rsid w:val="009353DD"/>
    <w:rsid w:val="009363A9"/>
    <w:rsid w:val="009368BD"/>
    <w:rsid w:val="00940A12"/>
    <w:rsid w:val="009433DB"/>
    <w:rsid w:val="00946224"/>
    <w:rsid w:val="00946E40"/>
    <w:rsid w:val="0095041D"/>
    <w:rsid w:val="0095135F"/>
    <w:rsid w:val="00952558"/>
    <w:rsid w:val="0096496F"/>
    <w:rsid w:val="009707C1"/>
    <w:rsid w:val="0097474A"/>
    <w:rsid w:val="00975389"/>
    <w:rsid w:val="009908FD"/>
    <w:rsid w:val="009924AD"/>
    <w:rsid w:val="009B4B3A"/>
    <w:rsid w:val="009B6092"/>
    <w:rsid w:val="009B6F5F"/>
    <w:rsid w:val="009C0118"/>
    <w:rsid w:val="009C09A1"/>
    <w:rsid w:val="009D3FF0"/>
    <w:rsid w:val="009D5778"/>
    <w:rsid w:val="009D6D76"/>
    <w:rsid w:val="009E035B"/>
    <w:rsid w:val="009E138A"/>
    <w:rsid w:val="009F06FF"/>
    <w:rsid w:val="009F38A6"/>
    <w:rsid w:val="009F4733"/>
    <w:rsid w:val="009F5E17"/>
    <w:rsid w:val="009F6855"/>
    <w:rsid w:val="00A016B7"/>
    <w:rsid w:val="00A024A5"/>
    <w:rsid w:val="00A048EB"/>
    <w:rsid w:val="00A0499E"/>
    <w:rsid w:val="00A13592"/>
    <w:rsid w:val="00A1417E"/>
    <w:rsid w:val="00A15839"/>
    <w:rsid w:val="00A167DC"/>
    <w:rsid w:val="00A22708"/>
    <w:rsid w:val="00A24675"/>
    <w:rsid w:val="00A27571"/>
    <w:rsid w:val="00A4011C"/>
    <w:rsid w:val="00A403C5"/>
    <w:rsid w:val="00A40626"/>
    <w:rsid w:val="00A408CD"/>
    <w:rsid w:val="00A42141"/>
    <w:rsid w:val="00A42CCA"/>
    <w:rsid w:val="00A4302C"/>
    <w:rsid w:val="00A4340D"/>
    <w:rsid w:val="00A4370D"/>
    <w:rsid w:val="00A463F9"/>
    <w:rsid w:val="00A47BB2"/>
    <w:rsid w:val="00A53CC3"/>
    <w:rsid w:val="00A5409A"/>
    <w:rsid w:val="00A54A93"/>
    <w:rsid w:val="00A553CA"/>
    <w:rsid w:val="00A6189E"/>
    <w:rsid w:val="00A64553"/>
    <w:rsid w:val="00A67F37"/>
    <w:rsid w:val="00A70536"/>
    <w:rsid w:val="00A75C2B"/>
    <w:rsid w:val="00A803CF"/>
    <w:rsid w:val="00A803DD"/>
    <w:rsid w:val="00A840F2"/>
    <w:rsid w:val="00A8670E"/>
    <w:rsid w:val="00A86831"/>
    <w:rsid w:val="00A86B7A"/>
    <w:rsid w:val="00A90B4F"/>
    <w:rsid w:val="00A9195F"/>
    <w:rsid w:val="00AA3ED6"/>
    <w:rsid w:val="00AA60AF"/>
    <w:rsid w:val="00AA7133"/>
    <w:rsid w:val="00AB1E1E"/>
    <w:rsid w:val="00AB733A"/>
    <w:rsid w:val="00AC4C82"/>
    <w:rsid w:val="00AC596B"/>
    <w:rsid w:val="00AC6C25"/>
    <w:rsid w:val="00AD08F3"/>
    <w:rsid w:val="00AD6DCB"/>
    <w:rsid w:val="00AD6E56"/>
    <w:rsid w:val="00AD7D6C"/>
    <w:rsid w:val="00AE2A58"/>
    <w:rsid w:val="00AE5E49"/>
    <w:rsid w:val="00AE61BF"/>
    <w:rsid w:val="00AF06EF"/>
    <w:rsid w:val="00AF4553"/>
    <w:rsid w:val="00B00083"/>
    <w:rsid w:val="00B00AE3"/>
    <w:rsid w:val="00B015F2"/>
    <w:rsid w:val="00B02E6C"/>
    <w:rsid w:val="00B031F2"/>
    <w:rsid w:val="00B03473"/>
    <w:rsid w:val="00B06930"/>
    <w:rsid w:val="00B07BE6"/>
    <w:rsid w:val="00B11953"/>
    <w:rsid w:val="00B1213C"/>
    <w:rsid w:val="00B12652"/>
    <w:rsid w:val="00B15EE0"/>
    <w:rsid w:val="00B20798"/>
    <w:rsid w:val="00B22AF0"/>
    <w:rsid w:val="00B242C6"/>
    <w:rsid w:val="00B306E1"/>
    <w:rsid w:val="00B310A6"/>
    <w:rsid w:val="00B3766C"/>
    <w:rsid w:val="00B4229B"/>
    <w:rsid w:val="00B43CE4"/>
    <w:rsid w:val="00B4512F"/>
    <w:rsid w:val="00B5767A"/>
    <w:rsid w:val="00B57742"/>
    <w:rsid w:val="00B61D13"/>
    <w:rsid w:val="00B62CB4"/>
    <w:rsid w:val="00B66BD3"/>
    <w:rsid w:val="00B72638"/>
    <w:rsid w:val="00B747E6"/>
    <w:rsid w:val="00B811FD"/>
    <w:rsid w:val="00B8182F"/>
    <w:rsid w:val="00B84189"/>
    <w:rsid w:val="00B851B2"/>
    <w:rsid w:val="00B861E7"/>
    <w:rsid w:val="00B977A1"/>
    <w:rsid w:val="00BA0DCB"/>
    <w:rsid w:val="00BB0F72"/>
    <w:rsid w:val="00BC0E00"/>
    <w:rsid w:val="00BC5505"/>
    <w:rsid w:val="00BC5F56"/>
    <w:rsid w:val="00BC76FA"/>
    <w:rsid w:val="00BD4A9A"/>
    <w:rsid w:val="00BD710E"/>
    <w:rsid w:val="00BE0AD2"/>
    <w:rsid w:val="00BF237D"/>
    <w:rsid w:val="00BF3145"/>
    <w:rsid w:val="00BF3305"/>
    <w:rsid w:val="00BF3D1D"/>
    <w:rsid w:val="00BF7B08"/>
    <w:rsid w:val="00C020BB"/>
    <w:rsid w:val="00C02917"/>
    <w:rsid w:val="00C15ED0"/>
    <w:rsid w:val="00C21B5F"/>
    <w:rsid w:val="00C21C1C"/>
    <w:rsid w:val="00C235AF"/>
    <w:rsid w:val="00C2408A"/>
    <w:rsid w:val="00C27384"/>
    <w:rsid w:val="00C31C5F"/>
    <w:rsid w:val="00C33480"/>
    <w:rsid w:val="00C340C7"/>
    <w:rsid w:val="00C36460"/>
    <w:rsid w:val="00C424F4"/>
    <w:rsid w:val="00C42758"/>
    <w:rsid w:val="00C43C25"/>
    <w:rsid w:val="00C45128"/>
    <w:rsid w:val="00C53F20"/>
    <w:rsid w:val="00C6307E"/>
    <w:rsid w:val="00C64272"/>
    <w:rsid w:val="00C81878"/>
    <w:rsid w:val="00C8698D"/>
    <w:rsid w:val="00C903C2"/>
    <w:rsid w:val="00C91507"/>
    <w:rsid w:val="00C940A6"/>
    <w:rsid w:val="00CA46E0"/>
    <w:rsid w:val="00CA4A81"/>
    <w:rsid w:val="00CA65A2"/>
    <w:rsid w:val="00CB0A16"/>
    <w:rsid w:val="00CB27AD"/>
    <w:rsid w:val="00CD78D8"/>
    <w:rsid w:val="00CE012F"/>
    <w:rsid w:val="00CE0ED4"/>
    <w:rsid w:val="00CE21C4"/>
    <w:rsid w:val="00CF0730"/>
    <w:rsid w:val="00CF12B5"/>
    <w:rsid w:val="00D037EB"/>
    <w:rsid w:val="00D068ED"/>
    <w:rsid w:val="00D1127D"/>
    <w:rsid w:val="00D207BE"/>
    <w:rsid w:val="00D25CA0"/>
    <w:rsid w:val="00D314BC"/>
    <w:rsid w:val="00D34800"/>
    <w:rsid w:val="00D35C8E"/>
    <w:rsid w:val="00D45027"/>
    <w:rsid w:val="00D51497"/>
    <w:rsid w:val="00D5674A"/>
    <w:rsid w:val="00D82B0D"/>
    <w:rsid w:val="00D91411"/>
    <w:rsid w:val="00DA03C6"/>
    <w:rsid w:val="00DA272E"/>
    <w:rsid w:val="00DA33A7"/>
    <w:rsid w:val="00DA7CEA"/>
    <w:rsid w:val="00DB5F85"/>
    <w:rsid w:val="00DB6927"/>
    <w:rsid w:val="00DC0238"/>
    <w:rsid w:val="00DC11DF"/>
    <w:rsid w:val="00DC38F6"/>
    <w:rsid w:val="00DC3FFF"/>
    <w:rsid w:val="00DD12D9"/>
    <w:rsid w:val="00DD3511"/>
    <w:rsid w:val="00DE2B5B"/>
    <w:rsid w:val="00DE3027"/>
    <w:rsid w:val="00DE60EA"/>
    <w:rsid w:val="00DE6EA2"/>
    <w:rsid w:val="00DF17E8"/>
    <w:rsid w:val="00DF2F7D"/>
    <w:rsid w:val="00DF55C7"/>
    <w:rsid w:val="00E00725"/>
    <w:rsid w:val="00E0340B"/>
    <w:rsid w:val="00E03D94"/>
    <w:rsid w:val="00E03D97"/>
    <w:rsid w:val="00E07039"/>
    <w:rsid w:val="00E15E7B"/>
    <w:rsid w:val="00E20168"/>
    <w:rsid w:val="00E24323"/>
    <w:rsid w:val="00E261C8"/>
    <w:rsid w:val="00E32A54"/>
    <w:rsid w:val="00E46906"/>
    <w:rsid w:val="00E50538"/>
    <w:rsid w:val="00E51D78"/>
    <w:rsid w:val="00E53C42"/>
    <w:rsid w:val="00E57F26"/>
    <w:rsid w:val="00E62204"/>
    <w:rsid w:val="00E636AB"/>
    <w:rsid w:val="00E73F68"/>
    <w:rsid w:val="00E80490"/>
    <w:rsid w:val="00E8163D"/>
    <w:rsid w:val="00E83D52"/>
    <w:rsid w:val="00E9036A"/>
    <w:rsid w:val="00E9230C"/>
    <w:rsid w:val="00E955F9"/>
    <w:rsid w:val="00E957EF"/>
    <w:rsid w:val="00EA3404"/>
    <w:rsid w:val="00EB4532"/>
    <w:rsid w:val="00EB618B"/>
    <w:rsid w:val="00EC69EE"/>
    <w:rsid w:val="00ED1A90"/>
    <w:rsid w:val="00F0283F"/>
    <w:rsid w:val="00F02DEF"/>
    <w:rsid w:val="00F07F0A"/>
    <w:rsid w:val="00F07F66"/>
    <w:rsid w:val="00F108C8"/>
    <w:rsid w:val="00F174CC"/>
    <w:rsid w:val="00F21225"/>
    <w:rsid w:val="00F2356C"/>
    <w:rsid w:val="00F26097"/>
    <w:rsid w:val="00F30311"/>
    <w:rsid w:val="00F31485"/>
    <w:rsid w:val="00F31BE1"/>
    <w:rsid w:val="00F32D9B"/>
    <w:rsid w:val="00F37EB4"/>
    <w:rsid w:val="00F43CBB"/>
    <w:rsid w:val="00F47068"/>
    <w:rsid w:val="00F5060A"/>
    <w:rsid w:val="00F600DA"/>
    <w:rsid w:val="00F71087"/>
    <w:rsid w:val="00F730C9"/>
    <w:rsid w:val="00F76A20"/>
    <w:rsid w:val="00F775E0"/>
    <w:rsid w:val="00F77847"/>
    <w:rsid w:val="00F813D0"/>
    <w:rsid w:val="00F829BC"/>
    <w:rsid w:val="00F8411F"/>
    <w:rsid w:val="00F9341B"/>
    <w:rsid w:val="00F93AA8"/>
    <w:rsid w:val="00F97B82"/>
    <w:rsid w:val="00F97EED"/>
    <w:rsid w:val="00FA57A6"/>
    <w:rsid w:val="00FA6142"/>
    <w:rsid w:val="00FB10C7"/>
    <w:rsid w:val="00FB316D"/>
    <w:rsid w:val="00FB50AC"/>
    <w:rsid w:val="00FC1D4F"/>
    <w:rsid w:val="00FC2AAD"/>
    <w:rsid w:val="00FC46CB"/>
    <w:rsid w:val="00FC4927"/>
    <w:rsid w:val="00FC4EA9"/>
    <w:rsid w:val="00FC6787"/>
    <w:rsid w:val="00FC691A"/>
    <w:rsid w:val="00FE3612"/>
    <w:rsid w:val="00FE405B"/>
    <w:rsid w:val="00FE688A"/>
    <w:rsid w:val="00FF3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6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3BA3"/>
    <w:pPr>
      <w:ind w:left="720"/>
      <w:contextualSpacing/>
    </w:pPr>
  </w:style>
  <w:style w:type="paragraph" w:customStyle="1" w:styleId="Default">
    <w:name w:val="Default"/>
    <w:rsid w:val="001649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68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68D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7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DF55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F55C7"/>
  </w:style>
  <w:style w:type="paragraph" w:styleId="Pieddepage">
    <w:name w:val="footer"/>
    <w:basedOn w:val="Normal"/>
    <w:link w:val="PieddepageCar"/>
    <w:uiPriority w:val="99"/>
    <w:semiHidden/>
    <w:unhideWhenUsed/>
    <w:rsid w:val="00DF5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F55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oleObject" Target="embeddings/oleObject4.bin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png"/><Relationship Id="rId22" Type="http://schemas.openxmlformats.org/officeDocument/2006/relationships/oleObject" Target="embeddings/oleObject6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PC-ART</dc:creator>
  <cp:lastModifiedBy>PC-ART</cp:lastModifiedBy>
  <cp:revision>19</cp:revision>
  <cp:lastPrinted>2025-05-20T17:08:00Z</cp:lastPrinted>
  <dcterms:created xsi:type="dcterms:W3CDTF">2025-05-14T15:51:00Z</dcterms:created>
  <dcterms:modified xsi:type="dcterms:W3CDTF">2025-05-23T13:06:00Z</dcterms:modified>
</cp:coreProperties>
</file>