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3" w:rsidRPr="009924AD" w:rsidRDefault="00B00083" w:rsidP="00BC5505">
      <w:pPr>
        <w:tabs>
          <w:tab w:val="left" w:pos="869"/>
        </w:tabs>
        <w:spacing w:line="276" w:lineRule="auto"/>
        <w:rPr>
          <w:sz w:val="24"/>
          <w:szCs w:val="24"/>
        </w:rPr>
      </w:pPr>
    </w:p>
    <w:p w:rsidR="009924AD" w:rsidRPr="007309A6" w:rsidRDefault="00864406" w:rsidP="00F47D35">
      <w:pPr>
        <w:tabs>
          <w:tab w:val="left" w:pos="3950"/>
        </w:tabs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7309A6">
        <w:rPr>
          <w:rFonts w:ascii="Comic Sans MS" w:hAnsi="Comic Sans MS"/>
          <w:b/>
          <w:bCs/>
          <w:sz w:val="28"/>
          <w:szCs w:val="28"/>
          <w:u w:val="single"/>
        </w:rPr>
        <w:t xml:space="preserve">Contrôle </w:t>
      </w:r>
      <w:r w:rsidR="00175C32">
        <w:rPr>
          <w:rFonts w:ascii="Comic Sans MS" w:hAnsi="Comic Sans MS"/>
          <w:b/>
          <w:bCs/>
          <w:sz w:val="28"/>
          <w:szCs w:val="28"/>
          <w:u w:val="single"/>
        </w:rPr>
        <w:t xml:space="preserve"> de</w:t>
      </w:r>
      <w:r w:rsidR="00F47D35">
        <w:rPr>
          <w:rFonts w:ascii="Comic Sans MS" w:hAnsi="Comic Sans MS"/>
          <w:b/>
          <w:bCs/>
          <w:sz w:val="28"/>
          <w:szCs w:val="28"/>
          <w:u w:val="single"/>
        </w:rPr>
        <w:t xml:space="preserve"> la</w:t>
      </w:r>
      <w:r w:rsidR="00175C3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F47D35">
        <w:rPr>
          <w:rFonts w:ascii="Comic Sans MS" w:hAnsi="Comic Sans MS"/>
          <w:b/>
          <w:bCs/>
          <w:sz w:val="28"/>
          <w:szCs w:val="28"/>
          <w:u w:val="single"/>
        </w:rPr>
        <w:t>mécanique des fluides</w:t>
      </w:r>
    </w:p>
    <w:p w:rsidR="000C3BA3" w:rsidRPr="00F97EED" w:rsidRDefault="000C3BA3" w:rsidP="00F676FF">
      <w:pPr>
        <w:tabs>
          <w:tab w:val="left" w:pos="3950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F97EED">
        <w:rPr>
          <w:rFonts w:ascii="Comic Sans MS" w:hAnsi="Comic Sans MS"/>
          <w:b/>
          <w:bCs/>
          <w:sz w:val="24"/>
          <w:szCs w:val="24"/>
          <w:u w:val="single"/>
        </w:rPr>
        <w:t xml:space="preserve">Questions de cours : </w:t>
      </w:r>
      <w:r w:rsidRPr="00F97EED">
        <w:rPr>
          <w:rFonts w:ascii="Comic Sans MS" w:hAnsi="Comic Sans MS"/>
          <w:b/>
          <w:bCs/>
          <w:sz w:val="24"/>
          <w:szCs w:val="24"/>
        </w:rPr>
        <w:t>(</w:t>
      </w:r>
      <w:r w:rsidR="00F676FF">
        <w:rPr>
          <w:rFonts w:ascii="Comic Sans MS" w:hAnsi="Comic Sans MS"/>
          <w:b/>
          <w:bCs/>
          <w:sz w:val="24"/>
          <w:szCs w:val="24"/>
        </w:rPr>
        <w:t>8</w:t>
      </w:r>
      <w:r w:rsidR="007F6F0A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97EED">
        <w:rPr>
          <w:rFonts w:ascii="Comic Sans MS" w:hAnsi="Comic Sans MS"/>
          <w:b/>
          <w:bCs/>
          <w:sz w:val="24"/>
          <w:szCs w:val="24"/>
        </w:rPr>
        <w:t>pts)</w:t>
      </w:r>
    </w:p>
    <w:p w:rsidR="00220266" w:rsidRPr="00401845" w:rsidRDefault="00175219" w:rsidP="00E11971">
      <w:pPr>
        <w:pStyle w:val="Paragraphedeliste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omic Sans MS" w:hAnsi="Comic Sans MS" w:cstheme="minorHAnsi"/>
          <w:sz w:val="24"/>
          <w:szCs w:val="24"/>
        </w:rPr>
      </w:pPr>
      <w:r w:rsidRPr="00F97EED">
        <w:rPr>
          <w:rFonts w:ascii="Comic Sans MS" w:hAnsi="Comic Sans MS" w:cstheme="minorHAnsi"/>
          <w:sz w:val="24"/>
          <w:szCs w:val="24"/>
        </w:rPr>
        <w:t xml:space="preserve">Quelle </w:t>
      </w:r>
      <w:r w:rsidR="00E1097A">
        <w:rPr>
          <w:rFonts w:ascii="Comic Sans MS" w:hAnsi="Comic Sans MS" w:cstheme="minorHAnsi"/>
          <w:sz w:val="24"/>
          <w:szCs w:val="24"/>
        </w:rPr>
        <w:t xml:space="preserve">est la différence entre </w:t>
      </w:r>
      <w:r w:rsidR="00F47D35">
        <w:rPr>
          <w:rFonts w:ascii="Comic Sans MS" w:hAnsi="Comic Sans MS" w:cstheme="minorHAnsi"/>
          <w:sz w:val="24"/>
          <w:szCs w:val="24"/>
        </w:rPr>
        <w:t xml:space="preserve">la ligne de courant </w:t>
      </w:r>
      <w:r w:rsidR="00E1097A">
        <w:rPr>
          <w:rFonts w:ascii="Comic Sans MS" w:hAnsi="Comic Sans MS" w:cstheme="minorHAnsi"/>
          <w:sz w:val="24"/>
          <w:szCs w:val="24"/>
        </w:rPr>
        <w:t xml:space="preserve">et </w:t>
      </w:r>
      <w:r w:rsidR="00F47D35">
        <w:rPr>
          <w:rFonts w:ascii="Comic Sans MS" w:hAnsi="Comic Sans MS" w:cstheme="minorHAnsi"/>
          <w:sz w:val="24"/>
          <w:szCs w:val="24"/>
        </w:rPr>
        <w:t>trajectoire</w:t>
      </w:r>
      <w:r w:rsidR="006E335A">
        <w:rPr>
          <w:rFonts w:ascii="Comic Sans MS" w:hAnsi="Comic Sans MS" w:cstheme="minorHAnsi"/>
          <w:sz w:val="24"/>
          <w:szCs w:val="24"/>
        </w:rPr>
        <w:t>.</w:t>
      </w:r>
      <w:r w:rsidR="00CB27AD" w:rsidRPr="00E1097A">
        <w:rPr>
          <w:rFonts w:ascii="Comic Sans MS" w:hAnsi="Comic Sans MS" w:cstheme="minorHAnsi"/>
          <w:sz w:val="24"/>
          <w:szCs w:val="24"/>
        </w:rPr>
        <w:t xml:space="preserve"> </w:t>
      </w:r>
    </w:p>
    <w:p w:rsidR="00CB27AD" w:rsidRPr="00E11971" w:rsidRDefault="00171308" w:rsidP="00E11971">
      <w:pPr>
        <w:pStyle w:val="Paragraphedeliste"/>
        <w:numPr>
          <w:ilvl w:val="0"/>
          <w:numId w:val="21"/>
        </w:numPr>
        <w:spacing w:line="36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Complétez le tableau suivant</w:t>
      </w:r>
      <w:r w:rsidR="00065131" w:rsidRPr="00E11971">
        <w:rPr>
          <w:rFonts w:ascii="Comic Sans MS" w:hAnsi="Comic Sans MS" w:cstheme="minorHAnsi"/>
          <w:sz w:val="24"/>
          <w:szCs w:val="24"/>
        </w:rPr>
        <w:t> :</w:t>
      </w:r>
    </w:p>
    <w:tbl>
      <w:tblPr>
        <w:tblStyle w:val="Grilledutableau"/>
        <w:tblpPr w:leftFromText="141" w:rightFromText="141" w:vertAnchor="page" w:horzAnchor="page" w:tblpX="1047" w:tblpY="3560"/>
        <w:tblW w:w="0" w:type="auto"/>
        <w:tblLayout w:type="fixed"/>
        <w:tblLook w:val="04A0"/>
      </w:tblPr>
      <w:tblGrid>
        <w:gridCol w:w="3780"/>
        <w:gridCol w:w="1998"/>
        <w:gridCol w:w="1128"/>
        <w:gridCol w:w="1335"/>
      </w:tblGrid>
      <w:tr w:rsidR="0081247E" w:rsidTr="0081247E">
        <w:trPr>
          <w:trHeight w:val="747"/>
        </w:trPr>
        <w:tc>
          <w:tcPr>
            <w:tcW w:w="3780" w:type="dxa"/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Paramètre </w:t>
            </w:r>
          </w:p>
        </w:tc>
        <w:tc>
          <w:tcPr>
            <w:tcW w:w="1998" w:type="dxa"/>
          </w:tcPr>
          <w:p w:rsidR="0081247E" w:rsidRPr="00CB27AD" w:rsidRDefault="0081247E" w:rsidP="0081247E">
            <w:pPr>
              <w:pStyle w:val="Paragraphedeliste"/>
              <w:bidi/>
              <w:ind w:left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définition</w:t>
            </w:r>
          </w:p>
        </w:tc>
        <w:tc>
          <w:tcPr>
            <w:tcW w:w="2463" w:type="dxa"/>
            <w:gridSpan w:val="2"/>
            <w:tcBorders>
              <w:bottom w:val="single" w:sz="4" w:space="0" w:color="000000" w:themeColor="text1"/>
            </w:tcBorders>
          </w:tcPr>
          <w:p w:rsidR="0081247E" w:rsidRPr="00CB27AD" w:rsidRDefault="0081247E" w:rsidP="0081247E">
            <w:pPr>
              <w:pStyle w:val="Paragraphedeliste"/>
              <w:ind w:left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unité</w:t>
            </w:r>
          </w:p>
        </w:tc>
      </w:tr>
      <w:tr w:rsidR="0081247E" w:rsidTr="0081247E">
        <w:trPr>
          <w:trHeight w:val="674"/>
        </w:trPr>
        <w:tc>
          <w:tcPr>
            <w:tcW w:w="3780" w:type="dxa"/>
          </w:tcPr>
          <w:p w:rsidR="0081247E" w:rsidRPr="004E0C8B" w:rsidRDefault="007F53E6" w:rsidP="0081247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Viscosité cinémati</w:t>
            </w:r>
            <w:r>
              <w:rPr>
                <w:rFonts w:ascii="Comic Sans MS" w:hAnsi="Comic Sans MS" w:cstheme="minorHAnsi"/>
                <w:sz w:val="24"/>
                <w:szCs w:val="24"/>
              </w:rPr>
              <w:t>que</w:t>
            </w:r>
            <w:r w:rsidR="0081247E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81247E" w:rsidRPr="004E0C8B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F53E6">
              <w:rPr>
                <w:rFonts w:ascii="Symbol" w:hAnsi="Symbol" w:cs="Times New Roman"/>
                <w:b/>
                <w:bCs/>
                <w:sz w:val="24"/>
                <w:szCs w:val="24"/>
              </w:rPr>
              <w:t></w:t>
            </w:r>
          </w:p>
        </w:tc>
        <w:tc>
          <w:tcPr>
            <w:tcW w:w="1998" w:type="dxa"/>
          </w:tcPr>
          <w:p w:rsidR="0081247E" w:rsidRDefault="0081247E" w:rsidP="0081247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6" w:space="0" w:color="000000" w:themeColor="text1"/>
              <w:right w:val="nil"/>
            </w:tcBorders>
          </w:tcPr>
          <w:p w:rsidR="0081247E" w:rsidRDefault="0081247E" w:rsidP="0081247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nil"/>
              <w:bottom w:val="single" w:sz="6" w:space="0" w:color="000000" w:themeColor="text1"/>
            </w:tcBorders>
          </w:tcPr>
          <w:p w:rsidR="0081247E" w:rsidRDefault="0081247E" w:rsidP="0081247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1247E" w:rsidTr="0081247E">
        <w:trPr>
          <w:trHeight w:val="664"/>
        </w:trPr>
        <w:tc>
          <w:tcPr>
            <w:tcW w:w="3780" w:type="dxa"/>
          </w:tcPr>
          <w:p w:rsidR="0081247E" w:rsidRPr="004E0C8B" w:rsidRDefault="007F53E6" w:rsidP="007F53E6">
            <w:pPr>
              <w:pStyle w:val="Paragraphedeliste"/>
              <w:ind w:left="0"/>
              <w:rPr>
                <w:rFonts w:ascii="Symbol" w:hAnsi="Symbol" w:cstheme="minorHAnsi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Nombre de Reynolds  </w:t>
            </w:r>
            <w:r w:rsidRPr="007F53E6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Re </w:t>
            </w:r>
          </w:p>
        </w:tc>
        <w:tc>
          <w:tcPr>
            <w:tcW w:w="1998" w:type="dxa"/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1247E" w:rsidTr="0081247E">
        <w:trPr>
          <w:trHeight w:val="403"/>
        </w:trPr>
        <w:tc>
          <w:tcPr>
            <w:tcW w:w="3780" w:type="dxa"/>
          </w:tcPr>
          <w:p w:rsidR="0081247E" w:rsidRPr="004E0C8B" w:rsidRDefault="00F643EF" w:rsidP="007F53E6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La </w:t>
            </w:r>
            <w:r w:rsidR="00C06124">
              <w:rPr>
                <w:rFonts w:ascii="Comic Sans MS" w:hAnsi="Comic Sans MS" w:cstheme="minorHAnsi"/>
                <w:sz w:val="24"/>
                <w:szCs w:val="24"/>
              </w:rPr>
              <w:t xml:space="preserve"> pression</w:t>
            </w:r>
            <w:r w:rsidR="00716D49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8F53E0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716D49">
              <w:rPr>
                <w:rFonts w:ascii="Comic Sans MS" w:hAnsi="Comic Sans MS" w:cstheme="minorHAnsi"/>
                <w:sz w:val="24"/>
                <w:szCs w:val="24"/>
              </w:rPr>
              <w:t>P</w:t>
            </w:r>
          </w:p>
        </w:tc>
        <w:tc>
          <w:tcPr>
            <w:tcW w:w="1998" w:type="dxa"/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1247E" w:rsidTr="0081247E">
        <w:trPr>
          <w:trHeight w:val="391"/>
        </w:trPr>
        <w:tc>
          <w:tcPr>
            <w:tcW w:w="3780" w:type="dxa"/>
          </w:tcPr>
          <w:p w:rsidR="0081247E" w:rsidRPr="007F53E6" w:rsidRDefault="007F53E6" w:rsidP="007F53E6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Débit volumique  Q</w:t>
            </w:r>
            <w:r>
              <w:rPr>
                <w:rFonts w:ascii="Comic Sans MS" w:hAnsi="Comic Sans MS" w:cstheme="minorHAnsi"/>
                <w:sz w:val="24"/>
                <w:szCs w:val="24"/>
                <w:vertAlign w:val="subscript"/>
              </w:rPr>
              <w:t>v</w:t>
            </w:r>
          </w:p>
        </w:tc>
        <w:tc>
          <w:tcPr>
            <w:tcW w:w="1998" w:type="dxa"/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1247E" w:rsidRDefault="0081247E" w:rsidP="0081247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:rsidR="00DC1430" w:rsidRDefault="00DC1430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C1430" w:rsidRDefault="00DC1430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4E0C8B" w:rsidRDefault="00F81E57" w:rsidP="00C06124">
      <w:pPr>
        <w:pStyle w:val="Paragraphedeliste"/>
        <w:numPr>
          <w:ilvl w:val="0"/>
          <w:numId w:val="21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</w:t>
      </w:r>
      <w:r w:rsidR="00C06124">
        <w:rPr>
          <w:rFonts w:ascii="Comic Sans MS" w:hAnsi="Comic Sans MS"/>
          <w:sz w:val="24"/>
          <w:szCs w:val="24"/>
        </w:rPr>
        <w:t>ue ce qu’un fluide</w:t>
      </w:r>
      <w:r w:rsidR="004B0816" w:rsidRPr="00E11971">
        <w:rPr>
          <w:rFonts w:ascii="Comic Sans MS" w:hAnsi="Comic Sans MS"/>
          <w:sz w:val="24"/>
          <w:szCs w:val="24"/>
        </w:rPr>
        <w:t xml:space="preserve"> </w:t>
      </w:r>
      <w:r w:rsidR="00C06124">
        <w:rPr>
          <w:rFonts w:ascii="Comic Sans MS" w:hAnsi="Comic Sans MS"/>
          <w:sz w:val="24"/>
          <w:szCs w:val="24"/>
        </w:rPr>
        <w:t>visqueux</w:t>
      </w:r>
      <w:r w:rsidR="008F53E0">
        <w:rPr>
          <w:rFonts w:ascii="Comic Sans MS" w:hAnsi="Comic Sans MS"/>
          <w:sz w:val="24"/>
          <w:szCs w:val="24"/>
        </w:rPr>
        <w:t>, incompressible</w:t>
      </w:r>
      <w:r w:rsidR="00C06124">
        <w:rPr>
          <w:rFonts w:ascii="Comic Sans MS" w:hAnsi="Comic Sans MS"/>
          <w:sz w:val="24"/>
          <w:szCs w:val="24"/>
        </w:rPr>
        <w:t> ?</w:t>
      </w:r>
    </w:p>
    <w:p w:rsidR="00C06124" w:rsidRPr="00C06124" w:rsidRDefault="00C06124" w:rsidP="00E11971">
      <w:pPr>
        <w:pStyle w:val="Paragraphedeliste"/>
        <w:numPr>
          <w:ilvl w:val="0"/>
          <w:numId w:val="21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</w:t>
      </w:r>
      <w:r w:rsidRPr="00E11971">
        <w:rPr>
          <w:rFonts w:ascii="Comic Sans MS" w:hAnsi="Comic Sans MS"/>
          <w:sz w:val="24"/>
          <w:szCs w:val="24"/>
        </w:rPr>
        <w:t>uelle</w:t>
      </w:r>
      <w:r>
        <w:rPr>
          <w:rFonts w:ascii="Comic Sans MS" w:hAnsi="Comic Sans MS"/>
          <w:sz w:val="24"/>
          <w:szCs w:val="24"/>
        </w:rPr>
        <w:t xml:space="preserve"> est la définition  de la </w:t>
      </w:r>
      <w:r>
        <w:rPr>
          <w:rFonts w:ascii="Comic Sans MS" w:hAnsi="Comic Sans MS" w:cstheme="majorBidi"/>
          <w:sz w:val="24"/>
          <w:szCs w:val="24"/>
          <w:lang w:eastAsia="fr-FR"/>
        </w:rPr>
        <w:t>d</w:t>
      </w:r>
      <w:r w:rsidRPr="00C06124">
        <w:rPr>
          <w:rFonts w:ascii="Comic Sans MS" w:hAnsi="Comic Sans MS" w:cstheme="majorBidi"/>
          <w:sz w:val="24"/>
          <w:szCs w:val="24"/>
          <w:lang w:eastAsia="fr-FR"/>
        </w:rPr>
        <w:t>érivée particulaire d’une fonction scalaire</w:t>
      </w:r>
      <w:r>
        <w:rPr>
          <w:rFonts w:ascii="Comic Sans MS" w:hAnsi="Comic Sans MS" w:cstheme="majorBidi"/>
          <w:sz w:val="24"/>
          <w:szCs w:val="24"/>
          <w:lang w:eastAsia="fr-FR"/>
        </w:rPr>
        <w:t> ?</w:t>
      </w:r>
    </w:p>
    <w:p w:rsidR="004E0C8B" w:rsidRDefault="004E0C8B" w:rsidP="0006288F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1649DD" w:rsidRDefault="001649DD" w:rsidP="0006288F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00754DEF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="007841AA" w:rsidRPr="00754DEF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CD78D8">
        <w:rPr>
          <w:rFonts w:ascii="Comic Sans MS" w:hAnsi="Comic Sans MS"/>
          <w:b/>
          <w:bCs/>
          <w:sz w:val="24"/>
          <w:szCs w:val="24"/>
        </w:rPr>
        <w:t>6</w:t>
      </w:r>
      <w:r w:rsidR="007841AA" w:rsidRPr="00754DEF">
        <w:rPr>
          <w:rFonts w:ascii="Comic Sans MS" w:hAnsi="Comic Sans MS"/>
          <w:b/>
          <w:bCs/>
          <w:sz w:val="24"/>
          <w:szCs w:val="24"/>
        </w:rPr>
        <w:t>pts)</w:t>
      </w:r>
    </w:p>
    <w:p w:rsidR="00796FA5" w:rsidRDefault="00796FA5" w:rsidP="000442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eastAsia="TimesNewRoman" w:hAnsi="Comic Sans MS" w:cs="TimesNewRoman"/>
          <w:sz w:val="24"/>
          <w:szCs w:val="24"/>
        </w:rPr>
      </w:pPr>
      <w:r w:rsidRPr="00796FA5">
        <w:rPr>
          <w:rFonts w:ascii="Comic Sans MS" w:eastAsia="TimesNewRoman" w:hAnsi="Comic Sans MS" w:cs="TimesNewRoman"/>
          <w:sz w:val="24"/>
          <w:szCs w:val="24"/>
        </w:rPr>
        <w:t>De l’eau ci</w:t>
      </w:r>
      <w:r w:rsidR="0004425A">
        <w:rPr>
          <w:rFonts w:ascii="Comic Sans MS" w:eastAsia="TimesNewRoman" w:hAnsi="Comic Sans MS" w:cs="TimesNewRoman"/>
          <w:sz w:val="24"/>
          <w:szCs w:val="24"/>
        </w:rPr>
        <w:t>rcule dans un tube de venturi.</w:t>
      </w:r>
      <w:r w:rsidRPr="00796FA5">
        <w:rPr>
          <w:rFonts w:ascii="Comic Sans MS" w:eastAsia="TimesNewRoman" w:hAnsi="Comic Sans MS" w:cs="TimesNewRoman"/>
          <w:sz w:val="24"/>
          <w:szCs w:val="24"/>
        </w:rPr>
        <w:t xml:space="preserve"> </w:t>
      </w:r>
      <w:r w:rsidR="0004425A">
        <w:rPr>
          <w:rFonts w:ascii="Comic Sans MS" w:eastAsia="TimesNewRoman" w:hAnsi="Comic Sans MS" w:cs="TimesNewRoman"/>
          <w:sz w:val="24"/>
          <w:szCs w:val="24"/>
        </w:rPr>
        <w:t>Le tuyau entre 1 et 2 contient du mercure, s</w:t>
      </w:r>
      <w:r w:rsidR="0004425A" w:rsidRPr="00796FA5">
        <w:rPr>
          <w:rFonts w:ascii="Comic Sans MS" w:eastAsia="TimesNewRoman" w:hAnsi="Comic Sans MS" w:cs="TimesNewRoman"/>
          <w:sz w:val="24"/>
          <w:szCs w:val="24"/>
        </w:rPr>
        <w:t>a</w:t>
      </w:r>
      <w:r w:rsidR="0004425A">
        <w:rPr>
          <w:rFonts w:ascii="Comic Sans MS" w:eastAsia="TimesNewRoman" w:hAnsi="Comic Sans MS" w:cs="TimesNewRoman"/>
          <w:sz w:val="24"/>
          <w:szCs w:val="24"/>
        </w:rPr>
        <w:t xml:space="preserve"> dénivellation</w:t>
      </w:r>
      <w:r w:rsidRPr="00796FA5">
        <w:rPr>
          <w:rFonts w:ascii="Comic Sans MS" w:eastAsia="TimesNewRoman" w:hAnsi="Comic Sans MS" w:cs="TimesNewRoman"/>
          <w:sz w:val="24"/>
          <w:szCs w:val="24"/>
        </w:rPr>
        <w:t xml:space="preserve"> dans le </w:t>
      </w:r>
      <w:r>
        <w:rPr>
          <w:rFonts w:ascii="Comic Sans MS" w:eastAsia="TimesNewRoman" w:hAnsi="Comic Sans MS" w:cs="TimesNewRoman"/>
          <w:sz w:val="24"/>
          <w:szCs w:val="24"/>
        </w:rPr>
        <w:t>M</w:t>
      </w:r>
      <w:r w:rsidRPr="00796FA5">
        <w:rPr>
          <w:rFonts w:ascii="Comic Sans MS" w:eastAsia="TimesNewRoman" w:hAnsi="Comic Sans MS" w:cs="TimesNewRoman"/>
          <w:sz w:val="24"/>
          <w:szCs w:val="24"/>
        </w:rPr>
        <w:t>anomètre</w:t>
      </w:r>
      <w:r>
        <w:rPr>
          <w:rFonts w:ascii="Comic Sans MS" w:eastAsia="TimesNewRoman" w:hAnsi="Comic Sans MS" w:cs="TimesNewRoman"/>
          <w:sz w:val="24"/>
          <w:szCs w:val="24"/>
        </w:rPr>
        <w:t xml:space="preserve"> </w:t>
      </w:r>
      <w:r w:rsidRPr="00796FA5">
        <w:rPr>
          <w:rFonts w:ascii="Comic Sans MS" w:eastAsia="TimesNewRoman" w:hAnsi="Comic Sans MS" w:cs="TimesNewRoman"/>
          <w:sz w:val="24"/>
          <w:szCs w:val="24"/>
        </w:rPr>
        <w:t>différentiel est 1,2 m. Calculer la différence de pression entre A et B.</w:t>
      </w:r>
    </w:p>
    <w:p w:rsidR="00121976" w:rsidRPr="00121976" w:rsidRDefault="00121976" w:rsidP="001219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eastAsia="TimesNewRoman" w:hAnsi="Comic Sans MS" w:cs="TimesNewRoman"/>
          <w:sz w:val="24"/>
          <w:szCs w:val="24"/>
          <w:vertAlign w:val="superscript"/>
        </w:rPr>
      </w:pPr>
      <w:r>
        <w:rPr>
          <w:rFonts w:ascii="Comic Sans MS" w:eastAsia="TimesNewRoman" w:hAnsi="Comic Sans MS" w:cs="TimesNewRoman"/>
          <w:sz w:val="24"/>
          <w:szCs w:val="24"/>
        </w:rPr>
        <w:t xml:space="preserve">On donne </w:t>
      </w:r>
      <w:r w:rsidRPr="00121976">
        <w:rPr>
          <w:rFonts w:ascii="Symbol" w:eastAsia="TimesNewRoman" w:hAnsi="Symbol" w:cs="TimesNewRoman"/>
          <w:b/>
          <w:bCs/>
          <w:sz w:val="24"/>
          <w:szCs w:val="24"/>
        </w:rPr>
        <w:t></w:t>
      </w:r>
      <w:r>
        <w:rPr>
          <w:rFonts w:ascii="Comic Sans MS" w:eastAsia="TimesNewRoman" w:hAnsi="Comic Sans MS" w:cs="TimesNewRoman"/>
          <w:sz w:val="24"/>
          <w:szCs w:val="24"/>
          <w:vertAlign w:val="subscript"/>
        </w:rPr>
        <w:t>H</w:t>
      </w:r>
      <w:r w:rsidRPr="00121976">
        <w:rPr>
          <w:rFonts w:ascii="Comic Sans MS" w:eastAsia="TimesNewRoman" w:hAnsi="Comic Sans MS" w:cs="TimesNewRoman"/>
          <w:sz w:val="24"/>
          <w:szCs w:val="24"/>
          <w:vertAlign w:val="subscript"/>
        </w:rPr>
        <w:t>g</w:t>
      </w:r>
      <w:r>
        <w:rPr>
          <w:rFonts w:ascii="Comic Sans MS" w:eastAsia="TimesNewRoman" w:hAnsi="Comic Sans MS" w:cs="TimesNewRoman"/>
          <w:sz w:val="24"/>
          <w:szCs w:val="24"/>
        </w:rPr>
        <w:t>=13600 kg/m</w:t>
      </w:r>
      <w:r>
        <w:rPr>
          <w:rFonts w:ascii="Comic Sans MS" w:eastAsia="TimesNewRoman" w:hAnsi="Comic Sans MS" w:cs="TimesNewRoman"/>
          <w:sz w:val="24"/>
          <w:szCs w:val="24"/>
          <w:vertAlign w:val="superscript"/>
        </w:rPr>
        <w:t>3</w:t>
      </w:r>
      <w:r>
        <w:rPr>
          <w:rFonts w:ascii="Comic Sans MS" w:eastAsia="TimesNewRoman" w:hAnsi="Comic Sans MS" w:cs="TimesNewRoman"/>
          <w:sz w:val="24"/>
          <w:szCs w:val="24"/>
        </w:rPr>
        <w:t xml:space="preserve">, </w:t>
      </w:r>
      <w:r w:rsidRPr="00121976">
        <w:rPr>
          <w:rFonts w:ascii="Symbol" w:eastAsia="TimesNewRoman" w:hAnsi="Symbol" w:cs="TimesNewRoman"/>
          <w:b/>
          <w:bCs/>
          <w:sz w:val="24"/>
          <w:szCs w:val="24"/>
        </w:rPr>
        <w:t></w:t>
      </w:r>
      <w:r>
        <w:rPr>
          <w:rFonts w:ascii="Comic Sans MS" w:eastAsia="TimesNewRoman" w:hAnsi="Comic Sans MS" w:cs="TimesNewRoman"/>
          <w:sz w:val="24"/>
          <w:szCs w:val="24"/>
          <w:vertAlign w:val="subscript"/>
        </w:rPr>
        <w:t>eau</w:t>
      </w:r>
      <w:r>
        <w:rPr>
          <w:rFonts w:ascii="Comic Sans MS" w:eastAsia="TimesNewRoman" w:hAnsi="Comic Sans MS" w:cs="TimesNewRoman"/>
          <w:sz w:val="24"/>
          <w:szCs w:val="24"/>
        </w:rPr>
        <w:t>=1000 kg/m</w:t>
      </w:r>
      <w:r>
        <w:rPr>
          <w:rFonts w:ascii="Comic Sans MS" w:eastAsia="TimesNewRoman" w:hAnsi="Comic Sans MS" w:cs="TimesNewRoman"/>
          <w:sz w:val="24"/>
          <w:szCs w:val="24"/>
          <w:vertAlign w:val="superscript"/>
        </w:rPr>
        <w:t>3</w:t>
      </w:r>
    </w:p>
    <w:p w:rsidR="00796FA5" w:rsidRDefault="00796FA5" w:rsidP="00796FA5">
      <w:pPr>
        <w:autoSpaceDE w:val="0"/>
        <w:autoSpaceDN w:val="0"/>
        <w:adjustRightInd w:val="0"/>
        <w:ind w:firstLine="708"/>
        <w:jc w:val="both"/>
        <w:rPr>
          <w:rFonts w:ascii="Comic Sans MS" w:eastAsia="TimesNewRoman" w:hAnsi="Comic Sans MS" w:cs="TimesNewRoman"/>
          <w:sz w:val="24"/>
          <w:szCs w:val="24"/>
        </w:rPr>
      </w:pPr>
    </w:p>
    <w:p w:rsidR="00796FA5" w:rsidRPr="00796FA5" w:rsidRDefault="00796FA5" w:rsidP="00796FA5">
      <w:pPr>
        <w:autoSpaceDE w:val="0"/>
        <w:autoSpaceDN w:val="0"/>
        <w:adjustRightInd w:val="0"/>
        <w:ind w:firstLine="708"/>
        <w:jc w:val="both"/>
        <w:rPr>
          <w:rFonts w:ascii="Comic Sans MS" w:eastAsia="TimesNewRoman" w:hAnsi="Comic Sans MS" w:cs="TimesNewRoman"/>
          <w:sz w:val="24"/>
          <w:szCs w:val="24"/>
        </w:rPr>
      </w:pPr>
      <w:r>
        <w:rPr>
          <w:rFonts w:ascii="Comic Sans MS" w:eastAsia="TimesNewRoman" w:hAnsi="Comic Sans MS" w:cs="TimesNewRoman"/>
          <w:noProof/>
          <w:sz w:val="24"/>
          <w:szCs w:val="24"/>
          <w:lang w:eastAsia="fr-FR"/>
        </w:rPr>
        <w:drawing>
          <wp:inline distT="0" distB="0" distL="0" distR="0">
            <wp:extent cx="5475976" cy="2234242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70" cy="223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45" w:rsidRDefault="008E2E45" w:rsidP="00796FA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E2E45" w:rsidRDefault="008E2E45" w:rsidP="00796FA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F53E0" w:rsidRDefault="008F53E0" w:rsidP="00796FA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72A74" w:rsidRPr="0067514F" w:rsidRDefault="00572A74" w:rsidP="00796FA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omic Sans MS" w:hAnsi="Comic Sans MS" w:cs="Calibri"/>
          <w:sz w:val="24"/>
          <w:szCs w:val="24"/>
          <w:vertAlign w:val="superscript"/>
        </w:rPr>
      </w:pPr>
      <w:r w:rsidRPr="002147BC">
        <w:rPr>
          <w:rFonts w:ascii="Comic Sans MS" w:hAnsi="Comic Sans MS"/>
          <w:b/>
          <w:bCs/>
          <w:sz w:val="24"/>
          <w:szCs w:val="24"/>
          <w:u w:val="single"/>
        </w:rPr>
        <w:t>Exercice 2 :</w:t>
      </w:r>
      <w:r w:rsidR="007841AA" w:rsidRPr="002147BC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F676FF">
        <w:rPr>
          <w:rFonts w:ascii="Comic Sans MS" w:hAnsi="Comic Sans MS"/>
          <w:b/>
          <w:bCs/>
          <w:sz w:val="24"/>
          <w:szCs w:val="24"/>
        </w:rPr>
        <w:t xml:space="preserve">6 </w:t>
      </w:r>
      <w:r w:rsidR="007841AA" w:rsidRPr="002147BC">
        <w:rPr>
          <w:rFonts w:ascii="Comic Sans MS" w:hAnsi="Comic Sans MS"/>
          <w:b/>
          <w:bCs/>
          <w:sz w:val="24"/>
          <w:szCs w:val="24"/>
        </w:rPr>
        <w:t>pts)</w:t>
      </w:r>
    </w:p>
    <w:p w:rsidR="008F53E0" w:rsidRDefault="008F53E0" w:rsidP="008E2E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eastAsia="CIDFont+F5" w:hAnsi="Comic Sans MS" w:cs="CIDFont+F5"/>
          <w:sz w:val="24"/>
          <w:szCs w:val="24"/>
        </w:rPr>
      </w:pPr>
    </w:p>
    <w:p w:rsidR="008E2E45" w:rsidRPr="008E2E45" w:rsidRDefault="005B700F" w:rsidP="008E2E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mic Sans MS" w:eastAsia="CIDFont+F5" w:hAnsi="Comic Sans MS" w:cs="CIDFont+F5"/>
          <w:sz w:val="24"/>
          <w:szCs w:val="24"/>
        </w:rPr>
      </w:pPr>
      <w:r>
        <w:rPr>
          <w:rFonts w:ascii="Comic Sans MS" w:eastAsia="CIDFont+F5" w:hAnsi="Comic Sans MS" w:cs="CIDFont+F5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998220</wp:posOffset>
            </wp:positionV>
            <wp:extent cx="2559685" cy="1837055"/>
            <wp:effectExtent l="19050" t="0" r="0" b="0"/>
            <wp:wrapSquare wrapText="bothSides"/>
            <wp:docPr id="2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E45" w:rsidRPr="008E2E45">
        <w:rPr>
          <w:rFonts w:ascii="Comic Sans MS" w:eastAsia="CIDFont+F5" w:hAnsi="Comic Sans MS" w:cs="CIDFont+F5"/>
          <w:sz w:val="24"/>
          <w:szCs w:val="24"/>
        </w:rPr>
        <w:t xml:space="preserve">On considère un réservoir remplie d’eau à une hauteur </w:t>
      </w:r>
      <w:r w:rsidR="008E2E45" w:rsidRPr="008E2E45">
        <w:rPr>
          <w:rFonts w:ascii="Comic Sans MS" w:eastAsia="CIDFont+F5" w:hAnsi="Comic Sans MS" w:cs="CIDFont+F4"/>
          <w:sz w:val="24"/>
          <w:szCs w:val="24"/>
        </w:rPr>
        <w:t>H= 3 m</w:t>
      </w:r>
      <w:r w:rsidR="008E2E45" w:rsidRPr="008E2E45">
        <w:rPr>
          <w:rFonts w:ascii="Comic Sans MS" w:eastAsia="CIDFont+F5" w:hAnsi="Comic Sans MS" w:cs="CIDFont+F5"/>
          <w:sz w:val="24"/>
          <w:szCs w:val="24"/>
        </w:rPr>
        <w:t>, muni d’un petit orifice à sa</w:t>
      </w:r>
      <w:r w:rsidR="008E2E45">
        <w:rPr>
          <w:rFonts w:ascii="Comic Sans MS" w:eastAsia="CIDFont+F5" w:hAnsi="Comic Sans MS" w:cs="CIDFont+F5"/>
          <w:sz w:val="24"/>
          <w:szCs w:val="24"/>
        </w:rPr>
        <w:t xml:space="preserve"> </w:t>
      </w:r>
      <w:r w:rsidR="008E2E45" w:rsidRPr="008E2E45">
        <w:rPr>
          <w:rFonts w:ascii="Comic Sans MS" w:eastAsia="CIDFont+F5" w:hAnsi="Comic Sans MS" w:cs="CIDFont+F5"/>
          <w:sz w:val="24"/>
          <w:szCs w:val="24"/>
        </w:rPr>
        <w:t xml:space="preserve">base de diamètre </w:t>
      </w:r>
      <w:r w:rsidR="008E2E45" w:rsidRPr="008E2E45">
        <w:rPr>
          <w:rFonts w:ascii="Comic Sans MS" w:eastAsia="CIDFont+F5" w:hAnsi="Comic Sans MS" w:cs="CIDFont+F4"/>
          <w:sz w:val="24"/>
          <w:szCs w:val="24"/>
        </w:rPr>
        <w:t>d= 10 mm</w:t>
      </w:r>
      <w:r w:rsidR="008E2E45" w:rsidRPr="008E2E45">
        <w:rPr>
          <w:rFonts w:ascii="Comic Sans MS" w:eastAsia="CIDFont+F5" w:hAnsi="Comic Sans MS" w:cs="CIDFont+F5"/>
          <w:sz w:val="24"/>
          <w:szCs w:val="24"/>
        </w:rPr>
        <w:t>.</w:t>
      </w:r>
    </w:p>
    <w:p w:rsidR="008E2E45" w:rsidRPr="008E2E45" w:rsidRDefault="008E2E45" w:rsidP="008F53E0">
      <w:pPr>
        <w:autoSpaceDE w:val="0"/>
        <w:autoSpaceDN w:val="0"/>
        <w:adjustRightInd w:val="0"/>
        <w:spacing w:line="360" w:lineRule="auto"/>
        <w:jc w:val="both"/>
        <w:rPr>
          <w:rFonts w:ascii="Comic Sans MS" w:eastAsia="CIDFont+F5" w:hAnsi="Comic Sans MS" w:cs="CIDFont+F5"/>
          <w:sz w:val="24"/>
          <w:szCs w:val="24"/>
        </w:rPr>
      </w:pPr>
      <w:r w:rsidRPr="008E2E45">
        <w:rPr>
          <w:rFonts w:ascii="Comic Sans MS" w:eastAsia="CIDFont+F5" w:hAnsi="Comic Sans MS" w:cs="CIDFont+F5"/>
          <w:sz w:val="24"/>
          <w:szCs w:val="24"/>
        </w:rPr>
        <w:t>1) En précisant les hypothèses prises en comptes, appliquer le théorème de Bernoulli pour</w:t>
      </w:r>
      <w:r w:rsidR="008F53E0">
        <w:rPr>
          <w:rFonts w:ascii="Comic Sans MS" w:eastAsia="CIDFont+F5" w:hAnsi="Comic Sans MS" w:cs="CIDFont+F5"/>
          <w:sz w:val="24"/>
          <w:szCs w:val="24"/>
        </w:rPr>
        <w:t xml:space="preserve"> </w:t>
      </w:r>
      <w:r w:rsidRPr="008E2E45">
        <w:rPr>
          <w:rFonts w:ascii="Comic Sans MS" w:eastAsia="CIDFont+F5" w:hAnsi="Comic Sans MS" w:cs="CIDFont+F5"/>
          <w:sz w:val="24"/>
          <w:szCs w:val="24"/>
        </w:rPr>
        <w:t>calculer la vitesse V</w:t>
      </w:r>
      <w:r w:rsidRPr="00306EB9">
        <w:rPr>
          <w:rFonts w:ascii="Comic Sans MS" w:eastAsia="CIDFont+F5" w:hAnsi="Comic Sans MS" w:cs="CIDFont+F5"/>
          <w:sz w:val="24"/>
          <w:szCs w:val="24"/>
          <w:vertAlign w:val="subscript"/>
        </w:rPr>
        <w:t>2</w:t>
      </w:r>
      <w:r w:rsidRPr="008E2E45">
        <w:rPr>
          <w:rFonts w:ascii="Comic Sans MS" w:eastAsia="CIDFont+F5" w:hAnsi="Comic Sans MS" w:cs="CIDFont+F5"/>
          <w:sz w:val="24"/>
          <w:szCs w:val="24"/>
        </w:rPr>
        <w:t xml:space="preserve"> d’écoulement d’eau.</w:t>
      </w:r>
    </w:p>
    <w:p w:rsidR="008E2E45" w:rsidRPr="008E2E45" w:rsidRDefault="008E2E45" w:rsidP="008E2E45">
      <w:pPr>
        <w:autoSpaceDE w:val="0"/>
        <w:autoSpaceDN w:val="0"/>
        <w:adjustRightInd w:val="0"/>
        <w:spacing w:line="360" w:lineRule="auto"/>
        <w:jc w:val="both"/>
        <w:rPr>
          <w:rFonts w:ascii="Comic Sans MS" w:eastAsia="CIDFont+F5" w:hAnsi="Comic Sans MS" w:cs="CIDFont+F5"/>
          <w:sz w:val="24"/>
          <w:szCs w:val="24"/>
        </w:rPr>
      </w:pPr>
      <w:r w:rsidRPr="008E2E45">
        <w:rPr>
          <w:rFonts w:ascii="Comic Sans MS" w:eastAsia="CIDFont+F5" w:hAnsi="Comic Sans MS" w:cs="CIDFont+F5"/>
          <w:sz w:val="24"/>
          <w:szCs w:val="24"/>
        </w:rPr>
        <w:t>2) En déduire le débit volumique Qv en (l/s) en sortie de l’orifice.</w:t>
      </w:r>
    </w:p>
    <w:p w:rsidR="0067514F" w:rsidRPr="008E2E45" w:rsidRDefault="008E2E45" w:rsidP="008E2E45">
      <w:pPr>
        <w:spacing w:line="360" w:lineRule="auto"/>
        <w:jc w:val="both"/>
        <w:rPr>
          <w:rFonts w:ascii="Comic Sans MS" w:eastAsia="CambriaMath" w:hAnsi="Comic Sans MS" w:cs="CambriaMath"/>
          <w:sz w:val="24"/>
          <w:szCs w:val="24"/>
        </w:rPr>
      </w:pPr>
      <w:r w:rsidRPr="008E2E45">
        <w:rPr>
          <w:rFonts w:ascii="Comic Sans MS" w:eastAsia="CIDFont+F5" w:hAnsi="Comic Sans MS" w:cs="CIDFont+F5"/>
          <w:sz w:val="24"/>
          <w:szCs w:val="24"/>
        </w:rPr>
        <w:t>On suppose que g=9,81 m/s.</w:t>
      </w: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913AF0">
      <w:pPr>
        <w:jc w:val="center"/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742A9E" w:rsidRDefault="00742A9E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8F53E0" w:rsidRDefault="008F53E0" w:rsidP="00160D00">
      <w:pPr>
        <w:rPr>
          <w:rFonts w:ascii="CambriaMath" w:eastAsia="CambriaMath" w:cs="CambriaMath"/>
          <w:sz w:val="17"/>
          <w:szCs w:val="17"/>
        </w:rPr>
      </w:pPr>
    </w:p>
    <w:p w:rsidR="0067514F" w:rsidRDefault="0067514F" w:rsidP="00160D00">
      <w:pPr>
        <w:rPr>
          <w:rFonts w:ascii="CambriaMath" w:eastAsia="CambriaMath" w:cs="CambriaMath"/>
          <w:sz w:val="17"/>
          <w:szCs w:val="17"/>
        </w:rPr>
      </w:pPr>
    </w:p>
    <w:p w:rsidR="00160D00" w:rsidRPr="005C0EA1" w:rsidRDefault="005C0EA1" w:rsidP="005C0EA1">
      <w:pPr>
        <w:jc w:val="center"/>
        <w:rPr>
          <w:rFonts w:ascii="Comic Sans MS" w:eastAsia="CambriaMath" w:hAnsi="Comic Sans MS" w:cs="CambriaMath"/>
          <w:b/>
          <w:bCs/>
          <w:sz w:val="28"/>
          <w:szCs w:val="28"/>
        </w:rPr>
      </w:pPr>
      <w:r w:rsidRPr="005C0EA1">
        <w:rPr>
          <w:rFonts w:ascii="Comic Sans MS" w:eastAsia="CambriaMath" w:hAnsi="Comic Sans MS" w:cs="CambriaMath"/>
          <w:b/>
          <w:bCs/>
          <w:sz w:val="28"/>
          <w:szCs w:val="28"/>
        </w:rPr>
        <w:t>Corrigée type</w:t>
      </w:r>
    </w:p>
    <w:p w:rsidR="00D51497" w:rsidRPr="00F97EED" w:rsidRDefault="00D51497" w:rsidP="00235F9E">
      <w:pPr>
        <w:tabs>
          <w:tab w:val="left" w:pos="3950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F97EED">
        <w:rPr>
          <w:rFonts w:ascii="Comic Sans MS" w:hAnsi="Comic Sans MS"/>
          <w:b/>
          <w:bCs/>
          <w:sz w:val="24"/>
          <w:szCs w:val="24"/>
          <w:u w:val="single"/>
        </w:rPr>
        <w:t xml:space="preserve">Questions de cours : </w:t>
      </w:r>
      <w:r w:rsidRPr="00F97EED">
        <w:rPr>
          <w:rFonts w:ascii="Comic Sans MS" w:hAnsi="Comic Sans MS"/>
          <w:b/>
          <w:bCs/>
          <w:sz w:val="24"/>
          <w:szCs w:val="24"/>
        </w:rPr>
        <w:t>(</w:t>
      </w:r>
      <w:r w:rsidR="008F53E0">
        <w:rPr>
          <w:rFonts w:ascii="Comic Sans MS" w:hAnsi="Comic Sans MS"/>
          <w:b/>
          <w:bCs/>
          <w:sz w:val="24"/>
          <w:szCs w:val="24"/>
        </w:rPr>
        <w:t>8</w:t>
      </w:r>
      <w:r w:rsidRPr="00F97EED">
        <w:rPr>
          <w:rFonts w:ascii="Comic Sans MS" w:hAnsi="Comic Sans MS"/>
          <w:b/>
          <w:bCs/>
          <w:sz w:val="24"/>
          <w:szCs w:val="24"/>
        </w:rPr>
        <w:t>pts)</w:t>
      </w:r>
    </w:p>
    <w:p w:rsidR="00672EC7" w:rsidRDefault="00672EC7" w:rsidP="00672EC7">
      <w:pPr>
        <w:pStyle w:val="Paragraphedeliste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La différence entre la ligne de courant et trajectoire.</w:t>
      </w:r>
      <w:r w:rsidRPr="00E1097A">
        <w:rPr>
          <w:rFonts w:ascii="Comic Sans MS" w:hAnsi="Comic Sans MS" w:cstheme="minorHAnsi"/>
          <w:sz w:val="24"/>
          <w:szCs w:val="24"/>
        </w:rPr>
        <w:t xml:space="preserve"> </w:t>
      </w:r>
    </w:p>
    <w:p w:rsidR="00672EC7" w:rsidRPr="00235F9E" w:rsidRDefault="002C1410" w:rsidP="00934C4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omic Sans MS" w:hAnsi="Comic Sans MS" w:cstheme="majorBidi"/>
          <w:sz w:val="24"/>
          <w:szCs w:val="24"/>
          <w:lang w:eastAsia="fr-FR"/>
        </w:rPr>
      </w:pPr>
      <w:r w:rsidRPr="00235F9E">
        <w:rPr>
          <w:rFonts w:ascii="Comic Sans MS" w:hAnsi="Comic Sans MS" w:cstheme="majorBidi"/>
          <w:color w:val="000000" w:themeColor="text1"/>
          <w:sz w:val="24"/>
          <w:szCs w:val="24"/>
          <w:lang w:eastAsia="fr-FR"/>
        </w:rPr>
        <w:t>-</w:t>
      </w:r>
      <w:r w:rsidRPr="00871012">
        <w:rPr>
          <w:rFonts w:ascii="Comic Sans MS" w:hAnsi="Comic Sans MS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871012" w:rsidRPr="00871012">
        <w:rPr>
          <w:rFonts w:ascii="Comic Sans MS" w:hAnsi="Comic Sans MS" w:cstheme="majorBidi"/>
          <w:b/>
          <w:bCs/>
          <w:color w:val="000000" w:themeColor="text1"/>
          <w:sz w:val="24"/>
          <w:szCs w:val="24"/>
          <w:lang w:eastAsia="fr-FR"/>
        </w:rPr>
        <w:t>La</w:t>
      </w:r>
      <w:r w:rsidR="00871012">
        <w:rPr>
          <w:rFonts w:ascii="Comic Sans MS" w:hAnsi="Comic Sans MS" w:cstheme="majorBidi"/>
          <w:color w:val="000000" w:themeColor="text1"/>
          <w:sz w:val="24"/>
          <w:szCs w:val="24"/>
          <w:lang w:eastAsia="fr-FR"/>
        </w:rPr>
        <w:t xml:space="preserve"> </w:t>
      </w:r>
      <w:r w:rsidRPr="00871012">
        <w:rPr>
          <w:rFonts w:ascii="Comic Sans MS" w:hAnsi="Comic Sans MS" w:cstheme="majorBidi"/>
          <w:b/>
          <w:bCs/>
          <w:color w:val="000000" w:themeColor="text1"/>
          <w:sz w:val="24"/>
          <w:szCs w:val="24"/>
          <w:lang w:eastAsia="fr-FR"/>
        </w:rPr>
        <w:t>ligne de courant</w:t>
      </w:r>
      <w:r w:rsidRPr="00235F9E">
        <w:rPr>
          <w:rFonts w:ascii="Comic Sans MS" w:hAnsi="Comic Sans MS" w:cstheme="majorBidi"/>
          <w:b/>
          <w:bCs/>
          <w:sz w:val="24"/>
          <w:szCs w:val="24"/>
          <w:lang w:eastAsia="fr-FR"/>
        </w:rPr>
        <w:t xml:space="preserve"> : </w:t>
      </w:r>
      <w:r w:rsidRPr="00235F9E">
        <w:rPr>
          <w:rFonts w:ascii="Comic Sans MS" w:hAnsi="Comic Sans MS" w:cstheme="majorBidi"/>
          <w:sz w:val="24"/>
          <w:szCs w:val="24"/>
          <w:lang w:eastAsia="fr-FR"/>
        </w:rPr>
        <w:t>est une courbe de l’espace décrivant un fluide en mouvement et qui, à tout instant possède en tout point une tangente à la vitesse des particules du fluide.</w:t>
      </w:r>
      <w:r w:rsidR="00235F9E">
        <w:rPr>
          <w:rFonts w:ascii="Comic Sans MS" w:hAnsi="Comic Sans MS" w:cstheme="majorBidi"/>
          <w:sz w:val="24"/>
          <w:szCs w:val="24"/>
          <w:lang w:eastAsia="fr-FR"/>
        </w:rPr>
        <w:t xml:space="preserve">  </w:t>
      </w:r>
      <w:r w:rsidR="00235F9E" w:rsidRPr="00235F9E">
        <w:rPr>
          <w:rFonts w:ascii="Comic Sans MS" w:hAnsi="Comic Sans MS" w:cstheme="majorBidi"/>
          <w:sz w:val="24"/>
          <w:szCs w:val="24"/>
          <w:lang w:eastAsia="fr-FR"/>
        </w:rPr>
        <w:t xml:space="preserve"> </w:t>
      </w:r>
      <w:r w:rsidR="009B7B25">
        <w:rPr>
          <w:rFonts w:ascii="Comic Sans MS" w:hAnsi="Comic Sans MS" w:cstheme="majorBidi"/>
          <w:sz w:val="24"/>
          <w:szCs w:val="24"/>
          <w:lang w:eastAsia="fr-FR"/>
        </w:rPr>
        <w:t xml:space="preserve">                          </w:t>
      </w:r>
      <w:r w:rsidR="00934C47">
        <w:rPr>
          <w:rFonts w:ascii="Comic Sans MS" w:hAnsi="Comic Sans MS" w:cstheme="majorBidi"/>
          <w:b/>
          <w:bCs/>
          <w:color w:val="FF0000"/>
          <w:sz w:val="24"/>
          <w:szCs w:val="24"/>
          <w:lang w:eastAsia="fr-FR"/>
        </w:rPr>
        <w:t>0.5</w:t>
      </w:r>
    </w:p>
    <w:p w:rsidR="002C1410" w:rsidRPr="00235F9E" w:rsidRDefault="00871012" w:rsidP="00934C4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 w:cstheme="minorHAnsi"/>
          <w:sz w:val="24"/>
          <w:szCs w:val="24"/>
        </w:rPr>
      </w:pPr>
      <w:r w:rsidRPr="00871012">
        <w:rPr>
          <w:rFonts w:ascii="Comic Sans MS" w:hAnsi="Comic Sans MS" w:cstheme="majorBidi"/>
          <w:b/>
          <w:bCs/>
          <w:color w:val="000000" w:themeColor="text1"/>
          <w:sz w:val="24"/>
          <w:szCs w:val="24"/>
          <w:lang w:eastAsia="fr-FR"/>
        </w:rPr>
        <w:t xml:space="preserve">   - </w:t>
      </w:r>
      <w:r w:rsidR="002C1410" w:rsidRPr="00871012">
        <w:rPr>
          <w:rFonts w:ascii="Comic Sans MS" w:hAnsi="Comic Sans MS" w:cstheme="majorBidi"/>
          <w:b/>
          <w:bCs/>
          <w:color w:val="000000" w:themeColor="text1"/>
          <w:sz w:val="24"/>
          <w:szCs w:val="24"/>
          <w:lang w:eastAsia="fr-FR"/>
        </w:rPr>
        <w:t>La trajectoire</w:t>
      </w:r>
      <w:r w:rsidR="002C1410" w:rsidRPr="00235F9E">
        <w:rPr>
          <w:rFonts w:ascii="Comic Sans MS" w:hAnsi="Comic Sans MS" w:cstheme="majorBidi"/>
          <w:b/>
          <w:bCs/>
          <w:color w:val="00B050"/>
          <w:sz w:val="24"/>
          <w:szCs w:val="24"/>
          <w:u w:val="single"/>
          <w:lang w:eastAsia="fr-FR"/>
        </w:rPr>
        <w:t> </w:t>
      </w:r>
      <w:r w:rsidR="002C1410" w:rsidRPr="00235F9E">
        <w:rPr>
          <w:rFonts w:ascii="Comic Sans MS" w:hAnsi="Comic Sans MS" w:cstheme="majorBidi"/>
          <w:sz w:val="24"/>
          <w:szCs w:val="24"/>
          <w:lang w:eastAsia="fr-FR"/>
        </w:rPr>
        <w:t>: est la courbe tracée par les positions successives occupées par la particule au cours du temps</w:t>
      </w:r>
      <w:r w:rsidR="00235F9E">
        <w:rPr>
          <w:rFonts w:ascii="Comic Sans MS" w:hAnsi="Comic Sans MS" w:cstheme="majorBidi"/>
          <w:sz w:val="24"/>
          <w:szCs w:val="24"/>
          <w:lang w:eastAsia="fr-FR"/>
        </w:rPr>
        <w:t xml:space="preserve">.   </w:t>
      </w:r>
      <w:r w:rsidR="00934C47">
        <w:rPr>
          <w:rFonts w:ascii="Comic Sans MS" w:hAnsi="Comic Sans MS" w:cstheme="majorBidi"/>
          <w:b/>
          <w:bCs/>
          <w:color w:val="FF0000"/>
          <w:sz w:val="24"/>
          <w:szCs w:val="24"/>
          <w:lang w:eastAsia="fr-FR"/>
        </w:rPr>
        <w:t>0.5</w:t>
      </w:r>
    </w:p>
    <w:tbl>
      <w:tblPr>
        <w:tblStyle w:val="Grilledutableau"/>
        <w:tblpPr w:leftFromText="141" w:rightFromText="141" w:vertAnchor="page" w:horzAnchor="margin" w:tblpY="5652"/>
        <w:tblW w:w="0" w:type="auto"/>
        <w:tblLayout w:type="fixed"/>
        <w:tblLook w:val="04A0"/>
      </w:tblPr>
      <w:tblGrid>
        <w:gridCol w:w="3780"/>
        <w:gridCol w:w="1998"/>
        <w:gridCol w:w="1128"/>
        <w:gridCol w:w="1335"/>
      </w:tblGrid>
      <w:tr w:rsidR="008C682E" w:rsidTr="008C682E">
        <w:trPr>
          <w:trHeight w:val="747"/>
        </w:trPr>
        <w:tc>
          <w:tcPr>
            <w:tcW w:w="3780" w:type="dxa"/>
          </w:tcPr>
          <w:p w:rsidR="008C682E" w:rsidRDefault="008C682E" w:rsidP="008C682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Paramètre </w:t>
            </w:r>
          </w:p>
        </w:tc>
        <w:tc>
          <w:tcPr>
            <w:tcW w:w="1998" w:type="dxa"/>
          </w:tcPr>
          <w:p w:rsidR="008C682E" w:rsidRPr="00CB27AD" w:rsidRDefault="008C682E" w:rsidP="008C682E">
            <w:pPr>
              <w:pStyle w:val="Paragraphedeliste"/>
              <w:bidi/>
              <w:ind w:left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définition</w:t>
            </w:r>
          </w:p>
        </w:tc>
        <w:tc>
          <w:tcPr>
            <w:tcW w:w="2463" w:type="dxa"/>
            <w:gridSpan w:val="2"/>
            <w:tcBorders>
              <w:bottom w:val="single" w:sz="4" w:space="0" w:color="000000" w:themeColor="text1"/>
            </w:tcBorders>
          </w:tcPr>
          <w:p w:rsidR="008C682E" w:rsidRPr="00CB27AD" w:rsidRDefault="008C682E" w:rsidP="008C682E">
            <w:pPr>
              <w:pStyle w:val="Paragraphedeliste"/>
              <w:ind w:left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unité</w:t>
            </w:r>
          </w:p>
        </w:tc>
      </w:tr>
      <w:tr w:rsidR="008C682E" w:rsidTr="008C682E">
        <w:trPr>
          <w:trHeight w:val="674"/>
        </w:trPr>
        <w:tc>
          <w:tcPr>
            <w:tcW w:w="3780" w:type="dxa"/>
          </w:tcPr>
          <w:p w:rsidR="008C682E" w:rsidRPr="004E0C8B" w:rsidRDefault="008C682E" w:rsidP="008C682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Viscosité cinémati</w:t>
            </w:r>
            <w:r>
              <w:rPr>
                <w:rFonts w:ascii="Comic Sans MS" w:hAnsi="Comic Sans MS" w:cstheme="minorHAnsi"/>
                <w:sz w:val="24"/>
                <w:szCs w:val="24"/>
              </w:rPr>
              <w:t>que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4E0C8B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F53E6">
              <w:rPr>
                <w:rFonts w:ascii="Symbol" w:hAnsi="Symbol" w:cs="Times New Roman"/>
                <w:b/>
                <w:bCs/>
                <w:sz w:val="24"/>
                <w:szCs w:val="24"/>
              </w:rPr>
              <w:t></w:t>
            </w:r>
          </w:p>
        </w:tc>
        <w:tc>
          <w:tcPr>
            <w:tcW w:w="1998" w:type="dxa"/>
          </w:tcPr>
          <w:p w:rsidR="008C682E" w:rsidRPr="009B7B25" w:rsidRDefault="009B7B25" w:rsidP="008C682E">
            <w:pPr>
              <w:pStyle w:val="Paragraphedeliste"/>
              <w:ind w:left="0"/>
              <w:rPr>
                <w:rFonts w:ascii="Symbol" w:hAnsi="Symbol" w:cstheme="minorHAnsi"/>
                <w:sz w:val="24"/>
                <w:szCs w:val="24"/>
              </w:rPr>
            </w:pPr>
            <w:r w:rsidRPr="007F53E6">
              <w:rPr>
                <w:rFonts w:ascii="Symbol" w:hAnsi="Symbol" w:cs="Times New Roman"/>
                <w:b/>
                <w:bCs/>
                <w:sz w:val="24"/>
                <w:szCs w:val="24"/>
              </w:rPr>
              <w:t></w:t>
            </w:r>
            <w:r>
              <w:rPr>
                <w:rFonts w:ascii="Symbol" w:hAnsi="Symbol" w:cs="Times New Roman"/>
                <w:sz w:val="24"/>
                <w:szCs w:val="24"/>
              </w:rPr>
              <w:t></w:t>
            </w:r>
            <w:r>
              <w:rPr>
                <w:rFonts w:ascii="Symbol" w:hAnsi="Symbol" w:cs="Times New Roman"/>
                <w:sz w:val="24"/>
                <w:szCs w:val="24"/>
              </w:rPr>
              <w:t></w:t>
            </w:r>
            <w:r>
              <w:rPr>
                <w:rFonts w:ascii="Symbol" w:hAnsi="Symbol" w:cs="Times New Roman"/>
                <w:sz w:val="24"/>
                <w:szCs w:val="24"/>
              </w:rPr>
              <w:t></w:t>
            </w:r>
            <w:r>
              <w:rPr>
                <w:rFonts w:ascii="Symbol" w:hAnsi="Symbol" w:cs="Times New Roman"/>
                <w:sz w:val="24"/>
                <w:szCs w:val="24"/>
              </w:rPr>
              <w:t></w:t>
            </w:r>
            <w:r w:rsidR="00F643EF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</w:t>
            </w:r>
          </w:p>
        </w:tc>
        <w:tc>
          <w:tcPr>
            <w:tcW w:w="1128" w:type="dxa"/>
            <w:tcBorders>
              <w:bottom w:val="single" w:sz="6" w:space="0" w:color="000000" w:themeColor="text1"/>
              <w:right w:val="nil"/>
            </w:tcBorders>
          </w:tcPr>
          <w:p w:rsidR="008C682E" w:rsidRPr="009B7B25" w:rsidRDefault="009B7B25" w:rsidP="00F643EF">
            <w:pPr>
              <w:pStyle w:val="Paragraphedeliste"/>
              <w:ind w:left="0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m</w:t>
            </w:r>
            <w:r>
              <w:rPr>
                <w:rFonts w:ascii="Comic Sans MS" w:hAnsi="Comic Sans MS" w:cs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 w:cstheme="minorHAnsi"/>
                <w:sz w:val="24"/>
                <w:szCs w:val="24"/>
              </w:rPr>
              <w:t>/s</w:t>
            </w:r>
          </w:p>
        </w:tc>
        <w:tc>
          <w:tcPr>
            <w:tcW w:w="1335" w:type="dxa"/>
            <w:tcBorders>
              <w:left w:val="nil"/>
              <w:bottom w:val="single" w:sz="6" w:space="0" w:color="000000" w:themeColor="text1"/>
            </w:tcBorders>
          </w:tcPr>
          <w:p w:rsidR="008C682E" w:rsidRDefault="008C682E" w:rsidP="008C682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C682E" w:rsidTr="008C682E">
        <w:trPr>
          <w:trHeight w:val="664"/>
        </w:trPr>
        <w:tc>
          <w:tcPr>
            <w:tcW w:w="3780" w:type="dxa"/>
          </w:tcPr>
          <w:p w:rsidR="008C682E" w:rsidRPr="004E0C8B" w:rsidRDefault="008C682E" w:rsidP="008C682E">
            <w:pPr>
              <w:pStyle w:val="Paragraphedeliste"/>
              <w:ind w:left="0"/>
              <w:rPr>
                <w:rFonts w:ascii="Symbol" w:hAnsi="Symbol" w:cstheme="minorHAnsi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Nombre de Reynolds  </w:t>
            </w:r>
            <w:r w:rsidRPr="007F53E6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 xml:space="preserve">Re </w:t>
            </w:r>
          </w:p>
        </w:tc>
        <w:tc>
          <w:tcPr>
            <w:tcW w:w="1998" w:type="dxa"/>
          </w:tcPr>
          <w:p w:rsidR="008C682E" w:rsidRPr="009B7B25" w:rsidRDefault="009B7B25" w:rsidP="009B7B25">
            <w:pPr>
              <w:pStyle w:val="Paragraphedeliste"/>
              <w:spacing w:line="360" w:lineRule="auto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r w:rsidRPr="007F53E6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Symbol" w:hAnsi="Symbol" w:cs="Times New Roman"/>
                <w:b/>
                <w:bCs/>
                <w:sz w:val="24"/>
                <w:szCs w:val="24"/>
              </w:rPr>
              <w:t>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UD/</w:t>
            </w:r>
            <w:r>
              <w:rPr>
                <w:rFonts w:ascii="Symbol" w:hAnsi="Symbol" w:cs="Times New Roman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sz w:val="24"/>
                <w:szCs w:val="24"/>
              </w:rPr>
              <w:t>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</w:t>
            </w: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C682E" w:rsidRDefault="00F643EF" w:rsidP="00F643EF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/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C682E" w:rsidRDefault="008C682E" w:rsidP="00F643EF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C682E" w:rsidTr="008C682E">
        <w:trPr>
          <w:trHeight w:val="403"/>
        </w:trPr>
        <w:tc>
          <w:tcPr>
            <w:tcW w:w="3780" w:type="dxa"/>
          </w:tcPr>
          <w:p w:rsidR="008C682E" w:rsidRPr="004E0C8B" w:rsidRDefault="009B7B25" w:rsidP="008C682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La </w:t>
            </w:r>
            <w:r w:rsidR="008C682E">
              <w:rPr>
                <w:rFonts w:ascii="Comic Sans MS" w:hAnsi="Comic Sans MS" w:cstheme="minorHAnsi"/>
                <w:sz w:val="24"/>
                <w:szCs w:val="24"/>
              </w:rPr>
              <w:t xml:space="preserve"> pression  P</w:t>
            </w:r>
          </w:p>
        </w:tc>
        <w:tc>
          <w:tcPr>
            <w:tcW w:w="1998" w:type="dxa"/>
          </w:tcPr>
          <w:p w:rsidR="008C682E" w:rsidRDefault="009B7B25" w:rsidP="008C682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P=F/s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="00F643EF"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</w:t>
            </w: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C682E" w:rsidRDefault="00F643EF" w:rsidP="00F643EF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Pa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C682E" w:rsidRDefault="008C682E" w:rsidP="008C682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8C682E" w:rsidTr="008C682E">
        <w:trPr>
          <w:trHeight w:val="391"/>
        </w:trPr>
        <w:tc>
          <w:tcPr>
            <w:tcW w:w="3780" w:type="dxa"/>
          </w:tcPr>
          <w:p w:rsidR="008C682E" w:rsidRPr="007F53E6" w:rsidRDefault="008C682E" w:rsidP="008C682E">
            <w:pPr>
              <w:pStyle w:val="Paragraphedeliste"/>
              <w:ind w:left="0"/>
              <w:rPr>
                <w:rFonts w:ascii="Comic Sans MS" w:hAnsi="Comic Sans MS" w:cstheme="minorHAnsi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Débit volumique  Q</w:t>
            </w:r>
            <w:r>
              <w:rPr>
                <w:rFonts w:ascii="Comic Sans MS" w:hAnsi="Comic Sans MS" w:cstheme="minorHAnsi"/>
                <w:sz w:val="24"/>
                <w:szCs w:val="24"/>
                <w:vertAlign w:val="subscript"/>
              </w:rPr>
              <w:t>v</w:t>
            </w:r>
          </w:p>
        </w:tc>
        <w:tc>
          <w:tcPr>
            <w:tcW w:w="1998" w:type="dxa"/>
          </w:tcPr>
          <w:p w:rsidR="008C682E" w:rsidRPr="00F643EF" w:rsidRDefault="00F643EF" w:rsidP="008C682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Q</w:t>
            </w:r>
            <w:r>
              <w:rPr>
                <w:rFonts w:ascii="Comic Sans MS" w:hAnsi="Comic Sans MS" w:cstheme="minorHAnsi"/>
                <w:sz w:val="24"/>
                <w:szCs w:val="24"/>
                <w:vertAlign w:val="subscript"/>
              </w:rPr>
              <w:t>v</w:t>
            </w:r>
            <w:r>
              <w:rPr>
                <w:rFonts w:ascii="Comic Sans MS" w:hAnsi="Comic Sans MS" w:cstheme="minorHAnsi"/>
                <w:sz w:val="24"/>
                <w:szCs w:val="24"/>
              </w:rPr>
              <w:t>=V*S</w:t>
            </w:r>
            <w:r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</w:t>
            </w:r>
            <w:r w:rsidRPr="00F643EF">
              <w:rPr>
                <w:rFonts w:ascii="Symbol" w:hAnsi="Symbol" w:cs="Times New Roman"/>
                <w:b/>
                <w:bCs/>
                <w:color w:val="FF0000"/>
                <w:sz w:val="24"/>
                <w:szCs w:val="24"/>
              </w:rPr>
              <w:t></w:t>
            </w:r>
          </w:p>
        </w:tc>
        <w:tc>
          <w:tcPr>
            <w:tcW w:w="1128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8C682E" w:rsidRPr="00F643EF" w:rsidRDefault="00F643EF" w:rsidP="00F643EF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m</w:t>
            </w:r>
            <w:r>
              <w:rPr>
                <w:rFonts w:ascii="Comic Sans MS" w:hAnsi="Comic Sans MS" w:cs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 w:cstheme="minorHAnsi"/>
                <w:sz w:val="24"/>
                <w:szCs w:val="24"/>
              </w:rPr>
              <w:t>/s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:rsidR="008C682E" w:rsidRDefault="008C682E" w:rsidP="008C682E">
            <w:pPr>
              <w:pStyle w:val="Paragraphedeliste"/>
              <w:spacing w:line="360" w:lineRule="auto"/>
              <w:ind w:left="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:rsidR="00662821" w:rsidRPr="008C682E" w:rsidRDefault="008C682E" w:rsidP="00D51497">
      <w:pPr>
        <w:jc w:val="both"/>
        <w:rPr>
          <w:rFonts w:ascii="Comic Sans MS" w:hAnsi="Comic Sans MS"/>
          <w:sz w:val="24"/>
          <w:szCs w:val="24"/>
        </w:rPr>
      </w:pPr>
      <w:r w:rsidRPr="008C682E">
        <w:rPr>
          <w:rFonts w:ascii="Comic Sans MS" w:hAnsi="Comic Sans MS"/>
          <w:sz w:val="24"/>
          <w:szCs w:val="24"/>
        </w:rPr>
        <w:t xml:space="preserve">2/ </w:t>
      </w: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23520C" w:rsidRPr="0023520C" w:rsidRDefault="0023520C" w:rsidP="0023520C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3/ </w:t>
      </w:r>
      <w:r w:rsidRPr="0023520C">
        <w:rPr>
          <w:rFonts w:ascii="Comic Sans MS" w:hAnsi="Comic Sans MS"/>
          <w:sz w:val="24"/>
          <w:szCs w:val="24"/>
        </w:rPr>
        <w:t>un fluide visqueux</w:t>
      </w:r>
      <w:r>
        <w:rPr>
          <w:rFonts w:ascii="Comic Sans MS" w:hAnsi="Comic Sans MS"/>
          <w:sz w:val="24"/>
          <w:szCs w:val="24"/>
        </w:rPr>
        <w:t> :</w:t>
      </w:r>
      <w:r w:rsidRPr="0023520C">
        <w:rPr>
          <w:rFonts w:ascii="Symbol" w:hAnsi="Symbol" w:cs="Times New Roman"/>
          <w:sz w:val="24"/>
          <w:szCs w:val="24"/>
        </w:rPr>
        <w:t></w:t>
      </w:r>
      <w:r>
        <w:rPr>
          <w:rFonts w:ascii="Symbol" w:hAnsi="Symbol" w:cs="Times New Roman"/>
          <w:sz w:val="24"/>
          <w:szCs w:val="24"/>
        </w:rPr>
        <w:t></w:t>
      </w:r>
      <w:r>
        <w:rPr>
          <w:rFonts w:ascii="Symbol" w:hAnsi="Symbol" w:cs="Times New Roman"/>
          <w:sz w:val="24"/>
          <w:szCs w:val="24"/>
        </w:rPr>
        <w:t></w:t>
      </w:r>
      <w:r>
        <w:rPr>
          <w:rFonts w:ascii="Comic Sans MS" w:hAnsi="Comic Sans MS" w:cs="Times New Roman"/>
          <w:sz w:val="24"/>
          <w:szCs w:val="24"/>
        </w:rPr>
        <w:t>cst</w:t>
      </w:r>
      <w:r>
        <w:rPr>
          <w:rFonts w:ascii="Comic Sans MS" w:hAnsi="Comic Sans MS"/>
          <w:sz w:val="24"/>
          <w:szCs w:val="24"/>
        </w:rPr>
        <w:t xml:space="preserve"> </w:t>
      </w:r>
      <w:r w:rsidR="00934C47">
        <w:rPr>
          <w:rFonts w:ascii="Comic Sans MS" w:hAnsi="Comic Sans MS"/>
          <w:sz w:val="24"/>
          <w:szCs w:val="24"/>
        </w:rPr>
        <w:t xml:space="preserve">  </w:t>
      </w:r>
      <w:r w:rsidR="00934C47" w:rsidRPr="00934C47">
        <w:rPr>
          <w:rFonts w:ascii="Comic Sans MS" w:hAnsi="Comic Sans MS"/>
          <w:color w:val="FF0000"/>
          <w:sz w:val="24"/>
          <w:szCs w:val="24"/>
        </w:rPr>
        <w:t>1</w:t>
      </w:r>
      <w:r w:rsidR="00934C47">
        <w:rPr>
          <w:rFonts w:ascii="Comic Sans MS" w:hAnsi="Comic Sans MS"/>
          <w:sz w:val="24"/>
          <w:szCs w:val="24"/>
        </w:rPr>
        <w:t xml:space="preserve"> </w:t>
      </w:r>
      <w:r w:rsidRPr="0023520C">
        <w:rPr>
          <w:rFonts w:ascii="Comic Sans MS" w:hAnsi="Comic Sans MS"/>
          <w:sz w:val="24"/>
          <w:szCs w:val="24"/>
        </w:rPr>
        <w:t>, incompressible</w:t>
      </w:r>
      <w:r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Symbol" w:hAnsi="Symbol" w:cs="Times New Roman"/>
          <w:sz w:val="24"/>
          <w:szCs w:val="24"/>
        </w:rPr>
        <w:t></w:t>
      </w:r>
      <w:r>
        <w:rPr>
          <w:rFonts w:ascii="Comic Sans MS" w:hAnsi="Comic Sans MS" w:cs="Times New Roman"/>
          <w:sz w:val="24"/>
          <w:szCs w:val="24"/>
        </w:rPr>
        <w:t>=cst</w:t>
      </w:r>
      <w:r w:rsidR="00934C47">
        <w:rPr>
          <w:rFonts w:ascii="Comic Sans MS" w:hAnsi="Comic Sans MS" w:cs="Times New Roman"/>
          <w:sz w:val="24"/>
          <w:szCs w:val="24"/>
        </w:rPr>
        <w:t xml:space="preserve">  </w:t>
      </w:r>
      <w:r w:rsidR="00934C47" w:rsidRPr="00934C47">
        <w:rPr>
          <w:rFonts w:ascii="Comic Sans MS" w:hAnsi="Comic Sans MS" w:cs="Times New Roman"/>
          <w:color w:val="FF0000"/>
          <w:sz w:val="24"/>
          <w:szCs w:val="24"/>
        </w:rPr>
        <w:t>1</w:t>
      </w:r>
    </w:p>
    <w:p w:rsidR="0023520C" w:rsidRDefault="0023520C" w:rsidP="0023520C">
      <w:pPr>
        <w:spacing w:line="276" w:lineRule="auto"/>
        <w:ind w:left="360"/>
        <w:rPr>
          <w:rFonts w:ascii="Comic Sans MS" w:hAnsi="Comic Sans MS" w:cstheme="majorBidi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</w:rPr>
        <w:t>4/ L</w:t>
      </w:r>
      <w:r w:rsidRPr="0023520C">
        <w:rPr>
          <w:rFonts w:ascii="Comic Sans MS" w:hAnsi="Comic Sans MS"/>
          <w:sz w:val="24"/>
          <w:szCs w:val="24"/>
        </w:rPr>
        <w:t xml:space="preserve">a définition  de la </w:t>
      </w:r>
      <w:r w:rsidRPr="0023520C">
        <w:rPr>
          <w:rFonts w:ascii="Comic Sans MS" w:hAnsi="Comic Sans MS" w:cstheme="majorBidi"/>
          <w:sz w:val="24"/>
          <w:szCs w:val="24"/>
          <w:lang w:eastAsia="fr-FR"/>
        </w:rPr>
        <w:t>dérivée particulaire d’une fonction scalaire</w:t>
      </w:r>
      <w:r>
        <w:rPr>
          <w:rFonts w:ascii="Comic Sans MS" w:hAnsi="Comic Sans MS" w:cstheme="majorBidi"/>
          <w:sz w:val="24"/>
          <w:szCs w:val="24"/>
          <w:lang w:eastAsia="fr-FR"/>
        </w:rPr>
        <w:t xml:space="preserve"> est :</w:t>
      </w:r>
    </w:p>
    <w:p w:rsidR="0023520C" w:rsidRPr="0023520C" w:rsidRDefault="00A61086" w:rsidP="0023520C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 w:rsidRPr="00A61086">
        <w:rPr>
          <w:rFonts w:ascii="Comic Sans MS" w:hAnsi="Comic Sans MS"/>
          <w:sz w:val="24"/>
          <w:szCs w:val="24"/>
        </w:rPr>
        <w:drawing>
          <wp:inline distT="0" distB="0" distL="0" distR="0">
            <wp:extent cx="4219575" cy="542925"/>
            <wp:effectExtent l="19050" t="0" r="9525" b="0"/>
            <wp:docPr id="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C47" w:rsidRPr="00934C47">
        <w:rPr>
          <w:rFonts w:ascii="Comic Sans MS" w:hAnsi="Comic Sans MS"/>
          <w:color w:val="FF0000"/>
          <w:sz w:val="24"/>
          <w:szCs w:val="24"/>
        </w:rPr>
        <w:t>1</w:t>
      </w:r>
    </w:p>
    <w:p w:rsidR="0023520C" w:rsidRDefault="0023520C" w:rsidP="0023520C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8C682E" w:rsidRDefault="008C682E" w:rsidP="00AF45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51497" w:rsidRDefault="00D51497" w:rsidP="00AF4553">
      <w:pPr>
        <w:jc w:val="both"/>
        <w:rPr>
          <w:b/>
          <w:bCs/>
          <w:sz w:val="24"/>
          <w:szCs w:val="24"/>
        </w:rPr>
      </w:pPr>
      <w:r w:rsidRPr="000F2EAF">
        <w:rPr>
          <w:rFonts w:ascii="Comic Sans MS" w:hAnsi="Comic Sans MS"/>
          <w:b/>
          <w:bCs/>
          <w:sz w:val="24"/>
          <w:szCs w:val="24"/>
          <w:u w:val="single"/>
        </w:rPr>
        <w:t>Solution exo1</w:t>
      </w:r>
      <w:r>
        <w:rPr>
          <w:b/>
          <w:bCs/>
          <w:sz w:val="24"/>
          <w:szCs w:val="24"/>
          <w:u w:val="single"/>
        </w:rPr>
        <w:t>(</w:t>
      </w:r>
      <w:r w:rsidR="00AF4553">
        <w:rPr>
          <w:b/>
          <w:bCs/>
          <w:color w:val="FF0000"/>
          <w:sz w:val="24"/>
          <w:szCs w:val="24"/>
        </w:rPr>
        <w:t>6</w:t>
      </w:r>
      <w:r w:rsidRPr="002E1038">
        <w:rPr>
          <w:b/>
          <w:bCs/>
          <w:color w:val="FF0000"/>
          <w:sz w:val="24"/>
          <w:szCs w:val="24"/>
        </w:rPr>
        <w:t xml:space="preserve"> points</w:t>
      </w:r>
      <w:r w:rsidRPr="002E1038">
        <w:rPr>
          <w:b/>
          <w:bCs/>
          <w:sz w:val="24"/>
          <w:szCs w:val="24"/>
        </w:rPr>
        <w:t>)</w:t>
      </w:r>
    </w:p>
    <w:p w:rsidR="003614FF" w:rsidRPr="003614FF" w:rsidRDefault="003614FF" w:rsidP="003614FF">
      <w:pPr>
        <w:tabs>
          <w:tab w:val="left" w:pos="1372"/>
        </w:tabs>
        <w:rPr>
          <w:rFonts w:ascii="Comic Sans MS" w:hAnsi="Comic Sans MS"/>
          <w:sz w:val="24"/>
          <w:szCs w:val="24"/>
        </w:rPr>
      </w:pPr>
    </w:p>
    <w:p w:rsidR="00E467A0" w:rsidRDefault="00755888" w:rsidP="007F6F0A">
      <w:pPr>
        <w:tabs>
          <w:tab w:val="left" w:pos="1060"/>
        </w:tabs>
        <w:ind w:firstLine="708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304636" cy="267419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67" cy="26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88" w:rsidRDefault="00755888" w:rsidP="007F6F0A">
      <w:pPr>
        <w:tabs>
          <w:tab w:val="left" w:pos="1060"/>
        </w:tabs>
        <w:ind w:firstLine="708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AE2A58" w:rsidRDefault="009B7B25" w:rsidP="00160D00">
      <w:pPr>
        <w:rPr>
          <w:rFonts w:ascii="Comic Sans MS" w:eastAsia="CambriaMath" w:hAnsi="Comic Sans MS" w:cs="CambriaMath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443980" cy="278638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2E" w:rsidRDefault="008C682E" w:rsidP="00160D00">
      <w:pPr>
        <w:rPr>
          <w:rFonts w:ascii="Comic Sans MS" w:eastAsia="CambriaMath" w:hAnsi="Comic Sans MS" w:cs="CambriaMath"/>
          <w:b/>
          <w:bCs/>
          <w:sz w:val="24"/>
          <w:szCs w:val="24"/>
        </w:rPr>
      </w:pPr>
    </w:p>
    <w:p w:rsidR="008C682E" w:rsidRDefault="008C682E" w:rsidP="008C682E">
      <w:pPr>
        <w:tabs>
          <w:tab w:val="left" w:pos="1060"/>
        </w:tabs>
        <w:rPr>
          <w:rFonts w:ascii="Comic Sans MS" w:eastAsia="CambriaMath" w:hAnsi="Comic Sans MS" w:cs="CambriaMath"/>
          <w:b/>
          <w:bCs/>
          <w:sz w:val="24"/>
          <w:szCs w:val="24"/>
        </w:rPr>
      </w:pPr>
      <w:r w:rsidRPr="000F2EAF">
        <w:rPr>
          <w:rFonts w:ascii="Comic Sans MS" w:hAnsi="Comic Sans MS"/>
          <w:b/>
          <w:bCs/>
          <w:sz w:val="24"/>
          <w:szCs w:val="24"/>
          <w:u w:val="single"/>
        </w:rPr>
        <w:t>Solution exo</w:t>
      </w: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(</w:t>
      </w:r>
      <w:r>
        <w:rPr>
          <w:b/>
          <w:bCs/>
          <w:color w:val="FF0000"/>
          <w:sz w:val="24"/>
          <w:szCs w:val="24"/>
        </w:rPr>
        <w:t>6</w:t>
      </w:r>
      <w:r w:rsidRPr="002E1038">
        <w:rPr>
          <w:b/>
          <w:bCs/>
          <w:color w:val="FF0000"/>
          <w:sz w:val="24"/>
          <w:szCs w:val="24"/>
        </w:rPr>
        <w:t>points</w:t>
      </w:r>
      <w:r w:rsidRPr="002E1038">
        <w:rPr>
          <w:b/>
          <w:bCs/>
          <w:sz w:val="24"/>
          <w:szCs w:val="24"/>
        </w:rPr>
        <w:t>)</w:t>
      </w:r>
    </w:p>
    <w:p w:rsidR="008C682E" w:rsidRDefault="008C682E" w:rsidP="00160D00">
      <w:pPr>
        <w:rPr>
          <w:rFonts w:ascii="Comic Sans MS" w:eastAsia="CambriaMath" w:hAnsi="Comic Sans MS" w:cs="CambriaMath"/>
          <w:b/>
          <w:bCs/>
          <w:sz w:val="24"/>
          <w:szCs w:val="24"/>
        </w:rPr>
      </w:pPr>
    </w:p>
    <w:p w:rsidR="00A9195F" w:rsidRPr="00662821" w:rsidRDefault="009B7B25" w:rsidP="0058093A">
      <w:pPr>
        <w:rPr>
          <w:rFonts w:ascii="Comic Sans MS" w:eastAsia="CambriaMath" w:hAnsi="Comic Sans MS" w:cs="CambriaMath"/>
          <w:sz w:val="28"/>
          <w:szCs w:val="28"/>
        </w:rPr>
      </w:pPr>
      <w:r>
        <w:rPr>
          <w:rFonts w:ascii="Comic Sans MS" w:hAnsi="Comic Sans MS"/>
          <w:i/>
          <w:iCs/>
          <w:noProof/>
          <w:position w:val="-32"/>
          <w:lang w:eastAsia="fr-FR"/>
        </w:rPr>
        <w:drawing>
          <wp:inline distT="0" distB="0" distL="0" distR="0">
            <wp:extent cx="6642100" cy="4511675"/>
            <wp:effectExtent l="19050" t="0" r="635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95F" w:rsidRPr="00662821" w:rsidSect="0081247E">
      <w:headerReference w:type="default" r:id="rId13"/>
      <w:footerReference w:type="default" r:id="rId14"/>
      <w:pgSz w:w="11906" w:h="16838"/>
      <w:pgMar w:top="568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09" w:rsidRDefault="001E1209" w:rsidP="00DF55C7">
      <w:pPr>
        <w:pStyle w:val="Paragraphedeliste"/>
      </w:pPr>
      <w:r>
        <w:separator/>
      </w:r>
    </w:p>
  </w:endnote>
  <w:endnote w:type="continuationSeparator" w:id="1">
    <w:p w:rsidR="001E1209" w:rsidRDefault="001E1209" w:rsidP="00DF55C7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32" w:rsidRDefault="007F0F32" w:rsidP="0081247E">
    <w:pPr>
      <w:pStyle w:val="Pieddepage"/>
      <w:tabs>
        <w:tab w:val="left" w:pos="4497"/>
        <w:tab w:val="right" w:pos="10466"/>
      </w:tabs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 xml:space="preserve">                         </w:t>
    </w:r>
    <w:r w:rsidR="00FD2FEE">
      <w:rPr>
        <w:b/>
        <w:bCs/>
        <w:sz w:val="24"/>
        <w:szCs w:val="24"/>
      </w:rPr>
      <w:t xml:space="preserve">                                         </w:t>
    </w:r>
    <w:r w:rsidR="005C6199" w:rsidRPr="005C6199">
      <w:rPr>
        <w:b/>
        <w:bCs/>
        <w:sz w:val="24"/>
        <w:szCs w:val="24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i1025" type="#_x0000_t175" style="width:118.2pt;height:19pt" adj="7200" fillcolor="black">
          <v:shadow color="#868686"/>
          <v:textpath style="font-family:&quot;Times New Roman&quot;;v-text-kern:t" trim="t" fitpath="t" string="Bon cour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09" w:rsidRDefault="001E1209" w:rsidP="00DF55C7">
      <w:pPr>
        <w:pStyle w:val="Paragraphedeliste"/>
      </w:pPr>
      <w:r>
        <w:separator/>
      </w:r>
    </w:p>
  </w:footnote>
  <w:footnote w:type="continuationSeparator" w:id="1">
    <w:p w:rsidR="001E1209" w:rsidRDefault="001E1209" w:rsidP="00DF55C7">
      <w:pPr>
        <w:pStyle w:val="Paragraphedelis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32" w:rsidRPr="0081247E" w:rsidRDefault="007F0F32" w:rsidP="0081247E">
    <w:pPr>
      <w:tabs>
        <w:tab w:val="left" w:pos="7540"/>
      </w:tabs>
      <w:rPr>
        <w:sz w:val="24"/>
        <w:szCs w:val="24"/>
      </w:rPr>
    </w:pPr>
    <w:r w:rsidRPr="007841AA">
      <w:rPr>
        <w:sz w:val="24"/>
        <w:szCs w:val="24"/>
      </w:rPr>
      <w:t>Univ</w:t>
    </w:r>
    <w:r>
      <w:rPr>
        <w:sz w:val="24"/>
        <w:szCs w:val="24"/>
      </w:rPr>
      <w:t xml:space="preserve">ersité Larbi Ben mhidi – Oum El Bouagui                                                 </w:t>
    </w:r>
    <w:r w:rsidRPr="007841AA">
      <w:rPr>
        <w:sz w:val="24"/>
        <w:szCs w:val="24"/>
      </w:rPr>
      <w:t>Année universitaire 20</w:t>
    </w:r>
    <w:r w:rsidR="007F53E6">
      <w:rPr>
        <w:sz w:val="24"/>
        <w:szCs w:val="24"/>
      </w:rPr>
      <w:t>24</w:t>
    </w:r>
    <w:r w:rsidRPr="007841AA">
      <w:rPr>
        <w:sz w:val="24"/>
        <w:szCs w:val="24"/>
      </w:rPr>
      <w:t>/20</w:t>
    </w:r>
    <w:r w:rsidR="007F53E6">
      <w:rPr>
        <w:sz w:val="24"/>
        <w:szCs w:val="24"/>
      </w:rPr>
      <w:t>25</w:t>
    </w:r>
    <w:r w:rsidRPr="007841AA">
      <w:rPr>
        <w:sz w:val="24"/>
        <w:szCs w:val="24"/>
      </w:rPr>
      <w:t xml:space="preserve"> Département de </w:t>
    </w:r>
    <w:r>
      <w:rPr>
        <w:sz w:val="24"/>
        <w:szCs w:val="24"/>
      </w:rPr>
      <w:t>SM 2</w:t>
    </w:r>
    <w:r>
      <w:rPr>
        <w:sz w:val="24"/>
        <w:szCs w:val="24"/>
        <w:vertAlign w:val="superscript"/>
      </w:rPr>
      <w:t xml:space="preserve">ème </w:t>
    </w:r>
    <w:r>
      <w:rPr>
        <w:sz w:val="24"/>
        <w:szCs w:val="24"/>
      </w:rPr>
      <w:t>année –Physique</w:t>
    </w:r>
    <w:r w:rsidRPr="007841AA">
      <w:rPr>
        <w:sz w:val="24"/>
        <w:szCs w:val="24"/>
      </w:rPr>
      <w:tab/>
    </w:r>
    <w:r>
      <w:rPr>
        <w:sz w:val="24"/>
        <w:szCs w:val="24"/>
      </w:rPr>
      <w:t xml:space="preserve">       </w:t>
    </w:r>
    <w:r w:rsidRPr="007841AA">
      <w:rPr>
        <w:sz w:val="24"/>
        <w:szCs w:val="24"/>
      </w:rPr>
      <w:t>Durée : 1h30 min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315"/>
    <w:multiLevelType w:val="hybridMultilevel"/>
    <w:tmpl w:val="22045F68"/>
    <w:lvl w:ilvl="0" w:tplc="105CF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6FB8"/>
    <w:multiLevelType w:val="hybridMultilevel"/>
    <w:tmpl w:val="85B4D22A"/>
    <w:lvl w:ilvl="0" w:tplc="E7589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5AD0"/>
    <w:multiLevelType w:val="hybridMultilevel"/>
    <w:tmpl w:val="0442BB4C"/>
    <w:lvl w:ilvl="0" w:tplc="9620C5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390B"/>
    <w:multiLevelType w:val="hybridMultilevel"/>
    <w:tmpl w:val="DAA23436"/>
    <w:lvl w:ilvl="0" w:tplc="07FCA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D5323"/>
    <w:multiLevelType w:val="hybridMultilevel"/>
    <w:tmpl w:val="616A7440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63456"/>
    <w:multiLevelType w:val="hybridMultilevel"/>
    <w:tmpl w:val="0DF866AE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D0106"/>
    <w:multiLevelType w:val="hybridMultilevel"/>
    <w:tmpl w:val="07B27558"/>
    <w:lvl w:ilvl="0" w:tplc="1EE6B896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A42FF9"/>
    <w:multiLevelType w:val="hybridMultilevel"/>
    <w:tmpl w:val="37147F1C"/>
    <w:lvl w:ilvl="0" w:tplc="95961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5F77"/>
    <w:multiLevelType w:val="hybridMultilevel"/>
    <w:tmpl w:val="DE44766C"/>
    <w:lvl w:ilvl="0" w:tplc="0AE8D780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96008"/>
    <w:multiLevelType w:val="hybridMultilevel"/>
    <w:tmpl w:val="E688A2D0"/>
    <w:lvl w:ilvl="0" w:tplc="571C2000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D8B"/>
    <w:multiLevelType w:val="hybridMultilevel"/>
    <w:tmpl w:val="FCBA1E50"/>
    <w:lvl w:ilvl="0" w:tplc="19DC8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765AA"/>
    <w:multiLevelType w:val="hybridMultilevel"/>
    <w:tmpl w:val="8316592C"/>
    <w:lvl w:ilvl="0" w:tplc="258E0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E7986"/>
    <w:multiLevelType w:val="hybridMultilevel"/>
    <w:tmpl w:val="283AB362"/>
    <w:lvl w:ilvl="0" w:tplc="9D8EB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B083B"/>
    <w:multiLevelType w:val="hybridMultilevel"/>
    <w:tmpl w:val="29DAF948"/>
    <w:lvl w:ilvl="0" w:tplc="661810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1B6A"/>
    <w:multiLevelType w:val="hybridMultilevel"/>
    <w:tmpl w:val="7BC0FAA6"/>
    <w:lvl w:ilvl="0" w:tplc="D0666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389"/>
    <w:multiLevelType w:val="hybridMultilevel"/>
    <w:tmpl w:val="C988E8FA"/>
    <w:lvl w:ilvl="0" w:tplc="E2542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63FDE"/>
    <w:multiLevelType w:val="hybridMultilevel"/>
    <w:tmpl w:val="72685EA0"/>
    <w:lvl w:ilvl="0" w:tplc="07FCA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55D8"/>
    <w:multiLevelType w:val="hybridMultilevel"/>
    <w:tmpl w:val="FCBA1E50"/>
    <w:lvl w:ilvl="0" w:tplc="19DC8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20D1A"/>
    <w:multiLevelType w:val="hybridMultilevel"/>
    <w:tmpl w:val="0994B2EC"/>
    <w:lvl w:ilvl="0" w:tplc="7CE49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92DD5"/>
    <w:multiLevelType w:val="hybridMultilevel"/>
    <w:tmpl w:val="D084E92A"/>
    <w:lvl w:ilvl="0" w:tplc="D4D21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A230B"/>
    <w:multiLevelType w:val="hybridMultilevel"/>
    <w:tmpl w:val="EB7A5880"/>
    <w:lvl w:ilvl="0" w:tplc="860E2D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E4AD8"/>
    <w:multiLevelType w:val="hybridMultilevel"/>
    <w:tmpl w:val="46BE74EA"/>
    <w:lvl w:ilvl="0" w:tplc="F312B52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B80"/>
    <w:multiLevelType w:val="hybridMultilevel"/>
    <w:tmpl w:val="FCBA1E50"/>
    <w:lvl w:ilvl="0" w:tplc="19DC8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5618D"/>
    <w:multiLevelType w:val="hybridMultilevel"/>
    <w:tmpl w:val="4832FF0A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7"/>
  </w:num>
  <w:num w:numId="5">
    <w:abstractNumId w:val="8"/>
  </w:num>
  <w:num w:numId="6">
    <w:abstractNumId w:val="19"/>
  </w:num>
  <w:num w:numId="7">
    <w:abstractNumId w:val="18"/>
  </w:num>
  <w:num w:numId="8">
    <w:abstractNumId w:val="21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5"/>
  </w:num>
  <w:num w:numId="14">
    <w:abstractNumId w:val="23"/>
  </w:num>
  <w:num w:numId="15">
    <w:abstractNumId w:val="3"/>
  </w:num>
  <w:num w:numId="16">
    <w:abstractNumId w:val="11"/>
  </w:num>
  <w:num w:numId="17">
    <w:abstractNumId w:val="1"/>
  </w:num>
  <w:num w:numId="18">
    <w:abstractNumId w:val="14"/>
  </w:num>
  <w:num w:numId="19">
    <w:abstractNumId w:val="13"/>
  </w:num>
  <w:num w:numId="20">
    <w:abstractNumId w:val="15"/>
  </w:num>
  <w:num w:numId="21">
    <w:abstractNumId w:val="1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24ACD"/>
    <w:rsid w:val="0000460B"/>
    <w:rsid w:val="00011189"/>
    <w:rsid w:val="0001446E"/>
    <w:rsid w:val="000148B2"/>
    <w:rsid w:val="00017897"/>
    <w:rsid w:val="00022BC4"/>
    <w:rsid w:val="00022DD8"/>
    <w:rsid w:val="0002761C"/>
    <w:rsid w:val="00027CC0"/>
    <w:rsid w:val="0003206E"/>
    <w:rsid w:val="00034CFA"/>
    <w:rsid w:val="0004330C"/>
    <w:rsid w:val="0004425A"/>
    <w:rsid w:val="00044F82"/>
    <w:rsid w:val="00051E3F"/>
    <w:rsid w:val="0006288F"/>
    <w:rsid w:val="00065131"/>
    <w:rsid w:val="000651EF"/>
    <w:rsid w:val="00065E52"/>
    <w:rsid w:val="00083DB6"/>
    <w:rsid w:val="00087F0A"/>
    <w:rsid w:val="00090D1F"/>
    <w:rsid w:val="00092016"/>
    <w:rsid w:val="000949E7"/>
    <w:rsid w:val="00097E87"/>
    <w:rsid w:val="000A1D89"/>
    <w:rsid w:val="000A2E91"/>
    <w:rsid w:val="000C36F0"/>
    <w:rsid w:val="000C3BA3"/>
    <w:rsid w:val="000C3C91"/>
    <w:rsid w:val="000C3D50"/>
    <w:rsid w:val="000C5470"/>
    <w:rsid w:val="000C674B"/>
    <w:rsid w:val="000D1C4A"/>
    <w:rsid w:val="000D4AD5"/>
    <w:rsid w:val="000E5856"/>
    <w:rsid w:val="000E5B50"/>
    <w:rsid w:val="000F04EB"/>
    <w:rsid w:val="000F237D"/>
    <w:rsid w:val="000F5A19"/>
    <w:rsid w:val="00100FBA"/>
    <w:rsid w:val="001023F5"/>
    <w:rsid w:val="0010341E"/>
    <w:rsid w:val="00114CE8"/>
    <w:rsid w:val="00121976"/>
    <w:rsid w:val="00122C16"/>
    <w:rsid w:val="00125589"/>
    <w:rsid w:val="00125CBD"/>
    <w:rsid w:val="001322D4"/>
    <w:rsid w:val="0013391D"/>
    <w:rsid w:val="00140250"/>
    <w:rsid w:val="001427F7"/>
    <w:rsid w:val="001439B6"/>
    <w:rsid w:val="00144839"/>
    <w:rsid w:val="001503BA"/>
    <w:rsid w:val="0015353E"/>
    <w:rsid w:val="00160D00"/>
    <w:rsid w:val="001627CA"/>
    <w:rsid w:val="00162F5E"/>
    <w:rsid w:val="001649DD"/>
    <w:rsid w:val="00171308"/>
    <w:rsid w:val="0017355B"/>
    <w:rsid w:val="00175219"/>
    <w:rsid w:val="00175C32"/>
    <w:rsid w:val="001817B3"/>
    <w:rsid w:val="00187142"/>
    <w:rsid w:val="001904B4"/>
    <w:rsid w:val="00192176"/>
    <w:rsid w:val="00192548"/>
    <w:rsid w:val="001A00E7"/>
    <w:rsid w:val="001A1412"/>
    <w:rsid w:val="001A174D"/>
    <w:rsid w:val="001A24B0"/>
    <w:rsid w:val="001A5278"/>
    <w:rsid w:val="001A52E5"/>
    <w:rsid w:val="001A5919"/>
    <w:rsid w:val="001B04F7"/>
    <w:rsid w:val="001B4DD4"/>
    <w:rsid w:val="001C14DE"/>
    <w:rsid w:val="001E1209"/>
    <w:rsid w:val="001E36BD"/>
    <w:rsid w:val="001E53B5"/>
    <w:rsid w:val="001E615B"/>
    <w:rsid w:val="001E73E7"/>
    <w:rsid w:val="001F01B8"/>
    <w:rsid w:val="001F1884"/>
    <w:rsid w:val="001F4854"/>
    <w:rsid w:val="001F5855"/>
    <w:rsid w:val="001F590F"/>
    <w:rsid w:val="001F612E"/>
    <w:rsid w:val="00210652"/>
    <w:rsid w:val="002147BC"/>
    <w:rsid w:val="00214902"/>
    <w:rsid w:val="00216098"/>
    <w:rsid w:val="00220266"/>
    <w:rsid w:val="00226258"/>
    <w:rsid w:val="00234317"/>
    <w:rsid w:val="0023520C"/>
    <w:rsid w:val="00235F9E"/>
    <w:rsid w:val="0024131B"/>
    <w:rsid w:val="00246DBD"/>
    <w:rsid w:val="00250B1E"/>
    <w:rsid w:val="00253291"/>
    <w:rsid w:val="00254E32"/>
    <w:rsid w:val="002553D7"/>
    <w:rsid w:val="00257850"/>
    <w:rsid w:val="002611C3"/>
    <w:rsid w:val="00272BDB"/>
    <w:rsid w:val="00274137"/>
    <w:rsid w:val="0027417C"/>
    <w:rsid w:val="00277F56"/>
    <w:rsid w:val="0028220E"/>
    <w:rsid w:val="00290EBC"/>
    <w:rsid w:val="00291F6E"/>
    <w:rsid w:val="00293506"/>
    <w:rsid w:val="002942D0"/>
    <w:rsid w:val="002A3787"/>
    <w:rsid w:val="002A668D"/>
    <w:rsid w:val="002C1410"/>
    <w:rsid w:val="002C204B"/>
    <w:rsid w:val="002C2367"/>
    <w:rsid w:val="002C37EC"/>
    <w:rsid w:val="002C569F"/>
    <w:rsid w:val="002C644F"/>
    <w:rsid w:val="002D24D3"/>
    <w:rsid w:val="002D53BA"/>
    <w:rsid w:val="002E21F3"/>
    <w:rsid w:val="002E48BC"/>
    <w:rsid w:val="002E6692"/>
    <w:rsid w:val="002F1831"/>
    <w:rsid w:val="002F5FA0"/>
    <w:rsid w:val="002F795B"/>
    <w:rsid w:val="003033A0"/>
    <w:rsid w:val="00306EB9"/>
    <w:rsid w:val="003208B7"/>
    <w:rsid w:val="00324ACD"/>
    <w:rsid w:val="0032763C"/>
    <w:rsid w:val="00331851"/>
    <w:rsid w:val="00332F7B"/>
    <w:rsid w:val="0033495F"/>
    <w:rsid w:val="00340A0D"/>
    <w:rsid w:val="003444A1"/>
    <w:rsid w:val="003457A5"/>
    <w:rsid w:val="0035563D"/>
    <w:rsid w:val="00356E7D"/>
    <w:rsid w:val="003575AC"/>
    <w:rsid w:val="003614FF"/>
    <w:rsid w:val="00362910"/>
    <w:rsid w:val="00363407"/>
    <w:rsid w:val="00364CC2"/>
    <w:rsid w:val="00365D60"/>
    <w:rsid w:val="00373EA2"/>
    <w:rsid w:val="00374A57"/>
    <w:rsid w:val="00387C21"/>
    <w:rsid w:val="00387DC0"/>
    <w:rsid w:val="003900E0"/>
    <w:rsid w:val="003978B9"/>
    <w:rsid w:val="003978F5"/>
    <w:rsid w:val="003A7DA6"/>
    <w:rsid w:val="003B193C"/>
    <w:rsid w:val="003B742A"/>
    <w:rsid w:val="003D47E5"/>
    <w:rsid w:val="003D57FB"/>
    <w:rsid w:val="003D702B"/>
    <w:rsid w:val="003E3D24"/>
    <w:rsid w:val="003E4090"/>
    <w:rsid w:val="003F041E"/>
    <w:rsid w:val="003F28C6"/>
    <w:rsid w:val="00401388"/>
    <w:rsid w:val="00401845"/>
    <w:rsid w:val="00402ED4"/>
    <w:rsid w:val="00412E77"/>
    <w:rsid w:val="00413F2D"/>
    <w:rsid w:val="00422168"/>
    <w:rsid w:val="004229B2"/>
    <w:rsid w:val="0042640C"/>
    <w:rsid w:val="00426877"/>
    <w:rsid w:val="004428F4"/>
    <w:rsid w:val="00443671"/>
    <w:rsid w:val="00445BC3"/>
    <w:rsid w:val="00447F12"/>
    <w:rsid w:val="004551AC"/>
    <w:rsid w:val="00456F5E"/>
    <w:rsid w:val="004606A4"/>
    <w:rsid w:val="00463469"/>
    <w:rsid w:val="004646CB"/>
    <w:rsid w:val="00474E78"/>
    <w:rsid w:val="004755A4"/>
    <w:rsid w:val="004768D6"/>
    <w:rsid w:val="00480425"/>
    <w:rsid w:val="004844FE"/>
    <w:rsid w:val="00487669"/>
    <w:rsid w:val="004962EF"/>
    <w:rsid w:val="00496B22"/>
    <w:rsid w:val="004A054A"/>
    <w:rsid w:val="004A18AA"/>
    <w:rsid w:val="004A3CA7"/>
    <w:rsid w:val="004A3DD6"/>
    <w:rsid w:val="004A4E61"/>
    <w:rsid w:val="004A5CB1"/>
    <w:rsid w:val="004A6AC7"/>
    <w:rsid w:val="004A7988"/>
    <w:rsid w:val="004B0816"/>
    <w:rsid w:val="004B1B91"/>
    <w:rsid w:val="004B5794"/>
    <w:rsid w:val="004B705F"/>
    <w:rsid w:val="004B7E93"/>
    <w:rsid w:val="004C01F9"/>
    <w:rsid w:val="004C2822"/>
    <w:rsid w:val="004D275B"/>
    <w:rsid w:val="004D4ADC"/>
    <w:rsid w:val="004D78E8"/>
    <w:rsid w:val="004D7B16"/>
    <w:rsid w:val="004E0B59"/>
    <w:rsid w:val="004E0C8B"/>
    <w:rsid w:val="004E13E3"/>
    <w:rsid w:val="004E1A33"/>
    <w:rsid w:val="004E4FB4"/>
    <w:rsid w:val="004E7824"/>
    <w:rsid w:val="004F1789"/>
    <w:rsid w:val="004F77E8"/>
    <w:rsid w:val="0050215B"/>
    <w:rsid w:val="00512E2C"/>
    <w:rsid w:val="00515A2D"/>
    <w:rsid w:val="0052227D"/>
    <w:rsid w:val="00525F64"/>
    <w:rsid w:val="00543E76"/>
    <w:rsid w:val="005505DF"/>
    <w:rsid w:val="00552034"/>
    <w:rsid w:val="00552689"/>
    <w:rsid w:val="005533BC"/>
    <w:rsid w:val="00556659"/>
    <w:rsid w:val="00556981"/>
    <w:rsid w:val="0056202A"/>
    <w:rsid w:val="00563E6F"/>
    <w:rsid w:val="00564E3A"/>
    <w:rsid w:val="00565FED"/>
    <w:rsid w:val="005726AA"/>
    <w:rsid w:val="00572A74"/>
    <w:rsid w:val="00576064"/>
    <w:rsid w:val="00577BFA"/>
    <w:rsid w:val="0058093A"/>
    <w:rsid w:val="005837D3"/>
    <w:rsid w:val="005840AD"/>
    <w:rsid w:val="005840CC"/>
    <w:rsid w:val="00592180"/>
    <w:rsid w:val="00592D31"/>
    <w:rsid w:val="00597B3D"/>
    <w:rsid w:val="005A12D0"/>
    <w:rsid w:val="005A5247"/>
    <w:rsid w:val="005B0053"/>
    <w:rsid w:val="005B0308"/>
    <w:rsid w:val="005B0E89"/>
    <w:rsid w:val="005B2860"/>
    <w:rsid w:val="005B2D93"/>
    <w:rsid w:val="005B48AC"/>
    <w:rsid w:val="005B5501"/>
    <w:rsid w:val="005B5F62"/>
    <w:rsid w:val="005B5FB6"/>
    <w:rsid w:val="005B700F"/>
    <w:rsid w:val="005C09D1"/>
    <w:rsid w:val="005C0EA1"/>
    <w:rsid w:val="005C3F35"/>
    <w:rsid w:val="005C5131"/>
    <w:rsid w:val="005C6199"/>
    <w:rsid w:val="005D2804"/>
    <w:rsid w:val="005D5AD1"/>
    <w:rsid w:val="005E5589"/>
    <w:rsid w:val="005E55D4"/>
    <w:rsid w:val="005F2C72"/>
    <w:rsid w:val="005F30E5"/>
    <w:rsid w:val="005F3844"/>
    <w:rsid w:val="005F4FE6"/>
    <w:rsid w:val="00605FD4"/>
    <w:rsid w:val="00611876"/>
    <w:rsid w:val="00612E10"/>
    <w:rsid w:val="00623DF4"/>
    <w:rsid w:val="00624F48"/>
    <w:rsid w:val="006273C2"/>
    <w:rsid w:val="00630FC6"/>
    <w:rsid w:val="0064444B"/>
    <w:rsid w:val="006462ED"/>
    <w:rsid w:val="006538CE"/>
    <w:rsid w:val="006560F2"/>
    <w:rsid w:val="006565AF"/>
    <w:rsid w:val="0066157F"/>
    <w:rsid w:val="00662719"/>
    <w:rsid w:val="00662821"/>
    <w:rsid w:val="00671C31"/>
    <w:rsid w:val="00672EC7"/>
    <w:rsid w:val="0067514F"/>
    <w:rsid w:val="00675B75"/>
    <w:rsid w:val="0068003B"/>
    <w:rsid w:val="006827E8"/>
    <w:rsid w:val="00686937"/>
    <w:rsid w:val="006905FD"/>
    <w:rsid w:val="00690D7B"/>
    <w:rsid w:val="006919F8"/>
    <w:rsid w:val="00693194"/>
    <w:rsid w:val="006A0B7E"/>
    <w:rsid w:val="006A1ADE"/>
    <w:rsid w:val="006A4F38"/>
    <w:rsid w:val="006A7CDC"/>
    <w:rsid w:val="006B15CB"/>
    <w:rsid w:val="006C0A65"/>
    <w:rsid w:val="006D3364"/>
    <w:rsid w:val="006D7997"/>
    <w:rsid w:val="006E335A"/>
    <w:rsid w:val="0070015A"/>
    <w:rsid w:val="00716D49"/>
    <w:rsid w:val="00720FA6"/>
    <w:rsid w:val="00720FE4"/>
    <w:rsid w:val="0072146D"/>
    <w:rsid w:val="007223A6"/>
    <w:rsid w:val="00723D38"/>
    <w:rsid w:val="007245CA"/>
    <w:rsid w:val="00727291"/>
    <w:rsid w:val="0073018F"/>
    <w:rsid w:val="007309A6"/>
    <w:rsid w:val="0073206F"/>
    <w:rsid w:val="007331E8"/>
    <w:rsid w:val="00734288"/>
    <w:rsid w:val="00734570"/>
    <w:rsid w:val="00736322"/>
    <w:rsid w:val="00741825"/>
    <w:rsid w:val="00742A9E"/>
    <w:rsid w:val="007432D1"/>
    <w:rsid w:val="007437F2"/>
    <w:rsid w:val="00743E2F"/>
    <w:rsid w:val="0074711D"/>
    <w:rsid w:val="00747A3F"/>
    <w:rsid w:val="00751252"/>
    <w:rsid w:val="00754DEF"/>
    <w:rsid w:val="00755888"/>
    <w:rsid w:val="00763570"/>
    <w:rsid w:val="00765227"/>
    <w:rsid w:val="00767A02"/>
    <w:rsid w:val="00767FFB"/>
    <w:rsid w:val="00772051"/>
    <w:rsid w:val="007806C2"/>
    <w:rsid w:val="00780F0A"/>
    <w:rsid w:val="007841AA"/>
    <w:rsid w:val="0079532E"/>
    <w:rsid w:val="00795D0D"/>
    <w:rsid w:val="00796FA5"/>
    <w:rsid w:val="007A2AC5"/>
    <w:rsid w:val="007A6537"/>
    <w:rsid w:val="007B0B7B"/>
    <w:rsid w:val="007B1870"/>
    <w:rsid w:val="007B2427"/>
    <w:rsid w:val="007B5E37"/>
    <w:rsid w:val="007C56F1"/>
    <w:rsid w:val="007D04A4"/>
    <w:rsid w:val="007D3B31"/>
    <w:rsid w:val="007F0D7F"/>
    <w:rsid w:val="007F0F32"/>
    <w:rsid w:val="007F53E6"/>
    <w:rsid w:val="007F5CED"/>
    <w:rsid w:val="007F6F0A"/>
    <w:rsid w:val="008041E6"/>
    <w:rsid w:val="00806C65"/>
    <w:rsid w:val="008073F0"/>
    <w:rsid w:val="00811F71"/>
    <w:rsid w:val="0081247E"/>
    <w:rsid w:val="00817206"/>
    <w:rsid w:val="00824D2A"/>
    <w:rsid w:val="0083033C"/>
    <w:rsid w:val="00831DEB"/>
    <w:rsid w:val="00833EB5"/>
    <w:rsid w:val="00840459"/>
    <w:rsid w:val="00843155"/>
    <w:rsid w:val="008440E0"/>
    <w:rsid w:val="00845D62"/>
    <w:rsid w:val="0084724A"/>
    <w:rsid w:val="0085013C"/>
    <w:rsid w:val="008525B2"/>
    <w:rsid w:val="008532BE"/>
    <w:rsid w:val="00853EF5"/>
    <w:rsid w:val="00861D81"/>
    <w:rsid w:val="00864406"/>
    <w:rsid w:val="008668A9"/>
    <w:rsid w:val="00871012"/>
    <w:rsid w:val="00873C6A"/>
    <w:rsid w:val="00877C6F"/>
    <w:rsid w:val="00880C5E"/>
    <w:rsid w:val="00881185"/>
    <w:rsid w:val="008823E8"/>
    <w:rsid w:val="00893568"/>
    <w:rsid w:val="008A2F9C"/>
    <w:rsid w:val="008A3FBC"/>
    <w:rsid w:val="008A5709"/>
    <w:rsid w:val="008A6E8A"/>
    <w:rsid w:val="008A7306"/>
    <w:rsid w:val="008B18C6"/>
    <w:rsid w:val="008B3C55"/>
    <w:rsid w:val="008B7A05"/>
    <w:rsid w:val="008C34D0"/>
    <w:rsid w:val="008C682E"/>
    <w:rsid w:val="008C7DC7"/>
    <w:rsid w:val="008D6360"/>
    <w:rsid w:val="008D6B03"/>
    <w:rsid w:val="008E13A9"/>
    <w:rsid w:val="008E27DB"/>
    <w:rsid w:val="008E2E45"/>
    <w:rsid w:val="008E39AA"/>
    <w:rsid w:val="008F53AE"/>
    <w:rsid w:val="008F53E0"/>
    <w:rsid w:val="00903D84"/>
    <w:rsid w:val="00904BE1"/>
    <w:rsid w:val="0091091B"/>
    <w:rsid w:val="009128F3"/>
    <w:rsid w:val="00913AF0"/>
    <w:rsid w:val="00915E7C"/>
    <w:rsid w:val="00934089"/>
    <w:rsid w:val="00934C47"/>
    <w:rsid w:val="009353DD"/>
    <w:rsid w:val="009363A9"/>
    <w:rsid w:val="009368BD"/>
    <w:rsid w:val="00940A12"/>
    <w:rsid w:val="009433DB"/>
    <w:rsid w:val="00946224"/>
    <w:rsid w:val="00946E40"/>
    <w:rsid w:val="0095041D"/>
    <w:rsid w:val="0095135F"/>
    <w:rsid w:val="00952558"/>
    <w:rsid w:val="009707C1"/>
    <w:rsid w:val="00971BAF"/>
    <w:rsid w:val="0097474A"/>
    <w:rsid w:val="00975389"/>
    <w:rsid w:val="009908FD"/>
    <w:rsid w:val="009924AD"/>
    <w:rsid w:val="009B1E26"/>
    <w:rsid w:val="009B4B3A"/>
    <w:rsid w:val="009B6092"/>
    <w:rsid w:val="009B6F5F"/>
    <w:rsid w:val="009B7B25"/>
    <w:rsid w:val="009C0118"/>
    <w:rsid w:val="009C09A1"/>
    <w:rsid w:val="009D21A5"/>
    <w:rsid w:val="009D2387"/>
    <w:rsid w:val="009D3FF0"/>
    <w:rsid w:val="009D5778"/>
    <w:rsid w:val="009E035B"/>
    <w:rsid w:val="009E138A"/>
    <w:rsid w:val="009F06FF"/>
    <w:rsid w:val="009F38A6"/>
    <w:rsid w:val="009F4733"/>
    <w:rsid w:val="009F5E17"/>
    <w:rsid w:val="009F6855"/>
    <w:rsid w:val="00A016B7"/>
    <w:rsid w:val="00A024A5"/>
    <w:rsid w:val="00A048EB"/>
    <w:rsid w:val="00A0499E"/>
    <w:rsid w:val="00A13592"/>
    <w:rsid w:val="00A1417E"/>
    <w:rsid w:val="00A15839"/>
    <w:rsid w:val="00A167DC"/>
    <w:rsid w:val="00A22708"/>
    <w:rsid w:val="00A2413E"/>
    <w:rsid w:val="00A24675"/>
    <w:rsid w:val="00A27571"/>
    <w:rsid w:val="00A4011C"/>
    <w:rsid w:val="00A403C5"/>
    <w:rsid w:val="00A40626"/>
    <w:rsid w:val="00A408CD"/>
    <w:rsid w:val="00A42141"/>
    <w:rsid w:val="00A42CCA"/>
    <w:rsid w:val="00A4302C"/>
    <w:rsid w:val="00A4340D"/>
    <w:rsid w:val="00A4370D"/>
    <w:rsid w:val="00A463F9"/>
    <w:rsid w:val="00A47BB2"/>
    <w:rsid w:val="00A53CC3"/>
    <w:rsid w:val="00A5409A"/>
    <w:rsid w:val="00A54A93"/>
    <w:rsid w:val="00A553CA"/>
    <w:rsid w:val="00A61086"/>
    <w:rsid w:val="00A6189E"/>
    <w:rsid w:val="00A64553"/>
    <w:rsid w:val="00A67933"/>
    <w:rsid w:val="00A67F37"/>
    <w:rsid w:val="00A75C2B"/>
    <w:rsid w:val="00A803CF"/>
    <w:rsid w:val="00A803DD"/>
    <w:rsid w:val="00A840F2"/>
    <w:rsid w:val="00A8670E"/>
    <w:rsid w:val="00A86831"/>
    <w:rsid w:val="00A86B7A"/>
    <w:rsid w:val="00A90B4F"/>
    <w:rsid w:val="00A9195F"/>
    <w:rsid w:val="00AA0E62"/>
    <w:rsid w:val="00AA3ED6"/>
    <w:rsid w:val="00AA60AF"/>
    <w:rsid w:val="00AA7133"/>
    <w:rsid w:val="00AB1E1E"/>
    <w:rsid w:val="00AB733A"/>
    <w:rsid w:val="00AC4C82"/>
    <w:rsid w:val="00AC596B"/>
    <w:rsid w:val="00AC6C25"/>
    <w:rsid w:val="00AD08F3"/>
    <w:rsid w:val="00AD6DCB"/>
    <w:rsid w:val="00AD7D6C"/>
    <w:rsid w:val="00AE2A58"/>
    <w:rsid w:val="00AE37B2"/>
    <w:rsid w:val="00AE5E49"/>
    <w:rsid w:val="00AE61BF"/>
    <w:rsid w:val="00AF06EF"/>
    <w:rsid w:val="00AF4553"/>
    <w:rsid w:val="00B00083"/>
    <w:rsid w:val="00B00AE3"/>
    <w:rsid w:val="00B015F2"/>
    <w:rsid w:val="00B02E6C"/>
    <w:rsid w:val="00B031F2"/>
    <w:rsid w:val="00B03473"/>
    <w:rsid w:val="00B06930"/>
    <w:rsid w:val="00B07BE6"/>
    <w:rsid w:val="00B11953"/>
    <w:rsid w:val="00B1213C"/>
    <w:rsid w:val="00B12652"/>
    <w:rsid w:val="00B15EE0"/>
    <w:rsid w:val="00B20798"/>
    <w:rsid w:val="00B22AF0"/>
    <w:rsid w:val="00B242C6"/>
    <w:rsid w:val="00B306E1"/>
    <w:rsid w:val="00B310A6"/>
    <w:rsid w:val="00B3766C"/>
    <w:rsid w:val="00B4229B"/>
    <w:rsid w:val="00B43CE4"/>
    <w:rsid w:val="00B4512F"/>
    <w:rsid w:val="00B45B4D"/>
    <w:rsid w:val="00B5767A"/>
    <w:rsid w:val="00B57742"/>
    <w:rsid w:val="00B61D13"/>
    <w:rsid w:val="00B62CB4"/>
    <w:rsid w:val="00B66BD3"/>
    <w:rsid w:val="00B72638"/>
    <w:rsid w:val="00B747E6"/>
    <w:rsid w:val="00B811FD"/>
    <w:rsid w:val="00B8182F"/>
    <w:rsid w:val="00B84189"/>
    <w:rsid w:val="00B861E7"/>
    <w:rsid w:val="00B96E1D"/>
    <w:rsid w:val="00B977A1"/>
    <w:rsid w:val="00BA0DCB"/>
    <w:rsid w:val="00BA6E64"/>
    <w:rsid w:val="00BB0F72"/>
    <w:rsid w:val="00BC0E00"/>
    <w:rsid w:val="00BC5505"/>
    <w:rsid w:val="00BC5F56"/>
    <w:rsid w:val="00BC76FA"/>
    <w:rsid w:val="00BD4A9A"/>
    <w:rsid w:val="00BD710E"/>
    <w:rsid w:val="00BE0AD2"/>
    <w:rsid w:val="00BF237D"/>
    <w:rsid w:val="00BF3145"/>
    <w:rsid w:val="00BF3305"/>
    <w:rsid w:val="00BF3D1D"/>
    <w:rsid w:val="00BF7B08"/>
    <w:rsid w:val="00C020BB"/>
    <w:rsid w:val="00C02917"/>
    <w:rsid w:val="00C06124"/>
    <w:rsid w:val="00C15ED0"/>
    <w:rsid w:val="00C21B5F"/>
    <w:rsid w:val="00C21C1C"/>
    <w:rsid w:val="00C235AF"/>
    <w:rsid w:val="00C2408A"/>
    <w:rsid w:val="00C27384"/>
    <w:rsid w:val="00C30E62"/>
    <w:rsid w:val="00C33480"/>
    <w:rsid w:val="00C340C7"/>
    <w:rsid w:val="00C36460"/>
    <w:rsid w:val="00C424F4"/>
    <w:rsid w:val="00C42758"/>
    <w:rsid w:val="00C43C25"/>
    <w:rsid w:val="00C45128"/>
    <w:rsid w:val="00C53F20"/>
    <w:rsid w:val="00C6307E"/>
    <w:rsid w:val="00C64272"/>
    <w:rsid w:val="00C8698D"/>
    <w:rsid w:val="00C903C2"/>
    <w:rsid w:val="00C91507"/>
    <w:rsid w:val="00C940A6"/>
    <w:rsid w:val="00CA46E0"/>
    <w:rsid w:val="00CA4A81"/>
    <w:rsid w:val="00CA65A2"/>
    <w:rsid w:val="00CB0A16"/>
    <w:rsid w:val="00CB26B3"/>
    <w:rsid w:val="00CB27AD"/>
    <w:rsid w:val="00CD78D8"/>
    <w:rsid w:val="00CE012F"/>
    <w:rsid w:val="00CE0ED4"/>
    <w:rsid w:val="00CE21C4"/>
    <w:rsid w:val="00CF0730"/>
    <w:rsid w:val="00CF12B5"/>
    <w:rsid w:val="00D037EB"/>
    <w:rsid w:val="00D068ED"/>
    <w:rsid w:val="00D1127D"/>
    <w:rsid w:val="00D207BE"/>
    <w:rsid w:val="00D25CA0"/>
    <w:rsid w:val="00D314BC"/>
    <w:rsid w:val="00D34800"/>
    <w:rsid w:val="00D35C8E"/>
    <w:rsid w:val="00D45027"/>
    <w:rsid w:val="00D51497"/>
    <w:rsid w:val="00D5674A"/>
    <w:rsid w:val="00D82B0D"/>
    <w:rsid w:val="00D90577"/>
    <w:rsid w:val="00D91411"/>
    <w:rsid w:val="00DA03C6"/>
    <w:rsid w:val="00DA272E"/>
    <w:rsid w:val="00DA33A7"/>
    <w:rsid w:val="00DA7CEA"/>
    <w:rsid w:val="00DB5F85"/>
    <w:rsid w:val="00DB6927"/>
    <w:rsid w:val="00DC0238"/>
    <w:rsid w:val="00DC11DF"/>
    <w:rsid w:val="00DC1430"/>
    <w:rsid w:val="00DC3106"/>
    <w:rsid w:val="00DC38F6"/>
    <w:rsid w:val="00DC3FFF"/>
    <w:rsid w:val="00DD12D9"/>
    <w:rsid w:val="00DD3511"/>
    <w:rsid w:val="00DD7099"/>
    <w:rsid w:val="00DE2B5B"/>
    <w:rsid w:val="00DE3027"/>
    <w:rsid w:val="00DE60EA"/>
    <w:rsid w:val="00DE6EA2"/>
    <w:rsid w:val="00DF17E8"/>
    <w:rsid w:val="00DF2F7D"/>
    <w:rsid w:val="00DF55C7"/>
    <w:rsid w:val="00E00725"/>
    <w:rsid w:val="00E0340B"/>
    <w:rsid w:val="00E03D94"/>
    <w:rsid w:val="00E03D97"/>
    <w:rsid w:val="00E1097A"/>
    <w:rsid w:val="00E11971"/>
    <w:rsid w:val="00E15E7B"/>
    <w:rsid w:val="00E20168"/>
    <w:rsid w:val="00E24323"/>
    <w:rsid w:val="00E261C8"/>
    <w:rsid w:val="00E32A54"/>
    <w:rsid w:val="00E467A0"/>
    <w:rsid w:val="00E46906"/>
    <w:rsid w:val="00E50538"/>
    <w:rsid w:val="00E51D78"/>
    <w:rsid w:val="00E53C42"/>
    <w:rsid w:val="00E57F26"/>
    <w:rsid w:val="00E6140D"/>
    <w:rsid w:val="00E62204"/>
    <w:rsid w:val="00E636AB"/>
    <w:rsid w:val="00E73F68"/>
    <w:rsid w:val="00E80490"/>
    <w:rsid w:val="00E8163D"/>
    <w:rsid w:val="00E83D52"/>
    <w:rsid w:val="00E9036A"/>
    <w:rsid w:val="00E9230C"/>
    <w:rsid w:val="00E955F9"/>
    <w:rsid w:val="00E957EF"/>
    <w:rsid w:val="00EA3404"/>
    <w:rsid w:val="00EB4532"/>
    <w:rsid w:val="00EC69EE"/>
    <w:rsid w:val="00ED1A90"/>
    <w:rsid w:val="00F0283F"/>
    <w:rsid w:val="00F02DEF"/>
    <w:rsid w:val="00F07F0A"/>
    <w:rsid w:val="00F07F66"/>
    <w:rsid w:val="00F108C8"/>
    <w:rsid w:val="00F16791"/>
    <w:rsid w:val="00F174CC"/>
    <w:rsid w:val="00F21160"/>
    <w:rsid w:val="00F21225"/>
    <w:rsid w:val="00F2356C"/>
    <w:rsid w:val="00F26097"/>
    <w:rsid w:val="00F30311"/>
    <w:rsid w:val="00F31485"/>
    <w:rsid w:val="00F31BE1"/>
    <w:rsid w:val="00F32D9B"/>
    <w:rsid w:val="00F37EB4"/>
    <w:rsid w:val="00F43CBB"/>
    <w:rsid w:val="00F47068"/>
    <w:rsid w:val="00F47D35"/>
    <w:rsid w:val="00F5060A"/>
    <w:rsid w:val="00F50CCD"/>
    <w:rsid w:val="00F600DA"/>
    <w:rsid w:val="00F62290"/>
    <w:rsid w:val="00F643EF"/>
    <w:rsid w:val="00F676FF"/>
    <w:rsid w:val="00F71087"/>
    <w:rsid w:val="00F730C9"/>
    <w:rsid w:val="00F76A20"/>
    <w:rsid w:val="00F775E0"/>
    <w:rsid w:val="00F77847"/>
    <w:rsid w:val="00F813D0"/>
    <w:rsid w:val="00F81E57"/>
    <w:rsid w:val="00F829BC"/>
    <w:rsid w:val="00F8411F"/>
    <w:rsid w:val="00F92200"/>
    <w:rsid w:val="00F9341B"/>
    <w:rsid w:val="00F93AA8"/>
    <w:rsid w:val="00F97B82"/>
    <w:rsid w:val="00F97EED"/>
    <w:rsid w:val="00FA57A6"/>
    <w:rsid w:val="00FA6142"/>
    <w:rsid w:val="00FB10C7"/>
    <w:rsid w:val="00FB316D"/>
    <w:rsid w:val="00FB50AC"/>
    <w:rsid w:val="00FC1D4F"/>
    <w:rsid w:val="00FC2AAD"/>
    <w:rsid w:val="00FC46CB"/>
    <w:rsid w:val="00FC4927"/>
    <w:rsid w:val="00FC4EA9"/>
    <w:rsid w:val="00FC6787"/>
    <w:rsid w:val="00FC691A"/>
    <w:rsid w:val="00FD2FEE"/>
    <w:rsid w:val="00FE3612"/>
    <w:rsid w:val="00FE405B"/>
    <w:rsid w:val="00FE53E1"/>
    <w:rsid w:val="00FE688A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BA3"/>
    <w:pPr>
      <w:ind w:left="720"/>
      <w:contextualSpacing/>
    </w:pPr>
  </w:style>
  <w:style w:type="paragraph" w:customStyle="1" w:styleId="Default">
    <w:name w:val="Default"/>
    <w:rsid w:val="001649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8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8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DF5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55C7"/>
  </w:style>
  <w:style w:type="paragraph" w:styleId="Pieddepage">
    <w:name w:val="footer"/>
    <w:basedOn w:val="Normal"/>
    <w:link w:val="PieddepageCar"/>
    <w:uiPriority w:val="99"/>
    <w:semiHidden/>
    <w:unhideWhenUsed/>
    <w:rsid w:val="00DF5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PC-ART</dc:creator>
  <cp:lastModifiedBy>PC-ART</cp:lastModifiedBy>
  <cp:revision>22</cp:revision>
  <cp:lastPrinted>2025-05-20T17:11:00Z</cp:lastPrinted>
  <dcterms:created xsi:type="dcterms:W3CDTF">2025-05-06T17:37:00Z</dcterms:created>
  <dcterms:modified xsi:type="dcterms:W3CDTF">2025-05-23T14:00:00Z</dcterms:modified>
</cp:coreProperties>
</file>