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D7" w:rsidRPr="00082984" w:rsidRDefault="00A73444" w:rsidP="00A7344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8336915</wp:posOffset>
            </wp:positionH>
            <wp:positionV relativeFrom="paragraph">
              <wp:posOffset>85090</wp:posOffset>
            </wp:positionV>
            <wp:extent cx="929005" cy="914400"/>
            <wp:effectExtent l="19050" t="0" r="444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BD7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005BD7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005BD7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005BD7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005BD7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005BD7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005BD7" w:rsidRPr="00082984" w:rsidRDefault="00A73444" w:rsidP="00A7344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A73444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-3810</wp:posOffset>
            </wp:positionV>
            <wp:extent cx="934720" cy="914400"/>
            <wp:effectExtent l="19050" t="0" r="8408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09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BD7"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005BD7" w:rsidRPr="00082984" w:rsidRDefault="00005BD7" w:rsidP="00A7344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FF2047" w:rsidRPr="00FF2047" w:rsidRDefault="00FF2047" w:rsidP="00FF2047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B62852">
        <w:rPr>
          <w:rFonts w:asciiTheme="majorBidi" w:hAnsiTheme="majorBidi" w:cstheme="majorBidi"/>
          <w:sz w:val="24"/>
          <w:szCs w:val="24"/>
        </w:rPr>
        <w:t>Planning des Consultations des copies d’examen</w:t>
      </w:r>
      <w:r>
        <w:rPr>
          <w:rFonts w:asciiTheme="majorBidi" w:hAnsiTheme="majorBidi" w:cstheme="majorBidi"/>
          <w:sz w:val="24"/>
          <w:szCs w:val="24"/>
        </w:rPr>
        <w:t xml:space="preserve"> du Semestre 6</w:t>
      </w:r>
    </w:p>
    <w:p w:rsidR="00005BD7" w:rsidRDefault="003F090B" w:rsidP="00005BD7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</w:t>
      </w:r>
      <w:r w:rsidR="00005BD7">
        <w:rPr>
          <w:rFonts w:asciiTheme="majorHAnsi" w:hAnsiTheme="majorHAnsi" w:cstheme="minorHAnsi"/>
        </w:rPr>
        <w:t xml:space="preserve">chimie                                                          </w:t>
      </w:r>
    </w:p>
    <w:p w:rsidR="00005BD7" w:rsidRDefault="00005BD7" w:rsidP="00005BD7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</w:t>
      </w:r>
      <w:r w:rsidR="00B91C1D">
        <w:rPr>
          <w:rFonts w:asciiTheme="majorHAnsi" w:hAnsiTheme="majorHAnsi" w:cstheme="minorHAnsi"/>
        </w:rPr>
        <w:t xml:space="preserve"> chimie </w:t>
      </w:r>
      <w:r w:rsidR="009B1749">
        <w:rPr>
          <w:rFonts w:asciiTheme="majorHAnsi" w:hAnsiTheme="majorHAnsi" w:cstheme="minorHAnsi"/>
        </w:rPr>
        <w:t xml:space="preserve"> pharmaceutique </w:t>
      </w:r>
    </w:p>
    <w:p w:rsidR="00005BD7" w:rsidRDefault="00005BD7" w:rsidP="00005BD7">
      <w:pPr>
        <w:jc w:val="center"/>
      </w:pPr>
      <w:r>
        <w:rPr>
          <w:b/>
          <w:bCs/>
          <w:sz w:val="28"/>
        </w:rPr>
        <w:t xml:space="preserve">3 </w:t>
      </w:r>
      <w:proofErr w:type="spellStart"/>
      <w:r>
        <w:rPr>
          <w:b/>
          <w:bCs/>
          <w:sz w:val="28"/>
        </w:rPr>
        <w:t>éme</w:t>
      </w:r>
      <w:proofErr w:type="spellEnd"/>
      <w:r>
        <w:rPr>
          <w:b/>
          <w:bCs/>
          <w:sz w:val="28"/>
        </w:rPr>
        <w:t xml:space="preserve"> </w:t>
      </w:r>
      <w:r w:rsidRPr="00502159">
        <w:rPr>
          <w:b/>
          <w:bCs/>
          <w:sz w:val="28"/>
        </w:rPr>
        <w:t xml:space="preserve"> année </w:t>
      </w:r>
    </w:p>
    <w:p w:rsidR="00005BD7" w:rsidRPr="00082984" w:rsidRDefault="00005BD7" w:rsidP="00005BD7">
      <w:pPr>
        <w:pStyle w:val="Titre"/>
        <w:rPr>
          <w:rFonts w:asciiTheme="majorHAnsi" w:hAnsiTheme="majorHAnsi" w:cstheme="minorHAnsi"/>
        </w:rPr>
      </w:pPr>
    </w:p>
    <w:tbl>
      <w:tblPr>
        <w:tblW w:w="130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54"/>
      </w:tblGrid>
      <w:tr w:rsidR="00F51B68" w:rsidRPr="0058466D" w:rsidTr="00F51B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F51B6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58466D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684765" w:rsidRDefault="00F51B6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8476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F51B6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58466D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F51B6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58466D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68" w:rsidRPr="0058466D" w:rsidRDefault="00F51B68" w:rsidP="00F51B68">
            <w:pPr>
              <w:jc w:val="center"/>
            </w:pPr>
            <w:r>
              <w:t>Lieu</w:t>
            </w:r>
          </w:p>
        </w:tc>
      </w:tr>
      <w:tr w:rsidR="00F51B68" w:rsidRPr="0058466D" w:rsidTr="00F51B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E85BE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684765" w:rsidRDefault="0068476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09H00-09</w:t>
            </w:r>
            <w:r w:rsidR="00F51B68" w:rsidRPr="006847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E85BE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C85516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Bonnes Pratiques de fabrication et bonnes pratiques de laboratoire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E85BE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58466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Ababsa</w:t>
            </w:r>
            <w:proofErr w:type="spellEnd"/>
            <w:r w:rsidRPr="0058466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Z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68" w:rsidRPr="0058466D" w:rsidRDefault="006D7DE8" w:rsidP="00F51B68">
            <w:pPr>
              <w:jc w:val="center"/>
            </w:pPr>
            <w:r>
              <w:t>D 17</w:t>
            </w:r>
          </w:p>
        </w:tc>
      </w:tr>
      <w:tr w:rsidR="00F51B68" w:rsidRPr="0058466D" w:rsidTr="00F51B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E85BE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684765" w:rsidRDefault="0068476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09H30-10H0</w:t>
            </w:r>
            <w:r w:rsidR="00F51B68" w:rsidRPr="006847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E85BE3" w:rsidP="00096652">
            <w:pPr>
              <w:widowControl/>
              <w:autoSpaceDE/>
              <w:autoSpaceDN/>
              <w:ind w:left="-1180" w:firstLine="1180"/>
              <w:rPr>
                <w:rFonts w:asciiTheme="majorBidi" w:hAnsiTheme="majorBidi" w:cstheme="majorBidi"/>
              </w:rPr>
            </w:pPr>
            <w:r w:rsidRPr="0058466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Chimie organique approfondie I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E85BE3" w:rsidP="00096652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proofErr w:type="spellStart"/>
            <w:r w:rsidRPr="0058466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L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afrada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68" w:rsidRPr="0058466D" w:rsidRDefault="006D7DE8" w:rsidP="00F51B68">
            <w:pPr>
              <w:jc w:val="center"/>
            </w:pPr>
            <w:r>
              <w:t>D 17</w:t>
            </w:r>
          </w:p>
        </w:tc>
      </w:tr>
      <w:tr w:rsidR="00F51B68" w:rsidRPr="0058466D" w:rsidTr="00F51B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E85BE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684765" w:rsidRDefault="0068476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</w:t>
            </w:r>
            <w:r w:rsidR="00F51B68" w:rsidRPr="006847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C8551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C85516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TP méthodes de séparation appliquée aux produits pharmaceutiques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A7344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7344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Mahdi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68" w:rsidRPr="0058466D" w:rsidRDefault="006D7DE8" w:rsidP="00F51B68">
            <w:pPr>
              <w:jc w:val="center"/>
            </w:pPr>
            <w:r>
              <w:t>D 17</w:t>
            </w:r>
          </w:p>
        </w:tc>
      </w:tr>
      <w:tr w:rsidR="00F51B68" w:rsidRPr="0058466D" w:rsidTr="00F51B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E85BE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684765" w:rsidRDefault="0068476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10H30-11H0</w:t>
            </w:r>
            <w:r w:rsidR="00F51B68" w:rsidRPr="006847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68476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73444">
              <w:rPr>
                <w:rFonts w:asciiTheme="majorBidi" w:hAnsiTheme="majorBidi" w:cstheme="majorBidi"/>
              </w:rPr>
              <w:t>Pharmacie galénique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68476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A7344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Mahdi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68" w:rsidRPr="0058466D" w:rsidRDefault="006D7DE8" w:rsidP="00F51B68">
            <w:pPr>
              <w:jc w:val="center"/>
            </w:pPr>
            <w:r>
              <w:t>D 17</w:t>
            </w:r>
          </w:p>
        </w:tc>
      </w:tr>
      <w:tr w:rsidR="00F51B68" w:rsidRPr="0058466D" w:rsidTr="00F51B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E85BE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684765" w:rsidRDefault="0068476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11H00-11</w:t>
            </w:r>
            <w:r w:rsidR="00F51B68" w:rsidRPr="006847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1E537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C85516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Modélisations Moléculaires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1E537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zouchoune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68" w:rsidRPr="0058466D" w:rsidRDefault="006D7DE8" w:rsidP="00F51B68">
            <w:pPr>
              <w:jc w:val="center"/>
            </w:pPr>
            <w:r>
              <w:t>D 17</w:t>
            </w:r>
          </w:p>
        </w:tc>
      </w:tr>
      <w:tr w:rsidR="00F51B68" w:rsidRPr="0058466D" w:rsidTr="00F51B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E85BE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684765" w:rsidRDefault="0068476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11H30-12H0</w:t>
            </w:r>
            <w:r w:rsidR="00F51B68" w:rsidRPr="006847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E85BE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A73444">
              <w:rPr>
                <w:rFonts w:asciiTheme="majorBidi" w:hAnsiTheme="majorBidi" w:cstheme="majorBidi"/>
              </w:rPr>
              <w:t>Méthodes chromatographiques de séparation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E85BE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A73444">
              <w:rPr>
                <w:rFonts w:asciiTheme="majorBidi" w:hAnsiTheme="majorBidi" w:cstheme="majorBidi"/>
              </w:rPr>
              <w:t>Nacer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68" w:rsidRPr="0058466D" w:rsidRDefault="006D7DE8" w:rsidP="00F51B68">
            <w:pPr>
              <w:jc w:val="center"/>
            </w:pPr>
            <w:r>
              <w:t>D 17</w:t>
            </w:r>
          </w:p>
        </w:tc>
      </w:tr>
      <w:tr w:rsidR="00F51B68" w:rsidRPr="0058466D" w:rsidTr="00F51B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E85BE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684765" w:rsidRDefault="00A0398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12H30-13H0</w:t>
            </w:r>
            <w:r w:rsidR="00F51B68" w:rsidRPr="006847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Default="001E537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C85516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Méthodes d’analyse quantitative</w:t>
            </w:r>
          </w:p>
          <w:p w:rsidR="00E85BE3" w:rsidRPr="0058466D" w:rsidRDefault="00E85BE3" w:rsidP="00096652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1E537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BB193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Demmane</w:t>
            </w:r>
            <w:proofErr w:type="spellEnd"/>
            <w:r w:rsidRPr="00BB193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68" w:rsidRPr="0058466D" w:rsidRDefault="006D7DE8" w:rsidP="00F51B68">
            <w:pPr>
              <w:jc w:val="center"/>
            </w:pPr>
            <w:r>
              <w:t>D 17</w:t>
            </w:r>
          </w:p>
        </w:tc>
      </w:tr>
      <w:tr w:rsidR="00F51B68" w:rsidRPr="0058466D" w:rsidTr="00F51B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E85BE3" w:rsidP="00C85516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684765" w:rsidRDefault="00A03986" w:rsidP="00096652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13H00-</w:t>
            </w:r>
            <w:r w:rsidR="002C5A2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13</w:t>
            </w:r>
            <w:r w:rsidR="00F51B68" w:rsidRPr="006847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C8551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C85516">
              <w:rPr>
                <w:rFonts w:asciiTheme="majorBidi" w:hAnsiTheme="majorBidi" w:cstheme="majorBidi"/>
              </w:rPr>
              <w:t>Biochimie structurale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A7344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A7344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Berhail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68" w:rsidRPr="0058466D" w:rsidRDefault="006D7DE8" w:rsidP="00F51B68">
            <w:pPr>
              <w:jc w:val="center"/>
            </w:pPr>
            <w:r>
              <w:t>D 17</w:t>
            </w:r>
          </w:p>
        </w:tc>
      </w:tr>
      <w:tr w:rsidR="00A73444" w:rsidRPr="0058466D" w:rsidTr="00F51B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44" w:rsidRPr="0058466D" w:rsidRDefault="00E85BE3" w:rsidP="00A73444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44" w:rsidRPr="00684765" w:rsidRDefault="002C5A2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13H00-14H0</w:t>
            </w:r>
            <w:r w:rsidR="00A73444" w:rsidRPr="006847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44" w:rsidRPr="00C85516" w:rsidRDefault="007B051F" w:rsidP="00096652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 w:rsidRPr="00C85516">
              <w:rPr>
                <w:rFonts w:asciiTheme="majorBidi" w:hAnsiTheme="majorBidi" w:cstheme="majorBidi"/>
              </w:rPr>
              <w:t>Ethique et déontologie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44" w:rsidRPr="00A73444" w:rsidRDefault="007B051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7B189F">
              <w:t>Saouli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4" w:rsidRDefault="006D7DE8" w:rsidP="00A73444">
            <w:pPr>
              <w:jc w:val="center"/>
            </w:pPr>
            <w:r>
              <w:t xml:space="preserve">D </w:t>
            </w:r>
            <w:r w:rsidR="002C5A21">
              <w:t>09</w:t>
            </w:r>
          </w:p>
        </w:tc>
      </w:tr>
    </w:tbl>
    <w:p w:rsidR="00F51B68" w:rsidRDefault="00F51B68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D84368" w:rsidRPr="00082984" w:rsidRDefault="00E85BE3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Année Universitaire 2025</w:t>
      </w:r>
      <w:r w:rsidR="00082984"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sectPr w:rsidR="00D84368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05BD7"/>
    <w:rsid w:val="00025CD8"/>
    <w:rsid w:val="000520E7"/>
    <w:rsid w:val="00067506"/>
    <w:rsid w:val="00082984"/>
    <w:rsid w:val="0010646A"/>
    <w:rsid w:val="00157A1D"/>
    <w:rsid w:val="001653FA"/>
    <w:rsid w:val="00174531"/>
    <w:rsid w:val="001E5376"/>
    <w:rsid w:val="001E64E8"/>
    <w:rsid w:val="001E79A2"/>
    <w:rsid w:val="00200C78"/>
    <w:rsid w:val="00284B8C"/>
    <w:rsid w:val="0029795E"/>
    <w:rsid w:val="002A6E73"/>
    <w:rsid w:val="002B199F"/>
    <w:rsid w:val="002C3F4D"/>
    <w:rsid w:val="002C5A21"/>
    <w:rsid w:val="002D478A"/>
    <w:rsid w:val="002D4F56"/>
    <w:rsid w:val="00342E38"/>
    <w:rsid w:val="0035789F"/>
    <w:rsid w:val="00385C04"/>
    <w:rsid w:val="003A4733"/>
    <w:rsid w:val="003E2DF5"/>
    <w:rsid w:val="003F090B"/>
    <w:rsid w:val="003F1F63"/>
    <w:rsid w:val="00435FF7"/>
    <w:rsid w:val="00444801"/>
    <w:rsid w:val="00446E74"/>
    <w:rsid w:val="00453BDC"/>
    <w:rsid w:val="004A14EF"/>
    <w:rsid w:val="004A62E4"/>
    <w:rsid w:val="004B3D4C"/>
    <w:rsid w:val="004E5FD6"/>
    <w:rsid w:val="00502159"/>
    <w:rsid w:val="005713C7"/>
    <w:rsid w:val="0058466D"/>
    <w:rsid w:val="005D2992"/>
    <w:rsid w:val="005D4FFA"/>
    <w:rsid w:val="005F042C"/>
    <w:rsid w:val="0061572B"/>
    <w:rsid w:val="006462B3"/>
    <w:rsid w:val="006516DC"/>
    <w:rsid w:val="00681C95"/>
    <w:rsid w:val="0068430D"/>
    <w:rsid w:val="00684765"/>
    <w:rsid w:val="006A3332"/>
    <w:rsid w:val="006D7DE8"/>
    <w:rsid w:val="006E6343"/>
    <w:rsid w:val="00712DB7"/>
    <w:rsid w:val="007B051F"/>
    <w:rsid w:val="007B5094"/>
    <w:rsid w:val="007C2C3F"/>
    <w:rsid w:val="007C31FB"/>
    <w:rsid w:val="007D280A"/>
    <w:rsid w:val="007F2630"/>
    <w:rsid w:val="00810B55"/>
    <w:rsid w:val="00832B36"/>
    <w:rsid w:val="00846EE2"/>
    <w:rsid w:val="00853CA8"/>
    <w:rsid w:val="0086641E"/>
    <w:rsid w:val="008C5028"/>
    <w:rsid w:val="008E1C6E"/>
    <w:rsid w:val="00902B82"/>
    <w:rsid w:val="009463D4"/>
    <w:rsid w:val="0094692D"/>
    <w:rsid w:val="009609D4"/>
    <w:rsid w:val="009B1749"/>
    <w:rsid w:val="009D3DC4"/>
    <w:rsid w:val="00A03986"/>
    <w:rsid w:val="00A2321A"/>
    <w:rsid w:val="00A66ABE"/>
    <w:rsid w:val="00A73444"/>
    <w:rsid w:val="00AB03AB"/>
    <w:rsid w:val="00AC4676"/>
    <w:rsid w:val="00AE5DEE"/>
    <w:rsid w:val="00B0624D"/>
    <w:rsid w:val="00B14B9A"/>
    <w:rsid w:val="00B91C1D"/>
    <w:rsid w:val="00BE4900"/>
    <w:rsid w:val="00BE767E"/>
    <w:rsid w:val="00BF78EB"/>
    <w:rsid w:val="00C81C83"/>
    <w:rsid w:val="00C82B67"/>
    <w:rsid w:val="00C85516"/>
    <w:rsid w:val="00C87064"/>
    <w:rsid w:val="00CC7BDF"/>
    <w:rsid w:val="00D345AA"/>
    <w:rsid w:val="00D41A6F"/>
    <w:rsid w:val="00D55766"/>
    <w:rsid w:val="00D84368"/>
    <w:rsid w:val="00D8667E"/>
    <w:rsid w:val="00D966AC"/>
    <w:rsid w:val="00DE6234"/>
    <w:rsid w:val="00DF0289"/>
    <w:rsid w:val="00E207C9"/>
    <w:rsid w:val="00E26DF5"/>
    <w:rsid w:val="00E40C37"/>
    <w:rsid w:val="00E44403"/>
    <w:rsid w:val="00E64FE2"/>
    <w:rsid w:val="00E7403A"/>
    <w:rsid w:val="00E85BE3"/>
    <w:rsid w:val="00E9313E"/>
    <w:rsid w:val="00F4250E"/>
    <w:rsid w:val="00F51102"/>
    <w:rsid w:val="00F51B68"/>
    <w:rsid w:val="00F53176"/>
    <w:rsid w:val="00FC702F"/>
    <w:rsid w:val="00FF2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153</Words>
  <Characters>1010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12</cp:revision>
  <dcterms:created xsi:type="dcterms:W3CDTF">2023-12-21T08:18:00Z</dcterms:created>
  <dcterms:modified xsi:type="dcterms:W3CDTF">2025-05-22T21:14:00Z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