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5E" w:rsidRPr="00460C2A" w:rsidRDefault="0033225E" w:rsidP="000B22A5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460C2A">
        <w:rPr>
          <w:rFonts w:asciiTheme="majorBidi" w:hAnsiTheme="majorBidi" w:cstheme="majorBidi"/>
          <w:b/>
          <w:bCs/>
          <w:sz w:val="18"/>
          <w:szCs w:val="18"/>
        </w:rPr>
        <w:t>FACULTE  DES SCIENCES EXACTES ET SCIENCES DE LA NATURE ET DE LA  VIE</w:t>
      </w:r>
    </w:p>
    <w:p w:rsidR="0033225E" w:rsidRPr="00460C2A" w:rsidRDefault="0033225E" w:rsidP="0033225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sz w:val="24"/>
          <w:szCs w:val="24"/>
        </w:rPr>
        <w:t>Département ses sciences biologiques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0C2A">
        <w:rPr>
          <w:rFonts w:asciiTheme="majorBidi" w:hAnsiTheme="majorBidi" w:cstheme="majorBidi"/>
          <w:b/>
          <w:bCs/>
          <w:sz w:val="24"/>
          <w:szCs w:val="24"/>
        </w:rPr>
        <w:t xml:space="preserve">Troisième année Biotechnologie végétale    </w:t>
      </w:r>
    </w:p>
    <w:p w:rsidR="0033225E" w:rsidRPr="00460C2A" w:rsidRDefault="0033225E" w:rsidP="0033225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sz w:val="24"/>
          <w:szCs w:val="24"/>
        </w:rPr>
        <w:t>Module Biodiversité et Amélioration des Plantes</w:t>
      </w: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  <w:color w:val="002060"/>
          <w:u w:val="single"/>
        </w:rPr>
      </w:pPr>
      <w:r w:rsidRPr="003F367A">
        <w:rPr>
          <w:rFonts w:asciiTheme="majorBidi" w:hAnsiTheme="majorBidi" w:cstheme="majorBidi"/>
          <w:b/>
          <w:bCs/>
          <w:color w:val="002060"/>
          <w:highlight w:val="yellow"/>
          <w:u w:val="single"/>
        </w:rPr>
        <w:t>REPONSE 1 : Définitions : 02 POINTS</w:t>
      </w:r>
    </w:p>
    <w:p w:rsidR="0033225E" w:rsidRPr="0033225E" w:rsidRDefault="0033225E" w:rsidP="0033225E">
      <w:pPr>
        <w:jc w:val="both"/>
        <w:rPr>
          <w:rFonts w:asciiTheme="majorBidi" w:hAnsiTheme="majorBidi" w:cstheme="majorBidi"/>
        </w:rPr>
      </w:pPr>
      <w:r w:rsidRPr="0033225E">
        <w:rPr>
          <w:rFonts w:asciiTheme="majorBidi" w:hAnsiTheme="majorBidi" w:cstheme="majorBidi"/>
          <w:b/>
          <w:bCs/>
          <w:color w:val="00B050"/>
        </w:rPr>
        <w:t xml:space="preserve">    </w:t>
      </w:r>
      <w:r w:rsidRPr="003F367A">
        <w:rPr>
          <w:rFonts w:asciiTheme="majorBidi" w:hAnsiTheme="majorBidi" w:cstheme="majorBidi"/>
          <w:b/>
          <w:bCs/>
          <w:color w:val="00B050"/>
          <w:u w:val="single"/>
        </w:rPr>
        <w:t>Interaction épistatique</w:t>
      </w:r>
      <w:r w:rsidRPr="0033225E">
        <w:rPr>
          <w:rFonts w:asciiTheme="majorBidi" w:hAnsiTheme="majorBidi" w:cstheme="majorBidi"/>
          <w:color w:val="00B050"/>
        </w:rPr>
        <w:t xml:space="preserve"> : </w:t>
      </w:r>
      <w:r w:rsidRPr="0033225E">
        <w:rPr>
          <w:rFonts w:asciiTheme="majorBidi" w:hAnsiTheme="majorBidi" w:cstheme="majorBidi"/>
        </w:rPr>
        <w:t xml:space="preserve">L'épistasie est </w:t>
      </w:r>
      <w:r w:rsidRPr="0033225E">
        <w:rPr>
          <w:rFonts w:asciiTheme="majorBidi" w:hAnsiTheme="majorBidi" w:cstheme="majorBidi"/>
          <w:b/>
          <w:bCs/>
          <w:color w:val="FF0000"/>
        </w:rPr>
        <w:t>une interaction polygénique</w:t>
      </w:r>
      <w:r w:rsidRPr="0033225E">
        <w:rPr>
          <w:rFonts w:asciiTheme="majorBidi" w:hAnsiTheme="majorBidi" w:cstheme="majorBidi"/>
          <w:color w:val="FF0000"/>
        </w:rPr>
        <w:t xml:space="preserve"> </w:t>
      </w:r>
      <w:r w:rsidRPr="0033225E">
        <w:rPr>
          <w:rFonts w:asciiTheme="majorBidi" w:hAnsiTheme="majorBidi" w:cstheme="majorBidi"/>
          <w:b/>
          <w:bCs/>
          <w:color w:val="FF0000"/>
        </w:rPr>
        <w:t>dans laquelle un gène contrôle l'expression d'un autre gène à un autre locus.</w:t>
      </w:r>
      <w:r w:rsidRPr="0033225E">
        <w:rPr>
          <w:rFonts w:asciiTheme="majorBidi" w:hAnsiTheme="majorBidi" w:cstheme="majorBidi"/>
          <w:color w:val="FF0000"/>
        </w:rPr>
        <w:t xml:space="preserve"> </w:t>
      </w:r>
      <w:r w:rsidRPr="0033225E">
        <w:rPr>
          <w:rFonts w:asciiTheme="majorBidi" w:hAnsiTheme="majorBidi" w:cstheme="majorBidi"/>
        </w:rPr>
        <w:t xml:space="preserve">Le gène qui contrôle l'expression de l'autre gène est </w:t>
      </w:r>
      <w:r w:rsidRPr="0033225E">
        <w:rPr>
          <w:rFonts w:asciiTheme="majorBidi" w:hAnsiTheme="majorBidi" w:cstheme="majorBidi"/>
          <w:b/>
          <w:bCs/>
          <w:color w:val="FF0000"/>
        </w:rPr>
        <w:t>épistatique</w:t>
      </w:r>
      <w:r w:rsidRPr="0033225E">
        <w:rPr>
          <w:rFonts w:asciiTheme="majorBidi" w:hAnsiTheme="majorBidi" w:cstheme="majorBidi"/>
        </w:rPr>
        <w:t xml:space="preserve">, et le gène contrôlé est </w:t>
      </w:r>
      <w:r w:rsidRPr="0033225E">
        <w:rPr>
          <w:rFonts w:asciiTheme="majorBidi" w:hAnsiTheme="majorBidi" w:cstheme="majorBidi"/>
          <w:b/>
          <w:bCs/>
          <w:color w:val="FF0000"/>
        </w:rPr>
        <w:t>hypostatique</w:t>
      </w:r>
      <w:r w:rsidRPr="0033225E">
        <w:rPr>
          <w:rFonts w:asciiTheme="majorBidi" w:hAnsiTheme="majorBidi" w:cstheme="majorBidi"/>
        </w:rPr>
        <w:t xml:space="preserve"> à l'autre. Dans le cas d’un di hybridisme on obtient moins de quatre proportions phénotypiques.</w:t>
      </w:r>
    </w:p>
    <w:p w:rsidR="0033225E" w:rsidRPr="0033225E" w:rsidRDefault="0033225E" w:rsidP="0033225E">
      <w:pPr>
        <w:jc w:val="both"/>
        <w:rPr>
          <w:rFonts w:asciiTheme="majorBidi" w:hAnsiTheme="majorBidi" w:cstheme="majorBidi"/>
        </w:rPr>
      </w:pPr>
      <w:r w:rsidRPr="0033225E">
        <w:rPr>
          <w:rFonts w:asciiTheme="majorBidi" w:hAnsiTheme="majorBidi" w:cstheme="majorBidi"/>
          <w:b/>
          <w:bCs/>
          <w:color w:val="00B050"/>
        </w:rPr>
        <w:t xml:space="preserve">    </w:t>
      </w:r>
      <w:r w:rsidRPr="003F367A">
        <w:rPr>
          <w:rFonts w:asciiTheme="majorBidi" w:hAnsiTheme="majorBidi" w:cstheme="majorBidi"/>
          <w:b/>
          <w:bCs/>
          <w:color w:val="00B050"/>
          <w:u w:val="single"/>
        </w:rPr>
        <w:t>La sélection végétale  par</w:t>
      </w:r>
      <w:r w:rsidRPr="0033225E">
        <w:rPr>
          <w:rFonts w:asciiTheme="majorBidi" w:hAnsiTheme="majorBidi" w:cstheme="majorBidi"/>
          <w:b/>
          <w:bCs/>
          <w:color w:val="00B050"/>
        </w:rPr>
        <w:t xml:space="preserve"> : </w:t>
      </w:r>
      <w:r w:rsidRPr="0033225E">
        <w:rPr>
          <w:rFonts w:asciiTheme="majorBidi" w:hAnsiTheme="majorBidi" w:cstheme="majorBidi"/>
        </w:rPr>
        <w:t xml:space="preserve">Désigne l’ensemble des méthodes utilisées  par l’homme en </w:t>
      </w:r>
      <w:r w:rsidRPr="0033225E">
        <w:rPr>
          <w:rFonts w:asciiTheme="majorBidi" w:hAnsiTheme="majorBidi" w:cstheme="majorBidi"/>
          <w:b/>
          <w:bCs/>
          <w:color w:val="FF0000"/>
        </w:rPr>
        <w:t>vue de l’ajustement génétique des plantes</w:t>
      </w:r>
      <w:r w:rsidRPr="0033225E">
        <w:rPr>
          <w:rFonts w:asciiTheme="majorBidi" w:hAnsiTheme="majorBidi" w:cstheme="majorBidi"/>
          <w:color w:val="FF0000"/>
        </w:rPr>
        <w:t xml:space="preserve"> en </w:t>
      </w:r>
      <w:r w:rsidRPr="0033225E">
        <w:rPr>
          <w:rFonts w:asciiTheme="majorBidi" w:hAnsiTheme="majorBidi" w:cstheme="majorBidi"/>
          <w:b/>
          <w:bCs/>
          <w:color w:val="FF0000"/>
        </w:rPr>
        <w:t>choisissant et en reproduisant celles qui ont les meilleures caractéristiques</w:t>
      </w:r>
      <w:r w:rsidRPr="0033225E">
        <w:rPr>
          <w:rFonts w:asciiTheme="majorBidi" w:hAnsiTheme="majorBidi" w:cstheme="majorBidi"/>
          <w:color w:val="FF0000"/>
        </w:rPr>
        <w:t xml:space="preserve"> </w:t>
      </w:r>
      <w:r w:rsidRPr="0033225E">
        <w:rPr>
          <w:rFonts w:asciiTheme="majorBidi" w:hAnsiTheme="majorBidi" w:cstheme="majorBidi"/>
        </w:rPr>
        <w:t xml:space="preserve">(comme le rendement, la résistance aux maladies ou la qualité des fruits) </w:t>
      </w:r>
      <w:r w:rsidRPr="0033225E">
        <w:rPr>
          <w:rFonts w:asciiTheme="majorBidi" w:hAnsiTheme="majorBidi" w:cstheme="majorBidi"/>
          <w:b/>
          <w:bCs/>
          <w:color w:val="FF0000"/>
        </w:rPr>
        <w:t>pour répondre à ces besoins</w:t>
      </w:r>
    </w:p>
    <w:p w:rsidR="0033225E" w:rsidRPr="0033225E" w:rsidRDefault="0033225E" w:rsidP="0033225E">
      <w:pPr>
        <w:jc w:val="both"/>
        <w:rPr>
          <w:rFonts w:asciiTheme="majorBidi" w:hAnsiTheme="majorBidi" w:cstheme="majorBidi"/>
        </w:rPr>
      </w:pPr>
      <w:r w:rsidRPr="0033225E">
        <w:rPr>
          <w:rFonts w:asciiTheme="majorBidi" w:hAnsiTheme="majorBidi" w:cstheme="majorBidi"/>
          <w:b/>
          <w:bCs/>
          <w:color w:val="00B050"/>
        </w:rPr>
        <w:t xml:space="preserve">    </w:t>
      </w:r>
      <w:r w:rsidRPr="003F367A">
        <w:rPr>
          <w:rFonts w:asciiTheme="majorBidi" w:hAnsiTheme="majorBidi" w:cstheme="majorBidi"/>
          <w:b/>
          <w:bCs/>
          <w:color w:val="00B050"/>
          <w:u w:val="single"/>
        </w:rPr>
        <w:t>Chimères :</w:t>
      </w:r>
      <w:r w:rsidRPr="0033225E">
        <w:rPr>
          <w:rFonts w:asciiTheme="majorBidi" w:hAnsiTheme="majorBidi" w:cstheme="majorBidi"/>
          <w:b/>
          <w:bCs/>
          <w:color w:val="00B050"/>
        </w:rPr>
        <w:t xml:space="preserve"> </w:t>
      </w:r>
      <w:r w:rsidRPr="0033225E">
        <w:rPr>
          <w:rFonts w:asciiTheme="majorBidi" w:hAnsiTheme="majorBidi" w:cstheme="majorBidi"/>
        </w:rPr>
        <w:t xml:space="preserve">C’est une </w:t>
      </w:r>
      <w:r w:rsidRPr="0033225E">
        <w:rPr>
          <w:rFonts w:asciiTheme="majorBidi" w:hAnsiTheme="majorBidi" w:cstheme="majorBidi"/>
          <w:b/>
          <w:bCs/>
          <w:color w:val="FF0000"/>
        </w:rPr>
        <w:t>mutation somatique</w:t>
      </w:r>
      <w:r w:rsidRPr="0033225E">
        <w:rPr>
          <w:rFonts w:asciiTheme="majorBidi" w:hAnsiTheme="majorBidi" w:cstheme="majorBidi"/>
          <w:color w:val="FF0000"/>
        </w:rPr>
        <w:t xml:space="preserve"> </w:t>
      </w:r>
      <w:r w:rsidRPr="0033225E">
        <w:rPr>
          <w:rFonts w:asciiTheme="majorBidi" w:hAnsiTheme="majorBidi" w:cstheme="majorBidi"/>
        </w:rPr>
        <w:t xml:space="preserve">qui désigne </w:t>
      </w:r>
      <w:r w:rsidRPr="0033225E">
        <w:rPr>
          <w:rFonts w:asciiTheme="majorBidi" w:hAnsiTheme="majorBidi" w:cstheme="majorBidi"/>
          <w:b/>
          <w:bCs/>
          <w:color w:val="FF0000"/>
        </w:rPr>
        <w:t>deux tissus</w:t>
      </w:r>
      <w:r w:rsidR="003F5AAE">
        <w:rPr>
          <w:rFonts w:asciiTheme="majorBidi" w:hAnsiTheme="majorBidi" w:cstheme="majorBidi"/>
          <w:b/>
          <w:bCs/>
          <w:color w:val="FF0000"/>
        </w:rPr>
        <w:t xml:space="preserve"> juxtaposés </w:t>
      </w:r>
      <w:r w:rsidRPr="0033225E">
        <w:rPr>
          <w:rFonts w:asciiTheme="majorBidi" w:hAnsiTheme="majorBidi" w:cstheme="majorBidi"/>
          <w:b/>
          <w:bCs/>
          <w:color w:val="FF0000"/>
        </w:rPr>
        <w:t>à structures chromosomiques différentes</w:t>
      </w:r>
      <w:r w:rsidRPr="0033225E">
        <w:rPr>
          <w:rFonts w:asciiTheme="majorBidi" w:hAnsiTheme="majorBidi" w:cstheme="majorBidi"/>
        </w:rPr>
        <w:t xml:space="preserve"> il existe trois types </w:t>
      </w:r>
      <w:r w:rsidR="003F5AAE" w:rsidRPr="0033225E">
        <w:rPr>
          <w:rFonts w:asciiTheme="majorBidi" w:hAnsiTheme="majorBidi" w:cstheme="majorBidi"/>
          <w:b/>
          <w:bCs/>
          <w:color w:val="002060"/>
        </w:rPr>
        <w:t>Sectoriel</w:t>
      </w:r>
      <w:r w:rsidRPr="0033225E">
        <w:rPr>
          <w:rFonts w:asciiTheme="majorBidi" w:hAnsiTheme="majorBidi" w:cstheme="majorBidi"/>
          <w:b/>
          <w:bCs/>
          <w:color w:val="002060"/>
        </w:rPr>
        <w:t xml:space="preserve">, </w:t>
      </w:r>
      <w:r w:rsidR="003F5AAE" w:rsidRPr="0033225E">
        <w:rPr>
          <w:rFonts w:asciiTheme="majorBidi" w:hAnsiTheme="majorBidi" w:cstheme="majorBidi"/>
          <w:b/>
          <w:bCs/>
          <w:color w:val="002060"/>
        </w:rPr>
        <w:t>Médicinal</w:t>
      </w:r>
      <w:r w:rsidRPr="0033225E">
        <w:rPr>
          <w:rFonts w:asciiTheme="majorBidi" w:hAnsiTheme="majorBidi" w:cstheme="majorBidi"/>
          <w:b/>
          <w:bCs/>
          <w:color w:val="002060"/>
        </w:rPr>
        <w:t xml:space="preserve"> et </w:t>
      </w:r>
      <w:proofErr w:type="spellStart"/>
      <w:r w:rsidRPr="0033225E">
        <w:rPr>
          <w:rFonts w:asciiTheme="majorBidi" w:hAnsiTheme="majorBidi" w:cstheme="majorBidi"/>
          <w:b/>
          <w:bCs/>
          <w:color w:val="002060"/>
        </w:rPr>
        <w:t>Périclinal</w:t>
      </w:r>
      <w:proofErr w:type="spellEnd"/>
      <w:r w:rsidRPr="0033225E">
        <w:rPr>
          <w:rFonts w:asciiTheme="majorBidi" w:hAnsiTheme="majorBidi" w:cstheme="majorBidi"/>
          <w:b/>
          <w:bCs/>
          <w:color w:val="002060"/>
        </w:rPr>
        <w:t>.</w:t>
      </w:r>
      <w:r w:rsidRPr="0033225E">
        <w:rPr>
          <w:rFonts w:asciiTheme="majorBidi" w:hAnsiTheme="majorBidi" w:cstheme="majorBidi"/>
          <w:color w:val="002060"/>
        </w:rPr>
        <w:t xml:space="preserve"> </w:t>
      </w: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  <w:color w:val="002060"/>
          <w:u w:val="single"/>
        </w:rPr>
      </w:pPr>
      <w:r w:rsidRPr="003F367A">
        <w:rPr>
          <w:rFonts w:asciiTheme="majorBidi" w:hAnsiTheme="majorBidi" w:cstheme="majorBidi"/>
          <w:b/>
          <w:bCs/>
          <w:color w:val="002060"/>
          <w:highlight w:val="yellow"/>
          <w:u w:val="single"/>
        </w:rPr>
        <w:t>REPONSE 2 :02.5 POINTS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4606"/>
        <w:gridCol w:w="5850"/>
      </w:tblGrid>
      <w:tr w:rsidR="0033225E" w:rsidRPr="0033225E" w:rsidTr="000B22A5">
        <w:trPr>
          <w:trHeight w:val="521"/>
        </w:trPr>
        <w:tc>
          <w:tcPr>
            <w:tcW w:w="4606" w:type="dxa"/>
            <w:shd w:val="clear" w:color="auto" w:fill="E5B8B7" w:themeFill="accent2" w:themeFillTint="66"/>
          </w:tcPr>
          <w:p w:rsidR="0033225E" w:rsidRPr="000B22A5" w:rsidRDefault="0033225E" w:rsidP="00413A5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0B22A5">
              <w:rPr>
                <w:rFonts w:asciiTheme="majorBidi" w:hAnsiTheme="majorBidi" w:cstheme="majorBidi"/>
                <w:b/>
                <w:bCs/>
                <w:color w:val="002060"/>
              </w:rPr>
              <w:t>SELECTION NATURELLE</w:t>
            </w:r>
          </w:p>
        </w:tc>
        <w:tc>
          <w:tcPr>
            <w:tcW w:w="5850" w:type="dxa"/>
            <w:shd w:val="clear" w:color="auto" w:fill="E5B8B7" w:themeFill="accent2" w:themeFillTint="66"/>
          </w:tcPr>
          <w:p w:rsidR="0033225E" w:rsidRPr="000B22A5" w:rsidRDefault="0033225E" w:rsidP="00413A5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0B22A5">
              <w:rPr>
                <w:rFonts w:asciiTheme="majorBidi" w:hAnsiTheme="majorBidi" w:cstheme="majorBidi"/>
                <w:b/>
                <w:bCs/>
                <w:color w:val="002060"/>
              </w:rPr>
              <w:t>DOMESTICATION</w:t>
            </w:r>
          </w:p>
        </w:tc>
      </w:tr>
      <w:tr w:rsidR="0033225E" w:rsidRPr="0033225E" w:rsidTr="000B22A5">
        <w:trPr>
          <w:trHeight w:val="710"/>
        </w:trPr>
        <w:tc>
          <w:tcPr>
            <w:tcW w:w="4606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1</w:t>
            </w:r>
            <w:r w:rsidR="0033225E" w:rsidRPr="0033225E"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  <w:r w:rsidR="0033225E" w:rsidRPr="0033225E">
              <w:rPr>
                <w:rFonts w:asciiTheme="majorBidi" w:hAnsiTheme="majorBidi" w:cstheme="majorBidi"/>
              </w:rPr>
              <w:t>sélection</w:t>
            </w:r>
            <w:r w:rsidR="0033225E" w:rsidRPr="0033225E"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  <w:r w:rsidR="0033225E" w:rsidRPr="0033225E">
              <w:rPr>
                <w:rFonts w:asciiTheme="majorBidi" w:hAnsiTheme="majorBidi" w:cstheme="majorBidi"/>
              </w:rPr>
              <w:t>réalisée par la nature  non dirigé par  de homme (aléatoire)</w:t>
            </w:r>
          </w:p>
        </w:tc>
        <w:tc>
          <w:tcPr>
            <w:tcW w:w="5850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1</w:t>
            </w:r>
            <w:r w:rsidR="0033225E" w:rsidRPr="0033225E"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  <w:r w:rsidR="0033225E" w:rsidRPr="0033225E">
              <w:rPr>
                <w:rFonts w:asciiTheme="majorBidi" w:hAnsiTheme="majorBidi" w:cstheme="majorBidi"/>
              </w:rPr>
              <w:t>sélection artificiel  réalisée ou dirigé  par  de homme.</w:t>
            </w:r>
          </w:p>
        </w:tc>
      </w:tr>
      <w:tr w:rsidR="0033225E" w:rsidRPr="0033225E" w:rsidTr="000B22A5">
        <w:trPr>
          <w:trHeight w:val="693"/>
        </w:trPr>
        <w:tc>
          <w:tcPr>
            <w:tcW w:w="4606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2</w:t>
            </w:r>
            <w:r w:rsidR="0033225E" w:rsidRPr="0033225E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="0033225E" w:rsidRPr="0033225E">
              <w:rPr>
                <w:rFonts w:asciiTheme="majorBidi" w:hAnsiTheme="majorBidi" w:cstheme="majorBidi"/>
              </w:rPr>
              <w:t>sélection</w:t>
            </w:r>
            <w:proofErr w:type="gramEnd"/>
            <w:r w:rsidR="0033225E" w:rsidRPr="0033225E">
              <w:rPr>
                <w:rFonts w:asciiTheme="majorBidi" w:hAnsiTheme="majorBidi" w:cstheme="majorBidi"/>
              </w:rPr>
              <w:t xml:space="preserve"> qui favorise l’adaptation : plantes adaptées à leur écosystème</w:t>
            </w:r>
          </w:p>
        </w:tc>
        <w:tc>
          <w:tcPr>
            <w:tcW w:w="5850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color w:val="0070C0"/>
              </w:rPr>
            </w:pPr>
            <w:r w:rsidRPr="003F367A">
              <w:rPr>
                <w:rFonts w:asciiTheme="majorBidi" w:hAnsiTheme="majorBidi" w:cstheme="majorBidi"/>
                <w:b/>
                <w:bCs/>
              </w:rPr>
              <w:t>2</w:t>
            </w:r>
            <w:r w:rsidR="0033225E" w:rsidRPr="0033225E">
              <w:rPr>
                <w:rFonts w:asciiTheme="majorBidi" w:hAnsiTheme="majorBidi" w:cstheme="majorBidi"/>
              </w:rPr>
              <w:t xml:space="preserve">Sélection intensive d’un petit nombre de traits .Plantes cultivées dépendantes de l’homme. </w:t>
            </w:r>
          </w:p>
        </w:tc>
      </w:tr>
      <w:tr w:rsidR="0033225E" w:rsidRPr="0033225E" w:rsidTr="000B22A5">
        <w:tc>
          <w:tcPr>
            <w:tcW w:w="4606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3</w:t>
            </w:r>
            <w:r w:rsidR="0033225E" w:rsidRPr="0033225E">
              <w:rPr>
                <w:rFonts w:asciiTheme="majorBidi" w:hAnsiTheme="majorBidi" w:cstheme="majorBidi"/>
              </w:rPr>
              <w:t xml:space="preserve">sélection qui touche ou concerne toute la diversité végétales qui existe sur terre. </w:t>
            </w:r>
          </w:p>
        </w:tc>
        <w:tc>
          <w:tcPr>
            <w:tcW w:w="5850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3</w:t>
            </w:r>
            <w:r w:rsidR="0033225E" w:rsidRPr="0033225E">
              <w:rPr>
                <w:rFonts w:asciiTheme="majorBidi" w:hAnsiTheme="majorBidi" w:cstheme="majorBidi"/>
              </w:rPr>
              <w:t xml:space="preserve"> sélection qui touche ou concerne juste la diversité végétales qui intéresse les sélectionneurs</w:t>
            </w:r>
            <w:r w:rsidR="0033225E" w:rsidRPr="0033225E">
              <w:rPr>
                <w:rFonts w:asciiTheme="majorBidi" w:hAnsiTheme="majorBidi" w:cstheme="majorBidi"/>
                <w:b/>
                <w:bCs/>
                <w:color w:val="0070C0"/>
              </w:rPr>
              <w:t>.</w:t>
            </w:r>
          </w:p>
        </w:tc>
      </w:tr>
      <w:tr w:rsidR="0033225E" w:rsidRPr="0033225E" w:rsidTr="000B22A5">
        <w:tc>
          <w:tcPr>
            <w:tcW w:w="4606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4</w:t>
            </w:r>
            <w:r w:rsidR="0033225E" w:rsidRPr="0033225E">
              <w:rPr>
                <w:rFonts w:asciiTheme="majorBidi" w:hAnsiTheme="majorBidi" w:cstheme="majorBidi"/>
              </w:rPr>
              <w:t>Les caractères préservées  ou sélectionnées par la nature ne répondent pas aux besoins de l’homme ou agriculteur  (Producteurs consommateurs et transformateurs……..)</w:t>
            </w:r>
          </w:p>
        </w:tc>
        <w:tc>
          <w:tcPr>
            <w:tcW w:w="5850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70C0"/>
              </w:rPr>
              <w:t>4</w:t>
            </w:r>
            <w:r w:rsidR="0033225E" w:rsidRPr="0033225E">
              <w:rPr>
                <w:rFonts w:asciiTheme="majorBidi" w:hAnsiTheme="majorBidi" w:cstheme="majorBidi"/>
              </w:rPr>
              <w:t>Les caractères préservées  ou sélectionnées par l’homme répondent à ces besoins  (Producteurs, consommateurs et transformateurs……..)</w:t>
            </w:r>
          </w:p>
        </w:tc>
      </w:tr>
      <w:tr w:rsidR="0033225E" w:rsidRPr="0033225E" w:rsidTr="000B22A5">
        <w:trPr>
          <w:trHeight w:val="552"/>
        </w:trPr>
        <w:tc>
          <w:tcPr>
            <w:tcW w:w="4606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5</w:t>
            </w:r>
            <w:r w:rsidR="0033225E" w:rsidRPr="0033225E">
              <w:rPr>
                <w:rFonts w:asciiTheme="majorBidi" w:hAnsiTheme="majorBidi" w:cstheme="majorBidi"/>
              </w:rPr>
              <w:t>Grande hétérogénéité (levée, tallage  maturité……).</w:t>
            </w:r>
            <w:r w:rsidR="0033225E" w:rsidRPr="0033225E"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</w:p>
        </w:tc>
        <w:tc>
          <w:tcPr>
            <w:tcW w:w="5850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5</w:t>
            </w:r>
            <w:r w:rsidR="0033225E" w:rsidRPr="0033225E">
              <w:rPr>
                <w:rFonts w:asciiTheme="majorBidi" w:hAnsiTheme="majorBidi" w:cstheme="majorBidi"/>
              </w:rPr>
              <w:t xml:space="preserve"> Grande homogénéité (levée, tallage, maturité……).</w:t>
            </w:r>
          </w:p>
        </w:tc>
      </w:tr>
      <w:tr w:rsidR="0033225E" w:rsidRPr="0033225E" w:rsidTr="000B22A5">
        <w:trPr>
          <w:trHeight w:val="896"/>
        </w:trPr>
        <w:tc>
          <w:tcPr>
            <w:tcW w:w="4606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6</w:t>
            </w:r>
            <w:r w:rsidR="0033225E" w:rsidRPr="0033225E">
              <w:rPr>
                <w:rFonts w:asciiTheme="majorBidi" w:hAnsiTheme="majorBidi" w:cstheme="majorBidi"/>
              </w:rPr>
              <w:t>Durée du processus très longue</w:t>
            </w:r>
          </w:p>
        </w:tc>
        <w:tc>
          <w:tcPr>
            <w:tcW w:w="5850" w:type="dxa"/>
          </w:tcPr>
          <w:p w:rsidR="0033225E" w:rsidRPr="0033225E" w:rsidRDefault="003F367A" w:rsidP="00413A51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6</w:t>
            </w:r>
            <w:r w:rsidR="0033225E" w:rsidRPr="0033225E">
              <w:rPr>
                <w:rFonts w:asciiTheme="majorBidi" w:hAnsiTheme="majorBidi" w:cstheme="majorBidi"/>
              </w:rPr>
              <w:t xml:space="preserve">Relativement </w:t>
            </w:r>
            <w:proofErr w:type="gramStart"/>
            <w:r w:rsidR="0033225E" w:rsidRPr="0033225E">
              <w:rPr>
                <w:rFonts w:asciiTheme="majorBidi" w:hAnsiTheme="majorBidi" w:cstheme="majorBidi"/>
              </w:rPr>
              <w:t>courte ,quelques</w:t>
            </w:r>
            <w:proofErr w:type="gramEnd"/>
            <w:r w:rsidR="0033225E" w:rsidRPr="0033225E">
              <w:rPr>
                <w:rFonts w:asciiTheme="majorBidi" w:hAnsiTheme="majorBidi" w:cstheme="majorBidi"/>
              </w:rPr>
              <w:t xml:space="preserve"> générations suffisent</w:t>
            </w:r>
          </w:p>
        </w:tc>
      </w:tr>
      <w:tr w:rsidR="0033225E" w:rsidRPr="0033225E" w:rsidTr="000B22A5">
        <w:trPr>
          <w:trHeight w:val="436"/>
        </w:trPr>
        <w:tc>
          <w:tcPr>
            <w:tcW w:w="10456" w:type="dxa"/>
            <w:gridSpan w:val="2"/>
            <w:shd w:val="clear" w:color="auto" w:fill="FFFFFF" w:themeFill="background1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3F367A">
              <w:rPr>
                <w:rFonts w:asciiTheme="majorBidi" w:hAnsiTheme="majorBidi" w:cstheme="majorBidi"/>
                <w:b/>
                <w:bCs/>
                <w:color w:val="0070C0"/>
              </w:rPr>
              <w:t>Exemple qu’il faut cité se trouve dans le cours (Différence entre le blé sauvage et le blé cultivée)</w:t>
            </w:r>
          </w:p>
        </w:tc>
      </w:tr>
    </w:tbl>
    <w:p w:rsidR="0033225E" w:rsidRPr="0033225E" w:rsidRDefault="0033225E" w:rsidP="0033225E">
      <w:pPr>
        <w:jc w:val="both"/>
        <w:rPr>
          <w:rFonts w:asciiTheme="majorBidi" w:hAnsiTheme="majorBidi" w:cstheme="majorBidi"/>
          <w:b/>
          <w:bCs/>
          <w:color w:val="0070C0"/>
        </w:rPr>
      </w:pP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  <w:color w:val="002060"/>
          <w:u w:val="single"/>
        </w:rPr>
      </w:pPr>
      <w:r w:rsidRPr="003F367A">
        <w:rPr>
          <w:rFonts w:asciiTheme="majorBidi" w:hAnsiTheme="majorBidi" w:cstheme="majorBidi"/>
          <w:b/>
          <w:bCs/>
          <w:color w:val="002060"/>
          <w:highlight w:val="yellow"/>
          <w:u w:val="single"/>
        </w:rPr>
        <w:t>REPONSE 3 :</w:t>
      </w:r>
      <w:r w:rsidRPr="003F367A">
        <w:rPr>
          <w:b/>
          <w:bCs/>
          <w:color w:val="002060"/>
          <w:highlight w:val="yellow"/>
          <w:u w:val="single"/>
        </w:rPr>
        <w:t xml:space="preserve"> </w:t>
      </w:r>
      <w:r w:rsidRPr="003F367A">
        <w:rPr>
          <w:rFonts w:asciiTheme="majorBidi" w:hAnsiTheme="majorBidi" w:cstheme="majorBidi"/>
          <w:b/>
          <w:bCs/>
          <w:color w:val="002060"/>
          <w:highlight w:val="yellow"/>
          <w:u w:val="single"/>
        </w:rPr>
        <w:t>02 POINTS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4606"/>
        <w:gridCol w:w="6134"/>
      </w:tblGrid>
      <w:tr w:rsidR="0033225E" w:rsidRPr="0033225E" w:rsidTr="000B22A5">
        <w:trPr>
          <w:trHeight w:val="673"/>
        </w:trPr>
        <w:tc>
          <w:tcPr>
            <w:tcW w:w="4606" w:type="dxa"/>
            <w:shd w:val="clear" w:color="auto" w:fill="E5B8B7" w:themeFill="accent2" w:themeFillTint="66"/>
          </w:tcPr>
          <w:p w:rsidR="0033225E" w:rsidRPr="0033225E" w:rsidRDefault="0033225E" w:rsidP="00413A51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33225E">
              <w:rPr>
                <w:rFonts w:asciiTheme="majorBidi" w:hAnsiTheme="majorBidi" w:cstheme="majorBidi"/>
                <w:b/>
                <w:bCs/>
                <w:color w:val="0070C0"/>
              </w:rPr>
              <w:t>Caractères qualitatives</w:t>
            </w:r>
          </w:p>
        </w:tc>
        <w:tc>
          <w:tcPr>
            <w:tcW w:w="6134" w:type="dxa"/>
            <w:shd w:val="clear" w:color="auto" w:fill="E5B8B7" w:themeFill="accent2" w:themeFillTint="66"/>
          </w:tcPr>
          <w:p w:rsidR="0033225E" w:rsidRPr="0033225E" w:rsidRDefault="0033225E" w:rsidP="00413A51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33225E">
              <w:rPr>
                <w:rFonts w:asciiTheme="majorBidi" w:hAnsiTheme="majorBidi" w:cstheme="majorBidi"/>
                <w:b/>
                <w:bCs/>
                <w:color w:val="0070C0"/>
              </w:rPr>
              <w:t>Caractères quantitative</w:t>
            </w:r>
          </w:p>
        </w:tc>
      </w:tr>
      <w:tr w:rsidR="0033225E" w:rsidRPr="0033225E" w:rsidTr="000B22A5">
        <w:tc>
          <w:tcPr>
            <w:tcW w:w="460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>- Sous le contrôle d’un nombre limités de gènes (moins de 10).</w:t>
            </w:r>
          </w:p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134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>- Sous le contrôle d’un grand nombre  de gènes (de 10 à 100 ou plus).</w:t>
            </w:r>
          </w:p>
        </w:tc>
      </w:tr>
      <w:tr w:rsidR="0033225E" w:rsidRPr="0033225E" w:rsidTr="000B22A5">
        <w:trPr>
          <w:trHeight w:val="582"/>
        </w:trPr>
        <w:tc>
          <w:tcPr>
            <w:tcW w:w="460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lastRenderedPageBreak/>
              <w:t>-Interaction faible ou nulle avec l’environnement.</w:t>
            </w:r>
          </w:p>
        </w:tc>
        <w:tc>
          <w:tcPr>
            <w:tcW w:w="6134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>- Forte interaction avec l’environnement.</w:t>
            </w:r>
          </w:p>
        </w:tc>
      </w:tr>
      <w:tr w:rsidR="0033225E" w:rsidRPr="0033225E" w:rsidTr="000B22A5">
        <w:trPr>
          <w:trHeight w:val="420"/>
        </w:trPr>
        <w:tc>
          <w:tcPr>
            <w:tcW w:w="460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>-Forte héritabilité.</w:t>
            </w:r>
          </w:p>
        </w:tc>
        <w:tc>
          <w:tcPr>
            <w:tcW w:w="6134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>-Faible héritabilité</w:t>
            </w:r>
          </w:p>
        </w:tc>
      </w:tr>
      <w:tr w:rsidR="0033225E" w:rsidRPr="0033225E" w:rsidTr="000B22A5">
        <w:trPr>
          <w:trHeight w:val="696"/>
        </w:trPr>
        <w:tc>
          <w:tcPr>
            <w:tcW w:w="460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 xml:space="preserve">-S’hérite selon les lois mendéliennes. </w:t>
            </w:r>
          </w:p>
        </w:tc>
        <w:tc>
          <w:tcPr>
            <w:tcW w:w="6134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>-Intervention des effets additifs, de dominances et épistatiques</w:t>
            </w:r>
          </w:p>
        </w:tc>
      </w:tr>
      <w:tr w:rsidR="0033225E" w:rsidRPr="0033225E" w:rsidTr="000B22A5">
        <w:trPr>
          <w:trHeight w:val="649"/>
        </w:trPr>
        <w:tc>
          <w:tcPr>
            <w:tcW w:w="460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>-Non mesurable.</w:t>
            </w:r>
          </w:p>
        </w:tc>
        <w:tc>
          <w:tcPr>
            <w:tcW w:w="6134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 xml:space="preserve">-Mesurables. </w:t>
            </w:r>
          </w:p>
        </w:tc>
      </w:tr>
      <w:tr w:rsidR="0033225E" w:rsidRPr="0033225E" w:rsidTr="000B22A5">
        <w:trPr>
          <w:trHeight w:val="869"/>
        </w:trPr>
        <w:tc>
          <w:tcPr>
            <w:tcW w:w="460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>-intéressante pour le sélectionneur</w:t>
            </w:r>
          </w:p>
        </w:tc>
        <w:tc>
          <w:tcPr>
            <w:tcW w:w="6134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>- Très Intéressante</w:t>
            </w:r>
            <w:r w:rsidRPr="0033225E">
              <w:t xml:space="preserve"> </w:t>
            </w:r>
            <w:r w:rsidRPr="0033225E">
              <w:rPr>
                <w:rFonts w:asciiTheme="majorBidi" w:hAnsiTheme="majorBidi" w:cstheme="majorBidi"/>
              </w:rPr>
              <w:t>pour le sélectionneur  de point de vue agronomique Exemple la rentabilité ou la précocité</w:t>
            </w:r>
          </w:p>
        </w:tc>
      </w:tr>
    </w:tbl>
    <w:p w:rsidR="0033225E" w:rsidRPr="0033225E" w:rsidRDefault="0033225E" w:rsidP="0033225E">
      <w:pPr>
        <w:jc w:val="both"/>
        <w:rPr>
          <w:rFonts w:asciiTheme="majorBidi" w:hAnsiTheme="majorBidi" w:cstheme="majorBidi"/>
        </w:rPr>
      </w:pP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  <w:color w:val="002060"/>
          <w:u w:val="single"/>
        </w:rPr>
      </w:pPr>
      <w:r w:rsidRPr="003F367A">
        <w:rPr>
          <w:rFonts w:asciiTheme="majorBidi" w:hAnsiTheme="majorBidi" w:cstheme="majorBidi"/>
          <w:b/>
          <w:bCs/>
          <w:color w:val="002060"/>
          <w:highlight w:val="yellow"/>
          <w:u w:val="single"/>
        </w:rPr>
        <w:t>REPONSE 4 :03 POINTS</w:t>
      </w:r>
    </w:p>
    <w:p w:rsidR="003F367A" w:rsidRDefault="0033225E" w:rsidP="0033225E">
      <w:pPr>
        <w:jc w:val="both"/>
        <w:rPr>
          <w:rFonts w:asciiTheme="majorBidi" w:hAnsiTheme="majorBidi" w:cstheme="majorBidi"/>
          <w:b/>
          <w:bCs/>
        </w:rPr>
      </w:pPr>
      <w:r w:rsidRPr="0033225E">
        <w:rPr>
          <w:rFonts w:asciiTheme="majorBidi" w:hAnsiTheme="majorBidi" w:cstheme="majorBidi"/>
          <w:b/>
          <w:bCs/>
          <w:color w:val="0070C0"/>
        </w:rPr>
        <w:t xml:space="preserve">1. </w:t>
      </w:r>
      <w:r w:rsidRPr="003F367A">
        <w:rPr>
          <w:rFonts w:asciiTheme="majorBidi" w:hAnsiTheme="majorBidi" w:cstheme="majorBidi"/>
          <w:b/>
          <w:bCs/>
        </w:rPr>
        <w:t xml:space="preserve">Hybridation  Intra et </w:t>
      </w:r>
      <w:proofErr w:type="spellStart"/>
      <w:r w:rsidRPr="003F367A">
        <w:rPr>
          <w:rFonts w:asciiTheme="majorBidi" w:hAnsiTheme="majorBidi" w:cstheme="majorBidi"/>
          <w:b/>
          <w:bCs/>
        </w:rPr>
        <w:t>Interspécique</w:t>
      </w:r>
      <w:proofErr w:type="spellEnd"/>
      <w:r w:rsidRPr="003F367A">
        <w:rPr>
          <w:rFonts w:asciiTheme="majorBidi" w:hAnsiTheme="majorBidi" w:cstheme="majorBidi"/>
          <w:b/>
          <w:bCs/>
        </w:rPr>
        <w:t xml:space="preserve">.                      </w:t>
      </w: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</w:rPr>
      </w:pPr>
      <w:r w:rsidRPr="003F367A">
        <w:rPr>
          <w:rFonts w:asciiTheme="majorBidi" w:hAnsiTheme="majorBidi" w:cstheme="majorBidi"/>
          <w:b/>
          <w:bCs/>
        </w:rPr>
        <w:t>2. Polyploïdie</w:t>
      </w:r>
    </w:p>
    <w:p w:rsidR="003F367A" w:rsidRDefault="0033225E" w:rsidP="0033225E">
      <w:pPr>
        <w:jc w:val="both"/>
        <w:rPr>
          <w:rFonts w:asciiTheme="majorBidi" w:hAnsiTheme="majorBidi" w:cstheme="majorBidi"/>
          <w:b/>
          <w:bCs/>
        </w:rPr>
      </w:pPr>
      <w:r w:rsidRPr="003F367A">
        <w:rPr>
          <w:rFonts w:asciiTheme="majorBidi" w:hAnsiTheme="majorBidi" w:cstheme="majorBidi"/>
          <w:b/>
          <w:bCs/>
        </w:rPr>
        <w:t xml:space="preserve">3. Culture in vitro                                                      </w:t>
      </w:r>
      <w:r w:rsidR="003F367A">
        <w:rPr>
          <w:rFonts w:asciiTheme="majorBidi" w:hAnsiTheme="majorBidi" w:cstheme="majorBidi"/>
          <w:b/>
          <w:bCs/>
        </w:rPr>
        <w:t xml:space="preserve"> </w:t>
      </w: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</w:rPr>
      </w:pPr>
      <w:r w:rsidRPr="003F367A">
        <w:rPr>
          <w:rFonts w:asciiTheme="majorBidi" w:hAnsiTheme="majorBidi" w:cstheme="majorBidi"/>
          <w:b/>
          <w:bCs/>
        </w:rPr>
        <w:t>4. Transgénèse</w:t>
      </w:r>
    </w:p>
    <w:p w:rsidR="003F367A" w:rsidRDefault="0033225E" w:rsidP="0033225E">
      <w:pPr>
        <w:jc w:val="both"/>
        <w:rPr>
          <w:rFonts w:asciiTheme="majorBidi" w:hAnsiTheme="majorBidi" w:cstheme="majorBidi"/>
          <w:b/>
          <w:bCs/>
        </w:rPr>
      </w:pPr>
      <w:r w:rsidRPr="003F367A">
        <w:rPr>
          <w:rFonts w:asciiTheme="majorBidi" w:hAnsiTheme="majorBidi" w:cstheme="majorBidi"/>
          <w:b/>
          <w:bCs/>
        </w:rPr>
        <w:t>5. Mutation</w:t>
      </w:r>
      <w:r w:rsidR="000B22A5" w:rsidRPr="003F367A">
        <w:rPr>
          <w:rFonts w:asciiTheme="majorBidi" w:hAnsiTheme="majorBidi" w:cstheme="majorBidi"/>
          <w:b/>
          <w:bCs/>
        </w:rPr>
        <w:t>s</w:t>
      </w:r>
      <w:r w:rsidRPr="003F367A">
        <w:rPr>
          <w:rFonts w:asciiTheme="majorBidi" w:hAnsiTheme="majorBidi" w:cstheme="majorBidi"/>
          <w:b/>
          <w:bCs/>
        </w:rPr>
        <w:t xml:space="preserve">                                                                </w:t>
      </w: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</w:rPr>
      </w:pPr>
      <w:r w:rsidRPr="003F367A">
        <w:rPr>
          <w:rFonts w:asciiTheme="majorBidi" w:hAnsiTheme="majorBidi" w:cstheme="majorBidi"/>
          <w:b/>
          <w:bCs/>
        </w:rPr>
        <w:t>6. Invasion</w:t>
      </w:r>
      <w:r w:rsidR="000B22A5" w:rsidRPr="003F367A">
        <w:rPr>
          <w:rFonts w:asciiTheme="majorBidi" w:hAnsiTheme="majorBidi" w:cstheme="majorBidi"/>
          <w:b/>
          <w:bCs/>
        </w:rPr>
        <w:t>s</w:t>
      </w:r>
      <w:r w:rsidRPr="003F367A">
        <w:rPr>
          <w:rFonts w:asciiTheme="majorBidi" w:hAnsiTheme="majorBidi" w:cstheme="majorBidi"/>
          <w:b/>
          <w:bCs/>
        </w:rPr>
        <w:t xml:space="preserve"> biologiques</w:t>
      </w: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</w:rPr>
      </w:pPr>
      <w:r w:rsidRPr="003F367A">
        <w:rPr>
          <w:rFonts w:asciiTheme="majorBidi" w:hAnsiTheme="majorBidi" w:cstheme="majorBidi"/>
          <w:b/>
          <w:bCs/>
        </w:rPr>
        <w:t>7. Domestication</w:t>
      </w: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  <w:color w:val="002060"/>
          <w:u w:val="single"/>
        </w:rPr>
      </w:pPr>
      <w:r w:rsidRPr="003F367A">
        <w:rPr>
          <w:rFonts w:asciiTheme="majorBidi" w:hAnsiTheme="majorBidi" w:cstheme="majorBidi"/>
          <w:b/>
          <w:bCs/>
          <w:color w:val="002060"/>
          <w:highlight w:val="yellow"/>
          <w:u w:val="single"/>
        </w:rPr>
        <w:t>REPONSE 5 :02 POINTS</w:t>
      </w:r>
    </w:p>
    <w:p w:rsidR="0033225E" w:rsidRPr="0033225E" w:rsidRDefault="0033225E" w:rsidP="003F5AAE">
      <w:pPr>
        <w:jc w:val="both"/>
        <w:rPr>
          <w:rFonts w:asciiTheme="majorBidi" w:hAnsiTheme="majorBidi" w:cstheme="majorBidi"/>
        </w:rPr>
      </w:pPr>
      <w:r w:rsidRPr="0033225E">
        <w:rPr>
          <w:rFonts w:asciiTheme="majorBidi" w:hAnsiTheme="majorBidi" w:cstheme="majorBidi"/>
          <w:b/>
          <w:bCs/>
          <w:color w:val="FF0000"/>
          <w:u w:val="single"/>
        </w:rPr>
        <w:t>La culture des anthères :</w:t>
      </w:r>
      <w:r w:rsidRPr="0033225E">
        <w:rPr>
          <w:rFonts w:asciiTheme="majorBidi" w:hAnsiTheme="majorBidi" w:cstheme="majorBidi"/>
          <w:color w:val="FF0000"/>
        </w:rPr>
        <w:t xml:space="preserve"> </w:t>
      </w:r>
      <w:r w:rsidRPr="0033225E">
        <w:rPr>
          <w:rFonts w:asciiTheme="majorBidi" w:hAnsiTheme="majorBidi" w:cstheme="majorBidi"/>
        </w:rPr>
        <w:t xml:space="preserve">Les améliorateurs des plantes peuvent profités de la culture des anthères soit pour l’obtention des plantes </w:t>
      </w:r>
      <w:r w:rsidRPr="0033225E">
        <w:rPr>
          <w:rFonts w:asciiTheme="majorBidi" w:hAnsiTheme="majorBidi" w:cstheme="majorBidi"/>
          <w:b/>
          <w:bCs/>
          <w:color w:val="FF0000"/>
        </w:rPr>
        <w:t>haploïdes</w:t>
      </w:r>
      <w:r w:rsidRPr="0033225E">
        <w:rPr>
          <w:rFonts w:asciiTheme="majorBidi" w:hAnsiTheme="majorBidi" w:cstheme="majorBidi"/>
        </w:rPr>
        <w:t xml:space="preserve"> ou </w:t>
      </w:r>
      <w:proofErr w:type="spellStart"/>
      <w:r w:rsidRPr="0033225E">
        <w:rPr>
          <w:rFonts w:asciiTheme="majorBidi" w:hAnsiTheme="majorBidi" w:cstheme="majorBidi"/>
          <w:b/>
          <w:bCs/>
          <w:color w:val="FF0000"/>
        </w:rPr>
        <w:t>monoploides</w:t>
      </w:r>
      <w:proofErr w:type="spellEnd"/>
      <w:r w:rsidRPr="0033225E">
        <w:rPr>
          <w:rFonts w:asciiTheme="majorBidi" w:hAnsiTheme="majorBidi" w:cstheme="majorBidi"/>
        </w:rPr>
        <w:t xml:space="preserve"> à partir des grains de pollen </w:t>
      </w:r>
      <w:r w:rsidRPr="0033225E">
        <w:rPr>
          <w:rFonts w:asciiTheme="majorBidi" w:hAnsiTheme="majorBidi" w:cstheme="majorBidi"/>
          <w:b/>
          <w:bCs/>
          <w:color w:val="FF0000"/>
        </w:rPr>
        <w:t>qui sont utile pour l’améliorateur des plantes pour l’obtention des lignées pures dans court délai</w:t>
      </w:r>
      <w:r w:rsidRPr="0033225E">
        <w:rPr>
          <w:rFonts w:asciiTheme="majorBidi" w:hAnsiTheme="majorBidi" w:cstheme="majorBidi"/>
          <w:color w:val="FF0000"/>
        </w:rPr>
        <w:t xml:space="preserve">. </w:t>
      </w:r>
      <w:r w:rsidR="003F5AAE">
        <w:rPr>
          <w:rFonts w:asciiTheme="majorBidi" w:hAnsiTheme="majorBidi" w:cstheme="majorBidi"/>
        </w:rPr>
        <w:t>.</w:t>
      </w:r>
    </w:p>
    <w:p w:rsidR="0033225E" w:rsidRPr="0033225E" w:rsidRDefault="0033225E" w:rsidP="0033225E">
      <w:pPr>
        <w:jc w:val="both"/>
        <w:rPr>
          <w:rFonts w:asciiTheme="majorBidi" w:hAnsiTheme="majorBidi" w:cstheme="majorBidi"/>
        </w:rPr>
      </w:pPr>
      <w:r w:rsidRPr="0033225E">
        <w:rPr>
          <w:rFonts w:asciiTheme="majorBidi" w:hAnsiTheme="majorBidi" w:cstheme="majorBidi"/>
          <w:b/>
          <w:bCs/>
          <w:color w:val="FF0000"/>
          <w:u w:val="single"/>
        </w:rPr>
        <w:t>La culture des embryons :</w:t>
      </w:r>
      <w:r w:rsidRPr="0033225E">
        <w:rPr>
          <w:rFonts w:asciiTheme="majorBidi" w:hAnsiTheme="majorBidi" w:cstheme="majorBidi"/>
          <w:color w:val="FF0000"/>
        </w:rPr>
        <w:t xml:space="preserve"> </w:t>
      </w:r>
      <w:r w:rsidRPr="0033225E">
        <w:rPr>
          <w:rFonts w:asciiTheme="majorBidi" w:hAnsiTheme="majorBidi" w:cstheme="majorBidi"/>
        </w:rPr>
        <w:t xml:space="preserve">Ces milieux de culture peuvent aider l’améliorateur des plantes pour </w:t>
      </w:r>
      <w:r w:rsidRPr="0033225E">
        <w:rPr>
          <w:rFonts w:asciiTheme="majorBidi" w:hAnsiTheme="majorBidi" w:cstheme="majorBidi"/>
          <w:b/>
          <w:bCs/>
          <w:color w:val="00B0F0"/>
        </w:rPr>
        <w:t>surmonté les difficultés  qui précède la fécondation</w:t>
      </w:r>
      <w:r w:rsidRPr="0033225E">
        <w:rPr>
          <w:rFonts w:asciiTheme="majorBidi" w:hAnsiTheme="majorBidi" w:cstheme="majorBidi"/>
          <w:color w:val="00B0F0"/>
        </w:rPr>
        <w:t xml:space="preserve"> </w:t>
      </w:r>
      <w:r w:rsidRPr="0033225E">
        <w:rPr>
          <w:rFonts w:asciiTheme="majorBidi" w:hAnsiTheme="majorBidi" w:cstheme="majorBidi"/>
        </w:rPr>
        <w:t xml:space="preserve">tel que le cas </w:t>
      </w:r>
      <w:r w:rsidRPr="0033225E">
        <w:rPr>
          <w:rFonts w:asciiTheme="majorBidi" w:hAnsiTheme="majorBidi" w:cstheme="majorBidi"/>
          <w:b/>
          <w:bCs/>
          <w:color w:val="00B0F0"/>
        </w:rPr>
        <w:t xml:space="preserve">du problème d’incompatibilité entre embryons et endosperme (hybridation stomatoplastie) </w:t>
      </w:r>
      <w:r w:rsidRPr="0033225E">
        <w:rPr>
          <w:rFonts w:asciiTheme="majorBidi" w:hAnsiTheme="majorBidi" w:cstheme="majorBidi"/>
        </w:rPr>
        <w:t>qui apparaît parfois suite aux hybridations interspécifiques trop éloignées.</w:t>
      </w:r>
    </w:p>
    <w:p w:rsidR="0033225E" w:rsidRPr="003F367A" w:rsidRDefault="0033225E" w:rsidP="0033225E">
      <w:pPr>
        <w:jc w:val="both"/>
        <w:rPr>
          <w:rFonts w:asciiTheme="majorBidi" w:hAnsiTheme="majorBidi" w:cstheme="majorBidi"/>
          <w:color w:val="002060"/>
          <w:u w:val="single"/>
        </w:rPr>
      </w:pPr>
      <w:r w:rsidRPr="003F367A">
        <w:rPr>
          <w:rFonts w:asciiTheme="majorBidi" w:hAnsiTheme="majorBidi" w:cstheme="majorBidi"/>
          <w:b/>
          <w:bCs/>
          <w:color w:val="002060"/>
          <w:highlight w:val="yellow"/>
          <w:u w:val="single"/>
        </w:rPr>
        <w:t>REPONSE 6: 02.5 POINTS</w:t>
      </w: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</w:rPr>
      </w:pPr>
      <w:r w:rsidRPr="0033225E">
        <w:rPr>
          <w:rFonts w:asciiTheme="majorBidi" w:hAnsiTheme="majorBidi" w:cstheme="majorBidi"/>
          <w:highlight w:val="yellow"/>
        </w:rPr>
        <w:t>1</w:t>
      </w:r>
      <w:r w:rsidRPr="003F367A">
        <w:rPr>
          <w:rFonts w:asciiTheme="majorBidi" w:hAnsiTheme="majorBidi" w:cstheme="majorBidi"/>
          <w:b/>
          <w:bCs/>
        </w:rPr>
        <w:t>. Gain énorme de temps (sélection de courte durée).</w:t>
      </w: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</w:rPr>
      </w:pPr>
      <w:r w:rsidRPr="003F367A">
        <w:rPr>
          <w:rFonts w:asciiTheme="majorBidi" w:hAnsiTheme="majorBidi" w:cstheme="majorBidi"/>
          <w:b/>
          <w:bCs/>
          <w:highlight w:val="yellow"/>
        </w:rPr>
        <w:t>2</w:t>
      </w:r>
      <w:r w:rsidRPr="003F367A">
        <w:rPr>
          <w:rFonts w:asciiTheme="majorBidi" w:hAnsiTheme="majorBidi" w:cstheme="majorBidi"/>
          <w:b/>
          <w:bCs/>
        </w:rPr>
        <w:t>. Réalisable entre plantes parfois entre plantes non compatibles génétiquement.</w:t>
      </w:r>
    </w:p>
    <w:p w:rsidR="0033225E" w:rsidRPr="003F367A" w:rsidRDefault="0033225E" w:rsidP="0033225E">
      <w:pPr>
        <w:jc w:val="both"/>
        <w:rPr>
          <w:rFonts w:asciiTheme="majorBidi" w:hAnsiTheme="majorBidi" w:cstheme="majorBidi"/>
          <w:b/>
          <w:bCs/>
        </w:rPr>
      </w:pPr>
      <w:r w:rsidRPr="003F367A">
        <w:rPr>
          <w:rFonts w:asciiTheme="majorBidi" w:hAnsiTheme="majorBidi" w:cstheme="majorBidi"/>
          <w:b/>
          <w:bCs/>
          <w:highlight w:val="yellow"/>
        </w:rPr>
        <w:t>3</w:t>
      </w:r>
      <w:r w:rsidRPr="003F367A">
        <w:rPr>
          <w:rFonts w:asciiTheme="majorBidi" w:hAnsiTheme="majorBidi" w:cstheme="majorBidi"/>
          <w:b/>
          <w:bCs/>
        </w:rPr>
        <w:t>. Surmonté les difficultés des barrières génétiques naturelles entre espèces différentes.</w:t>
      </w:r>
    </w:p>
    <w:p w:rsidR="0033225E" w:rsidRPr="003F367A" w:rsidRDefault="0033225E" w:rsidP="0033225E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F367A">
        <w:rPr>
          <w:rFonts w:asciiTheme="majorBidi" w:hAnsiTheme="majorBidi" w:cstheme="majorBidi"/>
          <w:b/>
          <w:bCs/>
          <w:highlight w:val="yellow"/>
        </w:rPr>
        <w:t>4</w:t>
      </w:r>
      <w:r w:rsidRPr="003F367A">
        <w:rPr>
          <w:rFonts w:asciiTheme="majorBidi" w:hAnsiTheme="majorBidi" w:cstheme="majorBidi"/>
          <w:b/>
          <w:bCs/>
        </w:rPr>
        <w:t>. Permet le transfert d’un gène ou d’un ensemble de gènes sans ségrégation des autres caractères désirables.</w:t>
      </w:r>
    </w:p>
    <w:p w:rsidR="0033225E" w:rsidRPr="003F367A" w:rsidRDefault="0033225E" w:rsidP="0033225E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F367A">
        <w:rPr>
          <w:rFonts w:asciiTheme="majorBidi" w:hAnsiTheme="majorBidi" w:cstheme="majorBidi"/>
          <w:b/>
          <w:bCs/>
          <w:highlight w:val="yellow"/>
        </w:rPr>
        <w:t>5</w:t>
      </w:r>
      <w:r w:rsidRPr="003F367A">
        <w:rPr>
          <w:rFonts w:asciiTheme="majorBidi" w:hAnsiTheme="majorBidi" w:cstheme="majorBidi"/>
          <w:b/>
          <w:bCs/>
        </w:rPr>
        <w:t>. Surmonté le problème des gènes trop liés .Alors la possibilité d’élimination des gènes contrôlant des caractéristique indésirables.</w:t>
      </w:r>
    </w:p>
    <w:p w:rsidR="0033225E" w:rsidRPr="003F367A" w:rsidRDefault="0033225E" w:rsidP="0033225E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F367A">
        <w:rPr>
          <w:rFonts w:asciiTheme="majorBidi" w:hAnsiTheme="majorBidi" w:cstheme="majorBidi"/>
          <w:b/>
          <w:bCs/>
          <w:highlight w:val="yellow"/>
        </w:rPr>
        <w:lastRenderedPageBreak/>
        <w:t>6</w:t>
      </w:r>
      <w:r w:rsidRPr="003F367A">
        <w:rPr>
          <w:rFonts w:asciiTheme="majorBidi" w:hAnsiTheme="majorBidi" w:cstheme="majorBidi"/>
          <w:b/>
          <w:bCs/>
        </w:rPr>
        <w:t>.</w:t>
      </w:r>
      <w:r w:rsidRPr="003F367A">
        <w:rPr>
          <w:b/>
          <w:bCs/>
        </w:rPr>
        <w:t xml:space="preserve"> </w:t>
      </w:r>
      <w:r w:rsidRPr="003F367A">
        <w:rPr>
          <w:rFonts w:asciiTheme="majorBidi" w:hAnsiTheme="majorBidi" w:cstheme="majorBidi"/>
          <w:b/>
          <w:bCs/>
        </w:rPr>
        <w:t>Meilleure efficacité, elle peut être utilisée pour améliorer des plantes qui sont difficiles à croiser par voie traditionnelle.</w:t>
      </w:r>
    </w:p>
    <w:p w:rsidR="000B22A5" w:rsidRDefault="000B22A5" w:rsidP="0033225E">
      <w:pPr>
        <w:jc w:val="both"/>
        <w:rPr>
          <w:rFonts w:asciiTheme="majorBidi" w:hAnsiTheme="majorBidi" w:cstheme="majorBidi"/>
          <w:b/>
          <w:bCs/>
          <w:color w:val="002060"/>
          <w:highlight w:val="yellow"/>
        </w:rPr>
      </w:pPr>
    </w:p>
    <w:p w:rsidR="0033225E" w:rsidRPr="003F367A" w:rsidRDefault="0033225E" w:rsidP="0033225E">
      <w:pPr>
        <w:jc w:val="both"/>
        <w:rPr>
          <w:rFonts w:asciiTheme="majorBidi" w:hAnsiTheme="majorBidi" w:cstheme="majorBidi"/>
          <w:color w:val="002060"/>
          <w:u w:val="single"/>
        </w:rPr>
      </w:pPr>
      <w:r w:rsidRPr="003F367A">
        <w:rPr>
          <w:rFonts w:asciiTheme="majorBidi" w:hAnsiTheme="majorBidi" w:cstheme="majorBidi"/>
          <w:b/>
          <w:bCs/>
          <w:color w:val="002060"/>
          <w:highlight w:val="yellow"/>
          <w:u w:val="single"/>
        </w:rPr>
        <w:t>REPONSE 7: 02  POINTS</w:t>
      </w:r>
    </w:p>
    <w:p w:rsidR="0033225E" w:rsidRPr="0033225E" w:rsidRDefault="0033225E" w:rsidP="0033225E">
      <w:pPr>
        <w:ind w:left="426"/>
        <w:jc w:val="both"/>
        <w:rPr>
          <w:rFonts w:asciiTheme="majorBidi" w:hAnsiTheme="majorBidi" w:cstheme="majorBidi"/>
        </w:rPr>
      </w:pPr>
      <w:r w:rsidRPr="0033225E">
        <w:rPr>
          <w:rFonts w:asciiTheme="majorBidi" w:hAnsiTheme="majorBidi" w:cstheme="majorBidi"/>
        </w:rPr>
        <w:t>*</w:t>
      </w:r>
      <w:r w:rsidRPr="0033225E">
        <w:rPr>
          <w:rFonts w:asciiTheme="majorBidi" w:hAnsiTheme="majorBidi" w:cstheme="majorBidi"/>
          <w:b/>
          <w:bCs/>
          <w:color w:val="00B050"/>
          <w:u w:val="single"/>
        </w:rPr>
        <w:t>La conservation in situ</w:t>
      </w:r>
      <w:r w:rsidRPr="0033225E">
        <w:rPr>
          <w:rFonts w:asciiTheme="majorBidi" w:hAnsiTheme="majorBidi" w:cstheme="majorBidi"/>
        </w:rPr>
        <w:t xml:space="preserve"> à l’intérieur du milieu naturel. </w:t>
      </w:r>
      <w:r w:rsidRPr="0033225E">
        <w:rPr>
          <w:rFonts w:asciiTheme="majorBidi" w:hAnsiTheme="majorBidi" w:cstheme="majorBidi"/>
          <w:highlight w:val="yellow"/>
        </w:rPr>
        <w:t>Exemple :</w:t>
      </w:r>
      <w:r w:rsidRPr="0033225E">
        <w:rPr>
          <w:rFonts w:asciiTheme="majorBidi" w:hAnsiTheme="majorBidi" w:cstheme="majorBidi"/>
        </w:rPr>
        <w:t xml:space="preserve"> </w:t>
      </w:r>
    </w:p>
    <w:p w:rsidR="0033225E" w:rsidRPr="0033225E" w:rsidRDefault="0033225E" w:rsidP="0033225E">
      <w:pPr>
        <w:ind w:left="426"/>
        <w:jc w:val="both"/>
        <w:rPr>
          <w:rFonts w:asciiTheme="majorBidi" w:hAnsiTheme="majorBidi" w:cstheme="majorBidi"/>
          <w:b/>
          <w:bCs/>
          <w:color w:val="C00000"/>
        </w:rPr>
      </w:pPr>
      <w:r w:rsidRPr="0033225E">
        <w:rPr>
          <w:rFonts w:asciiTheme="majorBidi" w:hAnsiTheme="majorBidi" w:cstheme="majorBidi"/>
          <w:b/>
          <w:bCs/>
          <w:color w:val="C00000"/>
        </w:rPr>
        <w:t xml:space="preserve">       </w:t>
      </w:r>
      <w:proofErr w:type="gramStart"/>
      <w:r w:rsidRPr="0033225E">
        <w:rPr>
          <w:rFonts w:asciiTheme="majorBidi" w:hAnsiTheme="majorBidi" w:cstheme="majorBidi"/>
          <w:b/>
          <w:bCs/>
          <w:color w:val="C00000"/>
        </w:rPr>
        <w:t>réserves</w:t>
      </w:r>
      <w:proofErr w:type="gramEnd"/>
      <w:r w:rsidRPr="0033225E">
        <w:rPr>
          <w:rFonts w:asciiTheme="majorBidi" w:hAnsiTheme="majorBidi" w:cstheme="majorBidi"/>
          <w:b/>
          <w:bCs/>
          <w:color w:val="C00000"/>
        </w:rPr>
        <w:t xml:space="preserve"> naturelles, parcs naturels régionaux, parcs nationaux etc….</w:t>
      </w:r>
    </w:p>
    <w:p w:rsidR="0033225E" w:rsidRPr="0033225E" w:rsidRDefault="0033225E" w:rsidP="0033225E">
      <w:pPr>
        <w:ind w:left="426"/>
        <w:jc w:val="both"/>
        <w:rPr>
          <w:rFonts w:asciiTheme="majorBidi" w:hAnsiTheme="majorBidi" w:cstheme="majorBidi"/>
        </w:rPr>
      </w:pPr>
      <w:r w:rsidRPr="0033225E">
        <w:rPr>
          <w:rFonts w:asciiTheme="majorBidi" w:hAnsiTheme="majorBidi" w:cstheme="majorBidi"/>
        </w:rPr>
        <w:t xml:space="preserve">* </w:t>
      </w:r>
      <w:r w:rsidRPr="0033225E">
        <w:rPr>
          <w:rFonts w:asciiTheme="majorBidi" w:hAnsiTheme="majorBidi" w:cstheme="majorBidi"/>
          <w:b/>
          <w:bCs/>
          <w:color w:val="00B050"/>
          <w:u w:val="single"/>
        </w:rPr>
        <w:t>La conservation ex situ</w:t>
      </w:r>
      <w:r w:rsidRPr="0033225E">
        <w:rPr>
          <w:rFonts w:asciiTheme="majorBidi" w:hAnsiTheme="majorBidi" w:cstheme="majorBidi"/>
          <w:color w:val="00B050"/>
        </w:rPr>
        <w:t xml:space="preserve"> </w:t>
      </w:r>
      <w:r w:rsidRPr="0033225E">
        <w:rPr>
          <w:rFonts w:asciiTheme="majorBidi" w:hAnsiTheme="majorBidi" w:cstheme="majorBidi"/>
        </w:rPr>
        <w:t xml:space="preserve">signifie la conservation à l’extérieure du milieu naturel. </w:t>
      </w:r>
      <w:r w:rsidRPr="0033225E">
        <w:rPr>
          <w:rFonts w:asciiTheme="majorBidi" w:hAnsiTheme="majorBidi" w:cstheme="majorBidi"/>
          <w:highlight w:val="yellow"/>
        </w:rPr>
        <w:t>Exemple :</w:t>
      </w:r>
    </w:p>
    <w:p w:rsidR="0033225E" w:rsidRPr="0033225E" w:rsidRDefault="0033225E" w:rsidP="0033225E">
      <w:pPr>
        <w:ind w:left="426"/>
        <w:jc w:val="both"/>
        <w:rPr>
          <w:rFonts w:asciiTheme="majorBidi" w:hAnsiTheme="majorBidi" w:cstheme="majorBidi"/>
          <w:b/>
          <w:bCs/>
          <w:color w:val="C00000"/>
        </w:rPr>
      </w:pPr>
      <w:r w:rsidRPr="0033225E">
        <w:rPr>
          <w:rFonts w:asciiTheme="majorBidi" w:hAnsiTheme="majorBidi" w:cstheme="majorBidi"/>
          <w:b/>
          <w:bCs/>
          <w:color w:val="0070C0"/>
        </w:rPr>
        <w:t xml:space="preserve">       </w:t>
      </w:r>
      <w:proofErr w:type="gramStart"/>
      <w:r w:rsidRPr="0033225E">
        <w:rPr>
          <w:rFonts w:asciiTheme="majorBidi" w:hAnsiTheme="majorBidi" w:cstheme="majorBidi"/>
          <w:b/>
          <w:bCs/>
          <w:color w:val="C00000"/>
        </w:rPr>
        <w:t>les</w:t>
      </w:r>
      <w:proofErr w:type="gramEnd"/>
      <w:r w:rsidRPr="0033225E">
        <w:rPr>
          <w:rFonts w:asciiTheme="majorBidi" w:hAnsiTheme="majorBidi" w:cstheme="majorBidi"/>
          <w:b/>
          <w:bCs/>
          <w:color w:val="C00000"/>
        </w:rPr>
        <w:t xml:space="preserve"> jardin conservatoire,</w:t>
      </w:r>
      <w:r w:rsidRPr="0033225E">
        <w:rPr>
          <w:rFonts w:asciiTheme="majorBidi" w:hAnsiTheme="majorBidi" w:cstheme="majorBidi"/>
          <w:color w:val="C00000"/>
        </w:rPr>
        <w:t xml:space="preserve"> </w:t>
      </w:r>
      <w:r w:rsidRPr="0033225E">
        <w:rPr>
          <w:rFonts w:asciiTheme="majorBidi" w:hAnsiTheme="majorBidi" w:cstheme="majorBidi"/>
          <w:b/>
          <w:bCs/>
          <w:color w:val="C00000"/>
        </w:rPr>
        <w:t xml:space="preserve">les banques de semences végétales </w:t>
      </w:r>
    </w:p>
    <w:p w:rsidR="0033225E" w:rsidRPr="003F367A" w:rsidRDefault="0033225E" w:rsidP="000B22A5">
      <w:pPr>
        <w:jc w:val="both"/>
        <w:rPr>
          <w:rFonts w:asciiTheme="majorBidi" w:hAnsiTheme="majorBidi" w:cstheme="majorBidi"/>
          <w:color w:val="002060"/>
          <w:u w:val="single"/>
        </w:rPr>
      </w:pPr>
      <w:r w:rsidRPr="003F367A">
        <w:rPr>
          <w:rFonts w:asciiTheme="majorBidi" w:hAnsiTheme="majorBidi" w:cstheme="majorBidi"/>
          <w:b/>
          <w:bCs/>
          <w:color w:val="002060"/>
          <w:highlight w:val="yellow"/>
          <w:u w:val="single"/>
        </w:rPr>
        <w:t>REPONSE 8: 02 POINTS</w:t>
      </w:r>
    </w:p>
    <w:tbl>
      <w:tblPr>
        <w:tblStyle w:val="Grilledutableau"/>
        <w:tblW w:w="10172" w:type="dxa"/>
        <w:tblInd w:w="426" w:type="dxa"/>
        <w:tblLook w:val="04A0" w:firstRow="1" w:lastRow="0" w:firstColumn="1" w:lastColumn="0" w:noHBand="0" w:noVBand="1"/>
      </w:tblPr>
      <w:tblGrid>
        <w:gridCol w:w="4606"/>
        <w:gridCol w:w="5566"/>
      </w:tblGrid>
      <w:tr w:rsidR="0033225E" w:rsidRPr="0033225E" w:rsidTr="000B22A5">
        <w:trPr>
          <w:trHeight w:val="579"/>
        </w:trPr>
        <w:tc>
          <w:tcPr>
            <w:tcW w:w="4606" w:type="dxa"/>
            <w:shd w:val="clear" w:color="auto" w:fill="E5B8B7" w:themeFill="accent2" w:themeFillTint="66"/>
          </w:tcPr>
          <w:p w:rsidR="0033225E" w:rsidRPr="0033225E" w:rsidRDefault="0033225E" w:rsidP="00413A51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</w:rPr>
            </w:pPr>
            <w:r w:rsidRPr="0033225E">
              <w:rPr>
                <w:rFonts w:asciiTheme="majorBidi" w:hAnsiTheme="majorBidi" w:cstheme="majorBidi"/>
                <w:b/>
                <w:bCs/>
                <w:color w:val="5F497A" w:themeColor="accent4" w:themeShade="BF"/>
              </w:rPr>
              <w:t>AUTOPOLYPLOIDAE</w:t>
            </w:r>
          </w:p>
        </w:tc>
        <w:tc>
          <w:tcPr>
            <w:tcW w:w="5566" w:type="dxa"/>
            <w:shd w:val="clear" w:color="auto" w:fill="E5B8B7" w:themeFill="accent2" w:themeFillTint="66"/>
          </w:tcPr>
          <w:p w:rsidR="0033225E" w:rsidRPr="0033225E" w:rsidRDefault="0033225E" w:rsidP="00413A51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</w:rPr>
            </w:pPr>
            <w:r w:rsidRPr="0033225E">
              <w:rPr>
                <w:rFonts w:asciiTheme="majorBidi" w:hAnsiTheme="majorBidi" w:cstheme="majorBidi"/>
                <w:b/>
                <w:bCs/>
                <w:color w:val="5F497A" w:themeColor="accent4" w:themeShade="BF"/>
              </w:rPr>
              <w:t>ALLOPOLYPLOIDAE</w:t>
            </w:r>
          </w:p>
        </w:tc>
      </w:tr>
      <w:tr w:rsidR="0033225E" w:rsidRPr="0033225E" w:rsidTr="000B22A5">
        <w:tc>
          <w:tcPr>
            <w:tcW w:w="460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>*Dédoublement d’un seul stocke  chromosomique ou  un seul génome (</w:t>
            </w:r>
            <w:r w:rsidRPr="0033225E">
              <w:rPr>
                <w:rFonts w:asciiTheme="majorBidi" w:hAnsiTheme="majorBidi" w:cstheme="majorBidi"/>
                <w:b/>
                <w:bCs/>
                <w:color w:val="00B0F0"/>
              </w:rPr>
              <w:t>même individu</w:t>
            </w:r>
            <w:r w:rsidRPr="0033225E">
              <w:rPr>
                <w:rFonts w:asciiTheme="majorBidi" w:hAnsiTheme="majorBidi" w:cstheme="majorBidi"/>
              </w:rPr>
              <w:t xml:space="preserve">). </w:t>
            </w:r>
          </w:p>
        </w:tc>
        <w:tc>
          <w:tcPr>
            <w:tcW w:w="556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  <w:color w:val="C00000"/>
              </w:rPr>
            </w:pPr>
            <w:r w:rsidRPr="0033225E">
              <w:rPr>
                <w:rFonts w:asciiTheme="majorBidi" w:hAnsiTheme="majorBidi" w:cstheme="majorBidi"/>
              </w:rPr>
              <w:t>*Dédoublement de deux  stockes  chromosomique juxtaposé dans le noyau d’une même cellule (</w:t>
            </w:r>
            <w:r w:rsidRPr="0033225E">
              <w:rPr>
                <w:rFonts w:asciiTheme="majorBidi" w:hAnsiTheme="majorBidi" w:cstheme="majorBidi"/>
                <w:b/>
                <w:bCs/>
                <w:color w:val="00B0F0"/>
              </w:rPr>
              <w:t>deux espèces différentes</w:t>
            </w:r>
            <w:proofErr w:type="gramStart"/>
            <w:r w:rsidRPr="0033225E">
              <w:rPr>
                <w:rFonts w:asciiTheme="majorBidi" w:hAnsiTheme="majorBidi" w:cstheme="majorBidi"/>
                <w:b/>
                <w:bCs/>
                <w:color w:val="00B0F0"/>
              </w:rPr>
              <w:t>)</w:t>
            </w:r>
            <w:r w:rsidRPr="0033225E">
              <w:rPr>
                <w:rFonts w:asciiTheme="majorBidi" w:hAnsiTheme="majorBidi" w:cstheme="majorBidi"/>
              </w:rPr>
              <w:t xml:space="preserve">  .</w:t>
            </w:r>
            <w:proofErr w:type="gramEnd"/>
            <w:r w:rsidRPr="0033225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3225E" w:rsidRPr="0033225E" w:rsidTr="000B22A5">
        <w:tc>
          <w:tcPr>
            <w:tcW w:w="460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>*Entraine des modifications morphologiques (</w:t>
            </w:r>
            <w:r w:rsidRPr="0033225E">
              <w:rPr>
                <w:rFonts w:asciiTheme="majorBidi" w:hAnsiTheme="majorBidi" w:cstheme="majorBidi"/>
                <w:color w:val="00B0F0"/>
              </w:rPr>
              <w:t xml:space="preserve">taille, </w:t>
            </w:r>
            <w:r w:rsidR="003F367A" w:rsidRPr="0033225E">
              <w:rPr>
                <w:rFonts w:asciiTheme="majorBidi" w:hAnsiTheme="majorBidi" w:cstheme="majorBidi"/>
                <w:color w:val="00B0F0"/>
              </w:rPr>
              <w:t>épaisseurs, hauteur</w:t>
            </w:r>
            <w:r w:rsidRPr="0033225E">
              <w:rPr>
                <w:rFonts w:asciiTheme="majorBidi" w:hAnsiTheme="majorBidi" w:cstheme="majorBidi"/>
              </w:rPr>
              <w:t>), physiologiques (</w:t>
            </w:r>
            <w:r w:rsidRPr="0033225E">
              <w:rPr>
                <w:rFonts w:asciiTheme="majorBidi" w:hAnsiTheme="majorBidi" w:cstheme="majorBidi"/>
                <w:color w:val="00B0F0"/>
              </w:rPr>
              <w:t>teneur en vitamine, sucre cellulose</w:t>
            </w:r>
            <w:r w:rsidRPr="0033225E">
              <w:rPr>
                <w:rFonts w:asciiTheme="majorBidi" w:hAnsiTheme="majorBidi" w:cstheme="majorBidi"/>
              </w:rPr>
              <w:t>….)  et autres…..</w:t>
            </w:r>
          </w:p>
        </w:tc>
        <w:tc>
          <w:tcPr>
            <w:tcW w:w="556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 xml:space="preserve">*Permet la restauration de la fertilité de l’hybride interspécifique </w:t>
            </w:r>
            <w:proofErr w:type="gramStart"/>
            <w:r w:rsidRPr="0033225E">
              <w:rPr>
                <w:rFonts w:asciiTheme="majorBidi" w:hAnsiTheme="majorBidi" w:cstheme="majorBidi"/>
              </w:rPr>
              <w:t>stérile ,Par</w:t>
            </w:r>
            <w:proofErr w:type="gramEnd"/>
            <w:r w:rsidRPr="0033225E">
              <w:rPr>
                <w:rFonts w:asciiTheme="majorBidi" w:hAnsiTheme="majorBidi" w:cstheme="majorBidi"/>
              </w:rPr>
              <w:t xml:space="preserve"> </w:t>
            </w:r>
            <w:r w:rsidRPr="0033225E">
              <w:rPr>
                <w:rFonts w:asciiTheme="majorBidi" w:hAnsiTheme="majorBidi" w:cstheme="majorBidi"/>
                <w:color w:val="00B0F0"/>
              </w:rPr>
              <w:t>POLYPLOIDIE</w:t>
            </w:r>
          </w:p>
        </w:tc>
      </w:tr>
      <w:tr w:rsidR="0033225E" w:rsidRPr="0033225E" w:rsidTr="000B22A5">
        <w:trPr>
          <w:trHeight w:val="809"/>
        </w:trPr>
        <w:tc>
          <w:tcPr>
            <w:tcW w:w="460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 xml:space="preserve">*La formule suivante : </w:t>
            </w:r>
            <w:r w:rsidR="003F5AAE" w:rsidRPr="0033225E">
              <w:rPr>
                <w:rFonts w:asciiTheme="majorBidi" w:hAnsiTheme="majorBidi" w:cstheme="majorBidi"/>
              </w:rPr>
              <w:t>Haploïde</w:t>
            </w:r>
            <w:r w:rsidR="003F5AAE">
              <w:rPr>
                <w:rFonts w:asciiTheme="majorBidi" w:hAnsiTheme="majorBidi" w:cstheme="majorBidi"/>
              </w:rPr>
              <w:t xml:space="preserve"> </w:t>
            </w:r>
            <w:r w:rsidRPr="0033225E">
              <w:rPr>
                <w:rFonts w:asciiTheme="majorBidi" w:hAnsiTheme="majorBidi" w:cstheme="majorBidi"/>
              </w:rPr>
              <w:t>(n) ------Diploïde</w:t>
            </w:r>
            <w:r w:rsidR="003F5AAE">
              <w:rPr>
                <w:rFonts w:asciiTheme="majorBidi" w:hAnsiTheme="majorBidi" w:cstheme="majorBidi"/>
              </w:rPr>
              <w:t xml:space="preserve"> </w:t>
            </w:r>
            <w:r w:rsidRPr="0033225E">
              <w:rPr>
                <w:rFonts w:asciiTheme="majorBidi" w:hAnsiTheme="majorBidi" w:cstheme="majorBidi"/>
              </w:rPr>
              <w:t>(2n</w:t>
            </w:r>
            <w:proofErr w:type="gramStart"/>
            <w:r w:rsidRPr="0033225E">
              <w:rPr>
                <w:rFonts w:asciiTheme="majorBidi" w:hAnsiTheme="majorBidi" w:cstheme="majorBidi"/>
              </w:rPr>
              <w:t>)-----</w:t>
            </w:r>
            <w:proofErr w:type="gramEnd"/>
            <w:r w:rsidRPr="0033225E">
              <w:rPr>
                <w:rFonts w:asciiTheme="majorBidi" w:hAnsiTheme="majorBidi" w:cstheme="majorBidi"/>
              </w:rPr>
              <w:t>Tétraploïde (4n)……….</w:t>
            </w:r>
          </w:p>
        </w:tc>
        <w:tc>
          <w:tcPr>
            <w:tcW w:w="5566" w:type="dxa"/>
          </w:tcPr>
          <w:p w:rsidR="0033225E" w:rsidRPr="0033225E" w:rsidRDefault="0033225E" w:rsidP="00413A51">
            <w:pPr>
              <w:jc w:val="both"/>
              <w:rPr>
                <w:rFonts w:asciiTheme="majorBidi" w:hAnsiTheme="majorBidi" w:cstheme="majorBidi"/>
              </w:rPr>
            </w:pPr>
            <w:r w:rsidRPr="0033225E">
              <w:rPr>
                <w:rFonts w:asciiTheme="majorBidi" w:hAnsiTheme="majorBidi" w:cstheme="majorBidi"/>
              </w:rPr>
              <w:t xml:space="preserve">*La formule suivante : </w:t>
            </w:r>
            <w:proofErr w:type="spellStart"/>
            <w:r w:rsidRPr="0033225E">
              <w:rPr>
                <w:rFonts w:asciiTheme="majorBidi" w:hAnsiTheme="majorBidi" w:cstheme="majorBidi"/>
              </w:rPr>
              <w:t>n+n</w:t>
            </w:r>
            <w:proofErr w:type="spellEnd"/>
            <w:r w:rsidRPr="0033225E">
              <w:rPr>
                <w:rFonts w:asciiTheme="majorBidi" w:hAnsiTheme="majorBidi" w:cstheme="majorBidi"/>
              </w:rPr>
              <w:t>------2n+2n</w:t>
            </w:r>
          </w:p>
        </w:tc>
      </w:tr>
    </w:tbl>
    <w:p w:rsidR="0033225E" w:rsidRPr="0033225E" w:rsidRDefault="0033225E" w:rsidP="0033225E">
      <w:pPr>
        <w:jc w:val="both"/>
        <w:rPr>
          <w:rFonts w:asciiTheme="majorBidi" w:hAnsiTheme="majorBidi" w:cstheme="majorBidi"/>
          <w:b/>
          <w:bCs/>
          <w:color w:val="0070C0"/>
        </w:rPr>
      </w:pPr>
    </w:p>
    <w:p w:rsidR="0033225E" w:rsidRPr="003F367A" w:rsidRDefault="0033225E" w:rsidP="0033225E">
      <w:pPr>
        <w:ind w:left="426"/>
        <w:jc w:val="both"/>
        <w:rPr>
          <w:rFonts w:asciiTheme="majorBidi" w:hAnsiTheme="majorBidi" w:cstheme="majorBidi"/>
          <w:b/>
          <w:bCs/>
          <w:color w:val="002060"/>
          <w:u w:val="single"/>
        </w:rPr>
      </w:pPr>
      <w:r w:rsidRPr="003F367A">
        <w:rPr>
          <w:rFonts w:asciiTheme="majorBidi" w:hAnsiTheme="majorBidi" w:cstheme="majorBidi"/>
          <w:b/>
          <w:bCs/>
          <w:color w:val="002060"/>
          <w:highlight w:val="yellow"/>
          <w:u w:val="single"/>
        </w:rPr>
        <w:t>REPONSE 9:</w:t>
      </w:r>
      <w:r w:rsidRPr="003F367A">
        <w:rPr>
          <w:color w:val="002060"/>
          <w:highlight w:val="yellow"/>
          <w:u w:val="single"/>
        </w:rPr>
        <w:t xml:space="preserve"> </w:t>
      </w:r>
      <w:r w:rsidRPr="003F367A">
        <w:rPr>
          <w:rFonts w:asciiTheme="majorBidi" w:hAnsiTheme="majorBidi" w:cstheme="majorBidi"/>
          <w:b/>
          <w:bCs/>
          <w:color w:val="002060"/>
          <w:highlight w:val="yellow"/>
          <w:u w:val="single"/>
        </w:rPr>
        <w:t>02 POINTS</w:t>
      </w:r>
    </w:p>
    <w:p w:rsidR="0033225E" w:rsidRPr="0033225E" w:rsidRDefault="0033225E" w:rsidP="0033225E">
      <w:pPr>
        <w:ind w:left="426"/>
        <w:jc w:val="both"/>
        <w:rPr>
          <w:rFonts w:asciiTheme="majorBidi" w:hAnsiTheme="majorBidi" w:cstheme="majorBidi"/>
        </w:rPr>
      </w:pPr>
      <w:r w:rsidRPr="0033225E">
        <w:rPr>
          <w:rFonts w:asciiTheme="majorBidi" w:hAnsiTheme="majorBidi" w:cstheme="majorBidi"/>
        </w:rPr>
        <w:t>L’hybride stérile 2n=18+8=26</w:t>
      </w:r>
    </w:p>
    <w:p w:rsidR="003F367A" w:rsidRDefault="0033225E" w:rsidP="0033225E">
      <w:pPr>
        <w:ind w:left="426"/>
        <w:jc w:val="both"/>
        <w:rPr>
          <w:rFonts w:asciiTheme="majorBidi" w:hAnsiTheme="majorBidi" w:cstheme="majorBidi"/>
          <w:shd w:val="clear" w:color="auto" w:fill="FFFFFF" w:themeFill="background1"/>
        </w:rPr>
      </w:pPr>
      <w:r w:rsidRPr="0033225E">
        <w:rPr>
          <w:rFonts w:asciiTheme="majorBidi" w:hAnsiTheme="majorBidi" w:cstheme="majorBidi"/>
        </w:rPr>
        <w:t xml:space="preserve">L’hybride </w:t>
      </w:r>
      <w:r w:rsidRPr="003F367A">
        <w:rPr>
          <w:rFonts w:asciiTheme="majorBidi" w:hAnsiTheme="majorBidi" w:cstheme="majorBidi"/>
          <w:shd w:val="clear" w:color="auto" w:fill="FFFFFF" w:themeFill="background1"/>
        </w:rPr>
        <w:t xml:space="preserve">fertile </w:t>
      </w:r>
    </w:p>
    <w:p w:rsidR="0033225E" w:rsidRPr="0033225E" w:rsidRDefault="0033225E" w:rsidP="0033225E">
      <w:pPr>
        <w:ind w:left="426"/>
        <w:jc w:val="both"/>
        <w:rPr>
          <w:rFonts w:asciiTheme="majorBidi" w:hAnsiTheme="majorBidi" w:cstheme="majorBidi"/>
        </w:rPr>
      </w:pPr>
      <w:r w:rsidRPr="003F367A">
        <w:rPr>
          <w:rFonts w:asciiTheme="majorBidi" w:hAnsiTheme="majorBidi" w:cstheme="majorBidi"/>
          <w:highlight w:val="green"/>
          <w:shd w:val="clear" w:color="auto" w:fill="FFFFFF" w:themeFill="background1"/>
        </w:rPr>
        <w:t>2n = (26x2)=52</w:t>
      </w:r>
      <w:r w:rsidRPr="0033225E">
        <w:rPr>
          <w:rFonts w:asciiTheme="majorBidi" w:hAnsiTheme="majorBidi" w:cstheme="majorBidi"/>
        </w:rPr>
        <w:t xml:space="preserve"> </w:t>
      </w:r>
    </w:p>
    <w:p w:rsidR="0033225E" w:rsidRPr="0033225E" w:rsidRDefault="0033225E" w:rsidP="0033225E">
      <w:pPr>
        <w:ind w:left="426"/>
        <w:jc w:val="both"/>
        <w:rPr>
          <w:rFonts w:asciiTheme="majorBidi" w:hAnsiTheme="majorBidi" w:cstheme="majorBidi"/>
        </w:rPr>
      </w:pPr>
      <w:proofErr w:type="gramStart"/>
      <w:r w:rsidRPr="0033225E">
        <w:rPr>
          <w:rFonts w:asciiTheme="majorBidi" w:hAnsiTheme="majorBidi" w:cstheme="majorBidi"/>
          <w:b/>
          <w:bCs/>
          <w:color w:val="943634" w:themeColor="accent2" w:themeShade="BF"/>
        </w:rPr>
        <w:t>par</w:t>
      </w:r>
      <w:proofErr w:type="gramEnd"/>
      <w:r w:rsidRPr="0033225E">
        <w:rPr>
          <w:rFonts w:asciiTheme="majorBidi" w:hAnsiTheme="majorBidi" w:cstheme="majorBidi"/>
          <w:b/>
          <w:bCs/>
          <w:color w:val="943634" w:themeColor="accent2" w:themeShade="BF"/>
        </w:rPr>
        <w:t xml:space="preserve"> polyploïdie on a pu réaliser le dédoublement chromosomique et par suite la restauration de la fertilité  ou chaque chromosome trouve son homologue pour le bon déroulement de la gamétogenèse</w:t>
      </w:r>
      <w:r w:rsidRPr="0033225E">
        <w:rPr>
          <w:rFonts w:asciiTheme="majorBidi" w:hAnsiTheme="majorBidi" w:cstheme="majorBidi"/>
        </w:rPr>
        <w:t>.</w:t>
      </w:r>
    </w:p>
    <w:p w:rsidR="0033225E" w:rsidRPr="003F367A" w:rsidRDefault="0033225E" w:rsidP="0033225E">
      <w:pPr>
        <w:ind w:left="426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3F367A">
        <w:rPr>
          <w:rFonts w:asciiTheme="majorBidi" w:hAnsiTheme="majorBidi" w:cstheme="majorBidi"/>
          <w:b/>
          <w:bCs/>
          <w:color w:val="C00000"/>
          <w:sz w:val="28"/>
          <w:szCs w:val="28"/>
          <w:highlight w:val="green"/>
        </w:rPr>
        <w:t>L’hybride fertile   2n=52</w:t>
      </w:r>
    </w:p>
    <w:p w:rsidR="0033225E" w:rsidRPr="0033225E" w:rsidRDefault="0033225E" w:rsidP="0033225E">
      <w:pPr>
        <w:rPr>
          <w:rFonts w:asciiTheme="majorBidi" w:hAnsiTheme="majorBidi" w:cstheme="majorBidi"/>
        </w:rPr>
      </w:pPr>
    </w:p>
    <w:p w:rsidR="0033225E" w:rsidRPr="0033225E" w:rsidRDefault="0033225E" w:rsidP="0033225E">
      <w:pPr>
        <w:rPr>
          <w:rFonts w:asciiTheme="majorBidi" w:hAnsiTheme="majorBidi" w:cstheme="majorBidi"/>
        </w:rPr>
      </w:pPr>
      <w:r w:rsidRPr="0033225E">
        <w:rPr>
          <w:rFonts w:asciiTheme="majorBidi" w:hAnsiTheme="majorBidi" w:cstheme="majorBidi"/>
        </w:rPr>
        <w:tab/>
      </w:r>
    </w:p>
    <w:p w:rsidR="003F5BF1" w:rsidRDefault="003F5BF1">
      <w:bookmarkStart w:id="0" w:name="_GoBack"/>
      <w:bookmarkEnd w:id="0"/>
    </w:p>
    <w:sectPr w:rsidR="003F5BF1" w:rsidSect="000B22A5">
      <w:headerReference w:type="default" r:id="rId7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64" w:rsidRDefault="00872064" w:rsidP="0033225E">
      <w:pPr>
        <w:spacing w:after="0" w:line="240" w:lineRule="auto"/>
      </w:pPr>
      <w:r>
        <w:separator/>
      </w:r>
    </w:p>
  </w:endnote>
  <w:endnote w:type="continuationSeparator" w:id="0">
    <w:p w:rsidR="00872064" w:rsidRDefault="00872064" w:rsidP="0033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64" w:rsidRDefault="00872064" w:rsidP="0033225E">
      <w:pPr>
        <w:spacing w:after="0" w:line="240" w:lineRule="auto"/>
      </w:pPr>
      <w:r>
        <w:separator/>
      </w:r>
    </w:p>
  </w:footnote>
  <w:footnote w:type="continuationSeparator" w:id="0">
    <w:p w:rsidR="00872064" w:rsidRDefault="00872064" w:rsidP="0033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5E" w:rsidRPr="000B22A5" w:rsidRDefault="0033225E" w:rsidP="0033225E">
    <w:pPr>
      <w:pStyle w:val="En-tte"/>
      <w:jc w:val="center"/>
      <w:rPr>
        <w:rFonts w:asciiTheme="majorBidi" w:hAnsiTheme="majorBidi" w:cstheme="majorBidi"/>
        <w:b/>
        <w:bCs/>
        <w:i/>
        <w:iCs/>
        <w:color w:val="002060"/>
        <w:sz w:val="24"/>
        <w:szCs w:val="24"/>
      </w:rPr>
    </w:pPr>
    <w:r w:rsidRPr="000B22A5">
      <w:rPr>
        <w:rFonts w:asciiTheme="majorBidi" w:hAnsiTheme="majorBidi" w:cstheme="majorBidi"/>
        <w:b/>
        <w:bCs/>
        <w:i/>
        <w:iCs/>
        <w:color w:val="002060"/>
        <w:sz w:val="24"/>
        <w:szCs w:val="24"/>
      </w:rPr>
      <w:t>Corrigé type Troisième année BTV Biotechnologie végétale</w:t>
    </w:r>
  </w:p>
  <w:p w:rsidR="0033225E" w:rsidRPr="000B22A5" w:rsidRDefault="0033225E" w:rsidP="0033225E">
    <w:pPr>
      <w:pStyle w:val="En-tte"/>
      <w:jc w:val="center"/>
      <w:rPr>
        <w:rFonts w:asciiTheme="majorBidi" w:hAnsiTheme="majorBidi" w:cstheme="majorBidi"/>
        <w:b/>
        <w:bCs/>
        <w:i/>
        <w:iCs/>
        <w:color w:val="002060"/>
        <w:sz w:val="24"/>
        <w:szCs w:val="24"/>
      </w:rPr>
    </w:pPr>
    <w:r w:rsidRPr="000B22A5">
      <w:rPr>
        <w:rFonts w:asciiTheme="majorBidi" w:hAnsiTheme="majorBidi" w:cstheme="majorBidi"/>
        <w:b/>
        <w:bCs/>
        <w:i/>
        <w:iCs/>
        <w:color w:val="002060"/>
        <w:sz w:val="24"/>
        <w:szCs w:val="24"/>
      </w:rPr>
      <w:t>Module Biodiversité et Amélioration des Plantes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2B"/>
    <w:rsid w:val="000B22A5"/>
    <w:rsid w:val="0033225E"/>
    <w:rsid w:val="003B0346"/>
    <w:rsid w:val="003F367A"/>
    <w:rsid w:val="003F5AAE"/>
    <w:rsid w:val="003F5BF1"/>
    <w:rsid w:val="004D038F"/>
    <w:rsid w:val="00555E57"/>
    <w:rsid w:val="00872064"/>
    <w:rsid w:val="00E2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25E"/>
  </w:style>
  <w:style w:type="paragraph" w:styleId="Pieddepage">
    <w:name w:val="footer"/>
    <w:basedOn w:val="Normal"/>
    <w:link w:val="PieddepageCar"/>
    <w:uiPriority w:val="99"/>
    <w:unhideWhenUsed/>
    <w:rsid w:val="0033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25E"/>
  </w:style>
  <w:style w:type="paragraph" w:styleId="Pieddepage">
    <w:name w:val="footer"/>
    <w:basedOn w:val="Normal"/>
    <w:link w:val="PieddepageCar"/>
    <w:uiPriority w:val="99"/>
    <w:unhideWhenUsed/>
    <w:rsid w:val="00332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dcterms:created xsi:type="dcterms:W3CDTF">2025-05-23T16:07:00Z</dcterms:created>
  <dcterms:modified xsi:type="dcterms:W3CDTF">2025-05-23T17:30:00Z</dcterms:modified>
</cp:coreProperties>
</file>