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جامعة العربي بن مھیدي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كلیة العلوم الدقیقة وعلوم الطبیعة</w:t>
      </w:r>
      <w:r w:rsidR="002638F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rtl/>
        </w:rPr>
        <w:t>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السنة الجامعیة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5F2EF8">
      <w:pPr>
        <w:pStyle w:val="Normal2"/>
        <w:bidi/>
        <w:jc w:val="center"/>
        <w:rPr>
          <w:rFonts w:hint="cs"/>
          <w:b/>
          <w:sz w:val="44"/>
          <w:szCs w:val="44"/>
          <w:rtl/>
          <w:lang w:bidi="ar-DZ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</w:t>
      </w:r>
      <w:r w:rsidR="005F2EF8">
        <w:rPr>
          <w:rFonts w:cs="Times New Roman" w:hint="cs"/>
          <w:b/>
          <w:sz w:val="44"/>
          <w:szCs w:val="44"/>
          <w:rtl/>
          <w:lang w:bidi="ar-DZ"/>
        </w:rPr>
        <w:t>درس تعويضي</w:t>
      </w:r>
    </w:p>
    <w:p w:rsidR="003C7A86" w:rsidRPr="00B73628" w:rsidRDefault="002557B3" w:rsidP="005F2EF8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proofErr w:type="gramStart"/>
      <w:r w:rsidR="005F2EF8">
        <w:rPr>
          <w:rFonts w:hint="cs"/>
          <w:b/>
          <w:sz w:val="48"/>
          <w:szCs w:val="48"/>
          <w:rtl/>
          <w:lang w:bidi="ar-DZ"/>
        </w:rPr>
        <w:t xml:space="preserve">أولى </w:t>
      </w:r>
      <w:r w:rsidR="005876A7">
        <w:rPr>
          <w:rFonts w:hint="cs"/>
          <w:b/>
          <w:sz w:val="48"/>
          <w:szCs w:val="48"/>
          <w:rtl/>
          <w:lang w:bidi="ar-DZ"/>
        </w:rPr>
        <w:t xml:space="preserve"> ليسانس</w:t>
      </w:r>
      <w:proofErr w:type="gramEnd"/>
    </w:p>
    <w:p w:rsidR="003C7A86" w:rsidRDefault="003C7A86" w:rsidP="00CD6BB2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5876A7">
        <w:rPr>
          <w:rFonts w:cs="Times New Roman" w:hint="cs"/>
          <w:b/>
          <w:sz w:val="48"/>
          <w:szCs w:val="48"/>
          <w:rtl/>
          <w:lang w:bidi="ar-DZ"/>
        </w:rPr>
        <w:t>الثاني</w:t>
      </w:r>
    </w:p>
    <w:p w:rsidR="00CA66B7" w:rsidRPr="00D11DC9" w:rsidRDefault="002557B3" w:rsidP="00D11DC9">
      <w:pPr>
        <w:pStyle w:val="Normal2"/>
        <w:bidi/>
        <w:rPr>
          <w:b/>
          <w:sz w:val="32"/>
          <w:szCs w:val="32"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5F2EF8">
        <w:rPr>
          <w:b/>
          <w:sz w:val="48"/>
          <w:szCs w:val="48"/>
        </w:rPr>
        <w:t>TIC</w:t>
      </w:r>
      <w:r w:rsidR="00D11DC9">
        <w:rPr>
          <w:b/>
          <w:sz w:val="48"/>
          <w:szCs w:val="48"/>
        </w:rPr>
        <w:t xml:space="preserve"> </w:t>
      </w:r>
      <w:r w:rsidR="00D11DC9">
        <w:rPr>
          <w:b/>
          <w:sz w:val="32"/>
          <w:szCs w:val="32"/>
        </w:rPr>
        <w:t xml:space="preserve">  (Technologie de l’information et de communication)</w:t>
      </w:r>
    </w:p>
    <w:p w:rsidR="00CA66B7" w:rsidRDefault="002557B3" w:rsidP="005F2EF8">
      <w:pPr>
        <w:pStyle w:val="Normal2"/>
        <w:bidi/>
        <w:rPr>
          <w:b/>
          <w:sz w:val="48"/>
          <w:szCs w:val="48"/>
          <w:lang w:bidi="ar-DZ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5F2EF8">
        <w:rPr>
          <w:rFonts w:hint="cs"/>
          <w:b/>
          <w:sz w:val="48"/>
          <w:szCs w:val="48"/>
          <w:rtl/>
          <w:lang w:bidi="ar-DZ"/>
        </w:rPr>
        <w:t>ب</w:t>
      </w:r>
      <w:r w:rsidR="005876A7">
        <w:rPr>
          <w:rFonts w:hint="cs"/>
          <w:b/>
          <w:sz w:val="48"/>
          <w:szCs w:val="48"/>
          <w:rtl/>
          <w:lang w:bidi="ar-DZ"/>
        </w:rPr>
        <w:t>عزيز</w:t>
      </w:r>
      <w:r w:rsidR="005F2EF8">
        <w:rPr>
          <w:rFonts w:hint="cs"/>
          <w:b/>
          <w:sz w:val="48"/>
          <w:szCs w:val="48"/>
          <w:rtl/>
          <w:lang w:bidi="ar-DZ"/>
        </w:rPr>
        <w:t xml:space="preserve"> محمد لمين</w:t>
      </w:r>
    </w:p>
    <w:p w:rsidR="00CA66B7" w:rsidRDefault="00635C01">
      <w:pPr>
        <w:pStyle w:val="Normal2"/>
        <w:bidi/>
        <w:rPr>
          <w:b/>
          <w:sz w:val="48"/>
          <w:szCs w:val="48"/>
        </w:rPr>
      </w:pPr>
      <w:r>
        <w:rPr>
          <w:rFonts w:hint="cs"/>
          <w:b/>
          <w:sz w:val="48"/>
          <w:szCs w:val="48"/>
          <w:rtl/>
        </w:rPr>
        <w:t>يوم الأربعاء</w:t>
      </w:r>
    </w:p>
    <w:tbl>
      <w:tblPr>
        <w:tblStyle w:val="a0"/>
        <w:bidiVisual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0"/>
        <w:gridCol w:w="1985"/>
        <w:gridCol w:w="3402"/>
        <w:gridCol w:w="2985"/>
      </w:tblGrid>
      <w:tr w:rsidR="00CA66B7" w:rsidTr="001949F7">
        <w:trPr>
          <w:cantSplit/>
          <w:tblHeader/>
        </w:trPr>
        <w:tc>
          <w:tcPr>
            <w:tcW w:w="1950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 xml:space="preserve">رقم </w:t>
            </w:r>
            <w:r w:rsidRPr="00A67ABE">
              <w:rPr>
                <w:rFonts w:cs="Times New Roman"/>
                <w:sz w:val="36"/>
                <w:szCs w:val="36"/>
                <w:rtl/>
              </w:rPr>
              <w:t>الفوج</w:t>
            </w:r>
          </w:p>
        </w:tc>
        <w:tc>
          <w:tcPr>
            <w:tcW w:w="198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3402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98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1949F7">
        <w:trPr>
          <w:cantSplit/>
          <w:tblHeader/>
        </w:trPr>
        <w:tc>
          <w:tcPr>
            <w:tcW w:w="1950" w:type="dxa"/>
          </w:tcPr>
          <w:p w:rsidR="00CA66B7" w:rsidRDefault="005F2EF8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 w:rsidRPr="005F2EF8">
              <w:rPr>
                <w:sz w:val="36"/>
                <w:szCs w:val="36"/>
              </w:rPr>
              <w:t>SECTION 1</w:t>
            </w:r>
          </w:p>
          <w:p w:rsidR="005F2EF8" w:rsidRPr="002E511E" w:rsidRDefault="00D32E92" w:rsidP="005F2EF8">
            <w:pPr>
              <w:pStyle w:val="Normal2"/>
              <w:bidi/>
              <w:jc w:val="center"/>
              <w:rPr>
                <w:sz w:val="32"/>
                <w:szCs w:val="32"/>
              </w:rPr>
            </w:pPr>
            <w:r w:rsidRPr="002E511E">
              <w:rPr>
                <w:sz w:val="32"/>
                <w:szCs w:val="32"/>
              </w:rPr>
              <w:t>I</w:t>
            </w:r>
            <w:r w:rsidR="002E511E" w:rsidRPr="002E511E">
              <w:rPr>
                <w:sz w:val="32"/>
                <w:szCs w:val="32"/>
              </w:rPr>
              <w:t>nformatique</w:t>
            </w:r>
            <w:r>
              <w:rPr>
                <w:sz w:val="32"/>
                <w:szCs w:val="32"/>
              </w:rPr>
              <w:t xml:space="preserve"> et math</w:t>
            </w:r>
          </w:p>
        </w:tc>
        <w:tc>
          <w:tcPr>
            <w:tcW w:w="1985" w:type="dxa"/>
          </w:tcPr>
          <w:p w:rsidR="00CA66B7" w:rsidRPr="00B73628" w:rsidRDefault="005F2EF8">
            <w:pPr>
              <w:pStyle w:val="Normal2"/>
              <w:bidi/>
              <w:jc w:val="center"/>
              <w:rPr>
                <w:rFonts w:cstheme="minorBidi"/>
                <w:sz w:val="36"/>
                <w:szCs w:val="36"/>
                <w:rtl/>
                <w:lang w:bidi="ar-DZ"/>
              </w:rPr>
            </w:pPr>
            <w:r>
              <w:rPr>
                <w:rFonts w:cstheme="minorBidi"/>
                <w:sz w:val="36"/>
                <w:szCs w:val="36"/>
                <w:lang w:bidi="ar-DZ"/>
              </w:rPr>
              <w:t>30</w:t>
            </w:r>
            <w:r w:rsidR="005876A7">
              <w:rPr>
                <w:rFonts w:cstheme="minorBidi"/>
                <w:sz w:val="36"/>
                <w:szCs w:val="36"/>
                <w:lang w:bidi="ar-DZ"/>
              </w:rPr>
              <w:t>/04/2025</w:t>
            </w:r>
          </w:p>
        </w:tc>
        <w:tc>
          <w:tcPr>
            <w:tcW w:w="3402" w:type="dxa"/>
          </w:tcPr>
          <w:p w:rsidR="00CA66B7" w:rsidRPr="00A67ABE" w:rsidRDefault="007F41F9" w:rsidP="005876A7">
            <w:pPr>
              <w:pStyle w:val="Normal2"/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sz w:val="36"/>
                <w:szCs w:val="36"/>
                <w:lang w:bidi="ar-DZ"/>
              </w:rPr>
              <w:t>12</w:t>
            </w:r>
            <w:r w:rsidR="005876A7">
              <w:rPr>
                <w:sz w:val="36"/>
                <w:szCs w:val="36"/>
                <w:lang w:bidi="ar-DZ"/>
              </w:rPr>
              <w:t> :30 – 11 :00</w:t>
            </w:r>
          </w:p>
        </w:tc>
        <w:tc>
          <w:tcPr>
            <w:tcW w:w="2985" w:type="dxa"/>
          </w:tcPr>
          <w:p w:rsidR="00CA66B7" w:rsidRPr="00B73628" w:rsidRDefault="009E705B" w:rsidP="005876A7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K09</w:t>
            </w:r>
          </w:p>
        </w:tc>
      </w:tr>
      <w:tr w:rsidR="005876A7" w:rsidTr="001949F7">
        <w:trPr>
          <w:cantSplit/>
          <w:tblHeader/>
        </w:trPr>
        <w:tc>
          <w:tcPr>
            <w:tcW w:w="1950" w:type="dxa"/>
          </w:tcPr>
          <w:p w:rsidR="005876A7" w:rsidRPr="005F2EF8" w:rsidRDefault="005F2EF8" w:rsidP="001949F7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 w:rsidRPr="005F2EF8">
              <w:rPr>
                <w:sz w:val="36"/>
                <w:szCs w:val="36"/>
              </w:rPr>
              <w:t xml:space="preserve">SECTION 1 </w:t>
            </w:r>
            <w:r w:rsidR="001949F7">
              <w:rPr>
                <w:sz w:val="32"/>
                <w:szCs w:val="32"/>
              </w:rPr>
              <w:t>informatique</w:t>
            </w:r>
            <w:r w:rsidR="00D32E92">
              <w:rPr>
                <w:sz w:val="32"/>
                <w:szCs w:val="32"/>
              </w:rPr>
              <w:t xml:space="preserve"> et math</w:t>
            </w:r>
          </w:p>
        </w:tc>
        <w:tc>
          <w:tcPr>
            <w:tcW w:w="1985" w:type="dxa"/>
          </w:tcPr>
          <w:p w:rsidR="005876A7" w:rsidRDefault="005F2EF8" w:rsidP="005876A7">
            <w:pPr>
              <w:pStyle w:val="Normal2"/>
              <w:bidi/>
              <w:jc w:val="center"/>
              <w:rPr>
                <w:rFonts w:cstheme="minorBidi"/>
                <w:sz w:val="36"/>
                <w:szCs w:val="36"/>
                <w:rtl/>
                <w:lang w:bidi="ar-DZ"/>
              </w:rPr>
            </w:pPr>
            <w:r>
              <w:rPr>
                <w:rFonts w:cstheme="minorBidi"/>
                <w:sz w:val="36"/>
                <w:szCs w:val="36"/>
                <w:lang w:bidi="ar-DZ"/>
              </w:rPr>
              <w:t>30</w:t>
            </w:r>
            <w:r w:rsidR="005876A7">
              <w:rPr>
                <w:rFonts w:cstheme="minorBidi"/>
                <w:sz w:val="36"/>
                <w:szCs w:val="36"/>
                <w:lang w:bidi="ar-DZ"/>
              </w:rPr>
              <w:t>/04/2025</w:t>
            </w:r>
          </w:p>
        </w:tc>
        <w:tc>
          <w:tcPr>
            <w:tcW w:w="3402" w:type="dxa"/>
          </w:tcPr>
          <w:p w:rsidR="005876A7" w:rsidRDefault="005876A7" w:rsidP="007F41F9">
            <w:pPr>
              <w:pStyle w:val="Normal2"/>
              <w:bidi/>
              <w:jc w:val="center"/>
              <w:rPr>
                <w:rFonts w:cs="Times New Roman"/>
                <w:sz w:val="36"/>
                <w:szCs w:val="36"/>
                <w:lang w:bidi="ar-DZ"/>
              </w:rPr>
            </w:pPr>
            <w:r>
              <w:rPr>
                <w:sz w:val="36"/>
                <w:szCs w:val="36"/>
                <w:lang w:bidi="ar-DZ"/>
              </w:rPr>
              <w:t>1</w:t>
            </w:r>
            <w:r w:rsidR="007F41F9">
              <w:rPr>
                <w:sz w:val="36"/>
                <w:szCs w:val="36"/>
                <w:lang w:bidi="ar-DZ"/>
              </w:rPr>
              <w:t>4</w:t>
            </w:r>
            <w:r>
              <w:rPr>
                <w:sz w:val="36"/>
                <w:szCs w:val="36"/>
                <w:lang w:bidi="ar-DZ"/>
              </w:rPr>
              <w:t> :00 – 12 :30</w:t>
            </w:r>
          </w:p>
        </w:tc>
        <w:tc>
          <w:tcPr>
            <w:tcW w:w="2985" w:type="dxa"/>
          </w:tcPr>
          <w:p w:rsidR="005876A7" w:rsidRDefault="009E705B" w:rsidP="005876A7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K09</w:t>
            </w:r>
          </w:p>
        </w:tc>
      </w:tr>
    </w:tbl>
    <w:p w:rsidR="00CA66B7" w:rsidRDefault="00CA66B7">
      <w:pPr>
        <w:pStyle w:val="Normal2"/>
        <w:bidi/>
      </w:pPr>
    </w:p>
    <w:p w:rsidR="001E4B72" w:rsidRPr="001E4B72" w:rsidRDefault="001E4B72" w:rsidP="001E4B72">
      <w:pPr>
        <w:pStyle w:val="Normal2"/>
        <w:bidi/>
        <w:rPr>
          <w:b/>
          <w:bCs/>
        </w:rPr>
      </w:pPr>
      <w:r w:rsidRPr="001E4B72">
        <w:rPr>
          <w:rFonts w:hint="cs"/>
          <w:b/>
          <w:bCs/>
          <w:rtl/>
        </w:rPr>
        <w:t>حضوركم ضروري و أكيد</w:t>
      </w:r>
    </w:p>
    <w:p w:rsidR="001E4B72" w:rsidRPr="001E4B72" w:rsidRDefault="001E4B72" w:rsidP="001E4B72">
      <w:pPr>
        <w:pStyle w:val="Normal2"/>
        <w:bidi/>
        <w:rPr>
          <w:rFonts w:hint="cs"/>
          <w:b/>
          <w:bCs/>
          <w:rtl/>
          <w:lang w:bidi="ar-DZ"/>
        </w:rPr>
      </w:pPr>
      <w:proofErr w:type="gramStart"/>
      <w:r w:rsidRPr="001E4B72">
        <w:rPr>
          <w:rFonts w:hint="cs"/>
          <w:b/>
          <w:bCs/>
          <w:rtl/>
          <w:lang w:bidi="ar-DZ"/>
        </w:rPr>
        <w:t>ملاحظة :</w:t>
      </w:r>
      <w:proofErr w:type="gramEnd"/>
      <w:r w:rsidRPr="001E4B72">
        <w:rPr>
          <w:rFonts w:hint="cs"/>
          <w:b/>
          <w:bCs/>
          <w:rtl/>
          <w:lang w:bidi="ar-DZ"/>
        </w:rPr>
        <w:t xml:space="preserve"> الغياب يتحمله الطلبة</w:t>
      </w:r>
    </w:p>
    <w:sectPr w:rsidR="001E4B72" w:rsidRPr="001E4B72" w:rsidSect="00A67ABE">
      <w:pgSz w:w="11906" w:h="16838"/>
      <w:pgMar w:top="568" w:right="566" w:bottom="1417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A7BBA"/>
    <w:rsid w:val="000C02B1"/>
    <w:rsid w:val="001949F7"/>
    <w:rsid w:val="001D18E4"/>
    <w:rsid w:val="001E4B72"/>
    <w:rsid w:val="002557B3"/>
    <w:rsid w:val="002638F0"/>
    <w:rsid w:val="00271641"/>
    <w:rsid w:val="002E511E"/>
    <w:rsid w:val="003C7A86"/>
    <w:rsid w:val="00463CFC"/>
    <w:rsid w:val="005876A7"/>
    <w:rsid w:val="005F2EF8"/>
    <w:rsid w:val="0060437F"/>
    <w:rsid w:val="00635C01"/>
    <w:rsid w:val="007A74A3"/>
    <w:rsid w:val="007F41F9"/>
    <w:rsid w:val="00920C84"/>
    <w:rsid w:val="009E705B"/>
    <w:rsid w:val="00A67ABE"/>
    <w:rsid w:val="00B73628"/>
    <w:rsid w:val="00BD205C"/>
    <w:rsid w:val="00CA66B7"/>
    <w:rsid w:val="00CD6BB2"/>
    <w:rsid w:val="00D11DC9"/>
    <w:rsid w:val="00D32E92"/>
    <w:rsid w:val="00DD0991"/>
    <w:rsid w:val="00E80724"/>
    <w:rsid w:val="00EB3DEF"/>
    <w:rsid w:val="00FE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UNIV</cp:lastModifiedBy>
  <cp:revision>2</cp:revision>
  <dcterms:created xsi:type="dcterms:W3CDTF">2025-04-28T10:44:00Z</dcterms:created>
  <dcterms:modified xsi:type="dcterms:W3CDTF">2025-04-28T10:44:00Z</dcterms:modified>
</cp:coreProperties>
</file>