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F0" w:rsidRDefault="00A87145">
      <w:pPr>
        <w:spacing w:after="0"/>
        <w:ind w:left="-932"/>
        <w:jc w:val="left"/>
      </w:pPr>
      <w:r>
        <w:rPr>
          <w:noProof/>
          <w:lang w:val="fr-FR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-476249</wp:posOffset>
            </wp:positionH>
            <wp:positionV relativeFrom="paragraph">
              <wp:posOffset>0</wp:posOffset>
            </wp:positionV>
            <wp:extent cx="5758435" cy="824230"/>
            <wp:effectExtent l="0" t="0" r="0" b="0"/>
            <wp:wrapSquare wrapText="bothSides" distT="0" distB="0" distL="0" distR="0"/>
            <wp:docPr id="17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8435" cy="824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01F0" w:rsidRDefault="005C01F0">
      <w:pPr>
        <w:spacing w:after="0"/>
      </w:pPr>
    </w:p>
    <w:p w:rsidR="005C01F0" w:rsidRDefault="00A87145">
      <w:pPr>
        <w:tabs>
          <w:tab w:val="center" w:pos="3603"/>
          <w:tab w:val="center" w:pos="8145"/>
        </w:tabs>
        <w:spacing w:after="51"/>
        <w:ind w:left="-931"/>
        <w:jc w:val="left"/>
      </w:pPr>
      <w:r>
        <w:tab/>
      </w:r>
      <w:r>
        <w:rPr>
          <w:rFonts w:ascii="Georgia" w:eastAsia="Georgia" w:hAnsi="Georgia" w:cs="Georgia"/>
          <w:sz w:val="24"/>
          <w:szCs w:val="24"/>
        </w:rPr>
        <w:t xml:space="preserve">Faculty of Exact Sciences and Natural and Life Sciences  </w:t>
      </w:r>
      <w:r>
        <w:rPr>
          <w:rFonts w:ascii="Georgia" w:eastAsia="Georgia" w:hAnsi="Georgia" w:cs="Georgia"/>
          <w:sz w:val="24"/>
          <w:szCs w:val="24"/>
        </w:rPr>
        <w:tab/>
      </w:r>
    </w:p>
    <w:p w:rsidR="005C01F0" w:rsidRDefault="00A87145">
      <w:pPr>
        <w:spacing w:after="0" w:line="263" w:lineRule="auto"/>
        <w:ind w:left="928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كلية العلوم الدقيقة والعلوم الطبيعية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rtl/>
        </w:rPr>
        <w:t>والحياة</w:t>
      </w:r>
      <w:proofErr w:type="gramEnd"/>
    </w:p>
    <w:p w:rsidR="005C01F0" w:rsidRDefault="00A87145">
      <w:pPr>
        <w:spacing w:after="0"/>
        <w:ind w:right="625"/>
        <w:jc w:val="center"/>
      </w:pPr>
      <w:r>
        <w:rPr>
          <w:rFonts w:ascii="Georgia" w:eastAsia="Georgia" w:hAnsi="Georgia" w:cs="Georgia"/>
          <w:sz w:val="24"/>
          <w:szCs w:val="24"/>
        </w:rPr>
        <w:t xml:space="preserve">Department of Natural and Life Sciences </w:t>
      </w:r>
    </w:p>
    <w:p w:rsidR="005C01F0" w:rsidRDefault="00A87145">
      <w:pPr>
        <w:spacing w:after="590" w:line="263" w:lineRule="auto"/>
        <w:ind w:left="928" w:right="212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قسم العلوم الطبيعية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rtl/>
        </w:rPr>
        <w:t>والحياة</w:t>
      </w:r>
      <w:proofErr w:type="gramEnd"/>
    </w:p>
    <w:p w:rsidR="005C01F0" w:rsidRDefault="00A87145">
      <w:pPr>
        <w:spacing w:after="115"/>
        <w:ind w:left="319"/>
        <w:jc w:val="center"/>
        <w:rPr>
          <w:sz w:val="12"/>
          <w:szCs w:val="12"/>
        </w:rPr>
      </w:pPr>
      <w:r>
        <w:rPr>
          <w:rFonts w:ascii="Arabic Typesetting" w:eastAsia="Arabic Typesetting" w:hAnsi="Arabic Typesetting" w:cs="Arabic Typesetting"/>
          <w:sz w:val="48"/>
          <w:szCs w:val="48"/>
          <w:rtl/>
        </w:rPr>
        <w:t>تنهي إدارة قسم علوم الطبيعة والحياة الى علم الطلبة</w:t>
      </w:r>
      <w:r>
        <w:rPr>
          <w:rFonts w:ascii="Arabic Typesetting" w:eastAsia="Arabic Typesetting" w:hAnsi="Arabic Typesetting" w:cs="Arabic Typesetting"/>
          <w:sz w:val="62"/>
          <w:szCs w:val="62"/>
        </w:rPr>
        <w:t xml:space="preserve">:  </w:t>
      </w:r>
    </w:p>
    <w:p w:rsidR="005C01F0" w:rsidRDefault="00A87145">
      <w:pPr>
        <w:pStyle w:val="Titre1"/>
        <w:ind w:firstLine="806"/>
        <w:rPr>
          <w:sz w:val="48"/>
          <w:szCs w:val="48"/>
        </w:rPr>
      </w:pPr>
      <w:r>
        <w:rPr>
          <w:sz w:val="48"/>
          <w:szCs w:val="48"/>
          <w:rtl/>
        </w:rPr>
        <w:t xml:space="preserve">إعلان عن </w:t>
      </w:r>
      <w:proofErr w:type="spellStart"/>
      <w:r>
        <w:rPr>
          <w:sz w:val="48"/>
          <w:szCs w:val="48"/>
          <w:rtl/>
        </w:rPr>
        <w:t>إمتحان</w:t>
      </w:r>
      <w:proofErr w:type="spellEnd"/>
      <w:r>
        <w:rPr>
          <w:sz w:val="48"/>
          <w:szCs w:val="48"/>
          <w:rtl/>
        </w:rPr>
        <w:t xml:space="preserve"> كتابي</w:t>
      </w:r>
    </w:p>
    <w:p w:rsidR="005C01F0" w:rsidRDefault="00A87145" w:rsidP="00D45A2F">
      <w:pPr>
        <w:jc w:val="left"/>
        <w:rPr>
          <w:rFonts w:ascii="Traditional Arabic" w:eastAsia="Traditional Arabic" w:hAnsi="Traditional Arabic" w:cs="Traditional Arabic"/>
          <w:sz w:val="40"/>
          <w:szCs w:val="40"/>
        </w:rPr>
      </w:pPr>
      <w:r>
        <w:rPr>
          <w:rFonts w:ascii="Traditional Arabic" w:eastAsia="Traditional Arabic" w:hAnsi="Traditional Arabic" w:cs="Traditional Arabic"/>
          <w:b/>
          <w:sz w:val="40"/>
          <w:szCs w:val="40"/>
          <w:rtl/>
        </w:rPr>
        <w:t>المستوى:</w:t>
      </w:r>
      <w:r>
        <w:rPr>
          <w:sz w:val="14"/>
          <w:szCs w:val="14"/>
        </w:rPr>
        <w:t xml:space="preserve"> </w:t>
      </w:r>
      <w:r>
        <w:rPr>
          <w:rFonts w:ascii="Traditional Arabic" w:eastAsia="Traditional Arabic" w:hAnsi="Traditional Arabic" w:cs="Traditional Arabic"/>
          <w:sz w:val="40"/>
          <w:szCs w:val="40"/>
          <w:rtl/>
        </w:rPr>
        <w:t xml:space="preserve">سنة </w:t>
      </w:r>
      <w:r w:rsidR="00D45A2F">
        <w:rPr>
          <w:rFonts w:ascii="Traditional Arabic" w:eastAsia="Traditional Arabic" w:hAnsi="Traditional Arabic" w:cs="Traditional Arabic" w:hint="cs"/>
          <w:sz w:val="40"/>
          <w:szCs w:val="40"/>
          <w:rtl/>
        </w:rPr>
        <w:t>اولى</w:t>
      </w:r>
      <w:r>
        <w:rPr>
          <w:rFonts w:ascii="Traditional Arabic" w:eastAsia="Traditional Arabic" w:hAnsi="Traditional Arabic" w:cs="Traditional Arabic"/>
          <w:sz w:val="40"/>
          <w:szCs w:val="40"/>
          <w:rtl/>
        </w:rPr>
        <w:t xml:space="preserve"> ليسانس</w:t>
      </w:r>
    </w:p>
    <w:p w:rsidR="00D45A2F" w:rsidRDefault="00A87145" w:rsidP="00D45A2F">
      <w:pPr>
        <w:spacing w:after="0" w:line="265" w:lineRule="auto"/>
        <w:ind w:left="-74" w:right="-630"/>
        <w:jc w:val="both"/>
        <w:rPr>
          <w:rFonts w:ascii="Traditional Arabic" w:eastAsia="Traditional Arabic" w:hAnsi="Traditional Arabic" w:cs="Traditional Arabic"/>
          <w:sz w:val="40"/>
          <w:szCs w:val="40"/>
          <w:rtl/>
        </w:rPr>
      </w:pPr>
      <w:r>
        <w:rPr>
          <w:rFonts w:ascii="Traditional Arabic" w:eastAsia="Traditional Arabic" w:hAnsi="Traditional Arabic" w:cs="Traditional Arabic"/>
          <w:sz w:val="40"/>
          <w:szCs w:val="40"/>
          <w:rtl/>
        </w:rPr>
        <w:t>ا</w:t>
      </w:r>
      <w:r>
        <w:rPr>
          <w:rFonts w:ascii="Traditional Arabic" w:eastAsia="Traditional Arabic" w:hAnsi="Traditional Arabic" w:cs="Traditional Arabic"/>
          <w:b/>
          <w:sz w:val="40"/>
          <w:szCs w:val="40"/>
          <w:rtl/>
        </w:rPr>
        <w:t>لمقياس</w:t>
      </w:r>
      <w:r>
        <w:rPr>
          <w:rFonts w:ascii="Traditional Arabic" w:eastAsia="Traditional Arabic" w:hAnsi="Traditional Arabic" w:cs="Traditional Arabic"/>
          <w:sz w:val="40"/>
          <w:szCs w:val="40"/>
          <w:rtl/>
        </w:rPr>
        <w:t xml:space="preserve">: </w:t>
      </w:r>
      <w:proofErr w:type="gramStart"/>
      <w:r>
        <w:rPr>
          <w:rFonts w:ascii="Traditional Arabic" w:eastAsia="Traditional Arabic" w:hAnsi="Traditional Arabic" w:cs="Traditional Arabic"/>
          <w:sz w:val="40"/>
          <w:szCs w:val="40"/>
          <w:rtl/>
        </w:rPr>
        <w:t>رياضيات</w:t>
      </w:r>
      <w:proofErr w:type="gramEnd"/>
      <w:r>
        <w:rPr>
          <w:rFonts w:ascii="Traditional Arabic" w:eastAsia="Traditional Arabic" w:hAnsi="Traditional Arabic" w:cs="Traditional Arabic"/>
          <w:sz w:val="40"/>
          <w:szCs w:val="40"/>
          <w:rtl/>
        </w:rPr>
        <w:t>_</w:t>
      </w:r>
    </w:p>
    <w:p w:rsidR="005C01F0" w:rsidRDefault="00A87145" w:rsidP="0091640C">
      <w:pPr>
        <w:spacing w:after="0" w:line="265" w:lineRule="auto"/>
        <w:ind w:left="-74" w:right="-630"/>
        <w:jc w:val="both"/>
        <w:rPr>
          <w:rFonts w:ascii="Traditional Arabic" w:eastAsia="Traditional Arabic" w:hAnsi="Traditional Arabic" w:cs="Traditional Arabic"/>
          <w:sz w:val="40"/>
          <w:szCs w:val="40"/>
        </w:rPr>
      </w:pPr>
      <w:r>
        <w:rPr>
          <w:rFonts w:ascii="Traditional Arabic" w:eastAsia="Traditional Arabic" w:hAnsi="Traditional Arabic" w:cs="Traditional Arabic"/>
          <w:sz w:val="40"/>
          <w:szCs w:val="40"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40"/>
          <w:szCs w:val="40"/>
          <w:rtl/>
        </w:rPr>
        <w:t>الاستاذة</w:t>
      </w:r>
      <w:r>
        <w:rPr>
          <w:rFonts w:ascii="Traditional Arabic" w:eastAsia="Traditional Arabic" w:hAnsi="Traditional Arabic" w:cs="Traditional Arabic"/>
          <w:sz w:val="40"/>
          <w:szCs w:val="40"/>
          <w:rtl/>
        </w:rPr>
        <w:t xml:space="preserve">: العايب </w:t>
      </w:r>
    </w:p>
    <w:p w:rsidR="00D45A2F" w:rsidRDefault="00267D81">
      <w:pPr>
        <w:spacing w:after="0" w:line="265" w:lineRule="auto"/>
        <w:ind w:left="-74" w:right="-2160"/>
        <w:jc w:val="both"/>
        <w:rPr>
          <w:noProof/>
          <w:rtl/>
          <w:lang w:val="fr-FR"/>
        </w:rPr>
      </w:pPr>
      <w:r>
        <w:rPr>
          <w:noProof/>
          <w:lang w:val="fr-FR"/>
        </w:rPr>
        <w:drawing>
          <wp:anchor distT="114300" distB="114300" distL="114300" distR="114300" simplePos="0" relativeHeight="251659264" behindDoc="0" locked="0" layoutInCell="1" hidden="0" allowOverlap="1" wp14:anchorId="094C978B" wp14:editId="5A5E58DB">
            <wp:simplePos x="0" y="0"/>
            <wp:positionH relativeFrom="column">
              <wp:posOffset>8224520</wp:posOffset>
            </wp:positionH>
            <wp:positionV relativeFrom="paragraph">
              <wp:posOffset>260985</wp:posOffset>
            </wp:positionV>
            <wp:extent cx="4685665" cy="4711700"/>
            <wp:effectExtent l="0" t="0" r="635" b="0"/>
            <wp:wrapNone/>
            <wp:docPr id="17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471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87145">
        <w:rPr>
          <w:rFonts w:ascii="Traditional Arabic" w:eastAsia="Traditional Arabic" w:hAnsi="Traditional Arabic" w:cs="Traditional Arabic"/>
          <w:sz w:val="40"/>
          <w:szCs w:val="40"/>
        </w:rPr>
        <w:t xml:space="preserve"> </w:t>
      </w:r>
      <w:r w:rsidR="00A87145">
        <w:rPr>
          <w:rFonts w:ascii="Traditional Arabic" w:eastAsia="Traditional Arabic" w:hAnsi="Traditional Arabic" w:cs="Traditional Arabic"/>
          <w:b/>
          <w:sz w:val="40"/>
          <w:szCs w:val="40"/>
          <w:rtl/>
        </w:rPr>
        <w:t>الافواج</w:t>
      </w:r>
      <w:r w:rsidR="00A87145">
        <w:rPr>
          <w:rFonts w:ascii="Traditional Arabic" w:eastAsia="Traditional Arabic" w:hAnsi="Traditional Arabic" w:cs="Traditional Arabic"/>
          <w:sz w:val="40"/>
          <w:szCs w:val="40"/>
          <w:rtl/>
        </w:rPr>
        <w:t>: كل الأفواج  كل فوج في حصته  خلال هذا الأسبوع.</w:t>
      </w:r>
    </w:p>
    <w:p w:rsidR="005C01F0" w:rsidRDefault="00267D81">
      <w:pPr>
        <w:spacing w:after="0" w:line="265" w:lineRule="auto"/>
        <w:ind w:left="-74" w:right="-2160"/>
        <w:jc w:val="both"/>
        <w:rPr>
          <w:rFonts w:ascii="Traditional Arabic" w:eastAsia="Traditional Arabic" w:hAnsi="Traditional Arabic" w:cs="Traditional Arabic" w:hint="cs"/>
          <w:sz w:val="40"/>
          <w:szCs w:val="40"/>
          <w:rtl/>
        </w:rPr>
      </w:pPr>
      <w:r>
        <w:rPr>
          <w:rFonts w:ascii="Traditional Arabic" w:eastAsia="Traditional Arabic" w:hAnsi="Traditional Arabic" w:cs="Traditional Arabic" w:hint="cs"/>
          <w:sz w:val="40"/>
          <w:szCs w:val="40"/>
          <w:rtl/>
        </w:rPr>
        <w:t>يوم الاثنين 02 ديسمبر2024</w:t>
      </w:r>
    </w:p>
    <w:p w:rsidR="00267D81" w:rsidRDefault="00267D81">
      <w:pPr>
        <w:spacing w:after="0" w:line="265" w:lineRule="auto"/>
        <w:ind w:left="-74" w:right="-2160"/>
        <w:jc w:val="both"/>
        <w:rPr>
          <w:rFonts w:ascii="Traditional Arabic" w:eastAsia="Traditional Arabic" w:hAnsi="Traditional Arabic" w:cs="Traditional Arabic" w:hint="cs"/>
          <w:sz w:val="40"/>
          <w:szCs w:val="40"/>
          <w:rtl/>
        </w:rPr>
      </w:pPr>
      <w:proofErr w:type="spellStart"/>
      <w:r>
        <w:rPr>
          <w:rFonts w:ascii="Traditional Arabic" w:eastAsia="Traditional Arabic" w:hAnsi="Traditional Arabic" w:cs="Traditional Arabic" w:hint="cs"/>
          <w:sz w:val="40"/>
          <w:szCs w:val="40"/>
          <w:rtl/>
        </w:rPr>
        <w:t>لاافواج</w:t>
      </w:r>
      <w:proofErr w:type="spellEnd"/>
      <w:r>
        <w:rPr>
          <w:rFonts w:ascii="Traditional Arabic" w:eastAsia="Traditional Arabic" w:hAnsi="Traditional Arabic" w:cs="Traditional Arabic" w:hint="cs"/>
          <w:sz w:val="40"/>
          <w:szCs w:val="40"/>
          <w:rtl/>
        </w:rPr>
        <w:t xml:space="preserve"> </w:t>
      </w:r>
    </w:p>
    <w:p w:rsidR="0091640C" w:rsidRPr="0091640C" w:rsidRDefault="0091640C" w:rsidP="0091640C">
      <w:pPr>
        <w:spacing w:after="0" w:line="265" w:lineRule="auto"/>
        <w:ind w:right="-2160"/>
        <w:jc w:val="both"/>
        <w:rPr>
          <w:rFonts w:ascii="Traditional Arabic" w:eastAsia="Traditional Arabic" w:hAnsi="Traditional Arabic" w:cs="Traditional Arabic"/>
          <w:sz w:val="40"/>
          <w:szCs w:val="40"/>
          <w:lang w:val="fr-FR" w:bidi="ar-DZ"/>
        </w:rPr>
      </w:pPr>
      <w:r>
        <w:rPr>
          <w:rFonts w:ascii="Traditional Arabic" w:eastAsia="Traditional Arabic" w:hAnsi="Traditional Arabic" w:cs="Traditional Arabic"/>
          <w:sz w:val="40"/>
          <w:szCs w:val="40"/>
          <w:lang w:val="fr-FR"/>
        </w:rPr>
        <w:t>G11</w:t>
      </w:r>
      <w:r w:rsidRPr="0091640C"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 </w:t>
      </w:r>
      <w:r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على الساعة 8 في القاعة  </w:t>
      </w:r>
      <w:r>
        <w:rPr>
          <w:rFonts w:ascii="Traditional Arabic" w:eastAsia="Traditional Arabic" w:hAnsi="Traditional Arabic" w:cs="Traditional Arabic"/>
          <w:sz w:val="40"/>
          <w:szCs w:val="40"/>
          <w:lang w:val="fr-FR" w:bidi="ar-DZ"/>
        </w:rPr>
        <w:t>I02</w:t>
      </w:r>
    </w:p>
    <w:p w:rsidR="0091640C" w:rsidRPr="0091640C" w:rsidRDefault="0091640C" w:rsidP="00056A37">
      <w:pPr>
        <w:spacing w:after="0" w:line="265" w:lineRule="auto"/>
        <w:ind w:right="-2160"/>
        <w:jc w:val="both"/>
        <w:rPr>
          <w:rFonts w:ascii="Traditional Arabic" w:eastAsia="Traditional Arabic" w:hAnsi="Traditional Arabic" w:cs="Traditional Arabic"/>
          <w:sz w:val="40"/>
          <w:szCs w:val="40"/>
          <w:lang w:val="fr-FR" w:bidi="ar-DZ"/>
        </w:rPr>
      </w:pPr>
      <w:r>
        <w:rPr>
          <w:rFonts w:ascii="Traditional Arabic" w:eastAsia="Traditional Arabic" w:hAnsi="Traditional Arabic" w:cs="Traditional Arabic"/>
          <w:sz w:val="40"/>
          <w:szCs w:val="40"/>
          <w:lang w:val="fr-FR"/>
        </w:rPr>
        <w:t>G1</w:t>
      </w:r>
      <w:r w:rsidR="00056A37">
        <w:rPr>
          <w:rFonts w:ascii="Traditional Arabic" w:eastAsia="Traditional Arabic" w:hAnsi="Traditional Arabic" w:cs="Traditional Arabic"/>
          <w:sz w:val="40"/>
          <w:szCs w:val="40"/>
          <w:lang w:val="fr-FR"/>
        </w:rPr>
        <w:t>3</w:t>
      </w:r>
      <w:r w:rsidRPr="0091640C"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 </w:t>
      </w:r>
      <w:r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على الساعة </w:t>
      </w:r>
      <w:r w:rsidR="00056A37">
        <w:rPr>
          <w:rFonts w:ascii="Traditional Arabic" w:eastAsia="Traditional Arabic" w:hAnsi="Traditional Arabic" w:cs="Traditional Arabic"/>
          <w:sz w:val="40"/>
          <w:szCs w:val="40"/>
          <w:lang w:val="fr-FR" w:bidi="ar-DZ"/>
        </w:rPr>
        <w:t>9</w:t>
      </w:r>
      <w:r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 </w:t>
      </w:r>
      <w:r w:rsidR="00056A37"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والنصف </w:t>
      </w:r>
      <w:r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في القاعة  </w:t>
      </w:r>
      <w:r>
        <w:rPr>
          <w:rFonts w:ascii="Traditional Arabic" w:eastAsia="Traditional Arabic" w:hAnsi="Traditional Arabic" w:cs="Traditional Arabic"/>
          <w:sz w:val="40"/>
          <w:szCs w:val="40"/>
          <w:lang w:val="fr-FR" w:bidi="ar-DZ"/>
        </w:rPr>
        <w:t>I02</w:t>
      </w:r>
    </w:p>
    <w:p w:rsidR="0091640C" w:rsidRPr="0091640C" w:rsidRDefault="0091640C" w:rsidP="00056A37">
      <w:pPr>
        <w:spacing w:after="0" w:line="265" w:lineRule="auto"/>
        <w:ind w:right="-2160"/>
        <w:jc w:val="both"/>
        <w:rPr>
          <w:rFonts w:ascii="Traditional Arabic" w:eastAsia="Traditional Arabic" w:hAnsi="Traditional Arabic" w:cs="Traditional Arabic"/>
          <w:sz w:val="40"/>
          <w:szCs w:val="40"/>
          <w:lang w:val="fr-FR" w:bidi="ar-DZ"/>
        </w:rPr>
      </w:pPr>
      <w:r>
        <w:rPr>
          <w:rFonts w:ascii="Traditional Arabic" w:eastAsia="Traditional Arabic" w:hAnsi="Traditional Arabic" w:cs="Traditional Arabic"/>
          <w:sz w:val="40"/>
          <w:szCs w:val="40"/>
          <w:lang w:val="fr-FR"/>
        </w:rPr>
        <w:t>G1</w:t>
      </w:r>
      <w:r w:rsidR="00056A37">
        <w:rPr>
          <w:rFonts w:ascii="Traditional Arabic" w:eastAsia="Traditional Arabic" w:hAnsi="Traditional Arabic" w:cs="Traditional Arabic"/>
          <w:sz w:val="40"/>
          <w:szCs w:val="40"/>
          <w:lang w:val="fr-FR"/>
        </w:rPr>
        <w:t>2</w:t>
      </w:r>
      <w:r w:rsidRPr="0091640C"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 </w:t>
      </w:r>
      <w:r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على الساعة </w:t>
      </w:r>
      <w:r w:rsidR="00056A37"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>11</w:t>
      </w:r>
      <w:r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 في القاعة  </w:t>
      </w:r>
      <w:r>
        <w:rPr>
          <w:rFonts w:ascii="Traditional Arabic" w:eastAsia="Traditional Arabic" w:hAnsi="Traditional Arabic" w:cs="Traditional Arabic"/>
          <w:sz w:val="40"/>
          <w:szCs w:val="40"/>
          <w:lang w:val="fr-FR" w:bidi="ar-DZ"/>
        </w:rPr>
        <w:t>I0</w:t>
      </w:r>
      <w:r w:rsidR="00056A37">
        <w:rPr>
          <w:rFonts w:ascii="Traditional Arabic" w:eastAsia="Traditional Arabic" w:hAnsi="Traditional Arabic" w:cs="Traditional Arabic"/>
          <w:sz w:val="40"/>
          <w:szCs w:val="40"/>
          <w:lang w:val="fr-FR" w:bidi="ar-DZ"/>
        </w:rPr>
        <w:t>6</w:t>
      </w:r>
    </w:p>
    <w:p w:rsidR="0091640C" w:rsidRPr="0091640C" w:rsidRDefault="0091640C" w:rsidP="0091640C">
      <w:pPr>
        <w:spacing w:after="0" w:line="265" w:lineRule="auto"/>
        <w:ind w:left="-74" w:right="-2160"/>
        <w:jc w:val="both"/>
        <w:rPr>
          <w:rFonts w:ascii="Traditional Arabic" w:eastAsia="Traditional Arabic" w:hAnsi="Traditional Arabic" w:cs="Traditional Arabic"/>
          <w:sz w:val="40"/>
          <w:szCs w:val="40"/>
          <w:lang w:val="fr-FR"/>
        </w:rPr>
      </w:pPr>
      <w:r>
        <w:rPr>
          <w:rFonts w:ascii="Traditional Arabic" w:eastAsia="Traditional Arabic" w:hAnsi="Traditional Arabic" w:cs="Traditional Arabic" w:hint="cs"/>
          <w:sz w:val="40"/>
          <w:szCs w:val="40"/>
          <w:rtl/>
        </w:rPr>
        <w:t>ال</w:t>
      </w:r>
      <w:r>
        <w:rPr>
          <w:rFonts w:ascii="Traditional Arabic" w:eastAsia="Traditional Arabic" w:hAnsi="Traditional Arabic" w:cs="Traditional Arabic" w:hint="cs"/>
          <w:sz w:val="40"/>
          <w:szCs w:val="40"/>
          <w:rtl/>
          <w:lang w:bidi="ar-DZ"/>
        </w:rPr>
        <w:t>حميس</w:t>
      </w:r>
      <w:r>
        <w:rPr>
          <w:rFonts w:ascii="Traditional Arabic" w:eastAsia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sz w:val="40"/>
          <w:szCs w:val="40"/>
          <w:rtl/>
        </w:rPr>
        <w:t>05</w:t>
      </w:r>
      <w:r>
        <w:rPr>
          <w:rFonts w:ascii="Traditional Arabic" w:eastAsia="Traditional Arabic" w:hAnsi="Traditional Arabic" w:cs="Traditional Arabic" w:hint="cs"/>
          <w:sz w:val="40"/>
          <w:szCs w:val="40"/>
          <w:rtl/>
        </w:rPr>
        <w:t xml:space="preserve"> ديسمبر2024</w:t>
      </w:r>
    </w:p>
    <w:p w:rsidR="0091640C" w:rsidRPr="0091640C" w:rsidRDefault="0091640C" w:rsidP="00056A37">
      <w:pPr>
        <w:spacing w:after="0" w:line="265" w:lineRule="auto"/>
        <w:ind w:right="-2160"/>
        <w:jc w:val="both"/>
        <w:rPr>
          <w:rFonts w:ascii="Traditional Arabic" w:eastAsia="Traditional Arabic" w:hAnsi="Traditional Arabic" w:cs="Traditional Arabic"/>
          <w:sz w:val="40"/>
          <w:szCs w:val="40"/>
          <w:lang w:val="fr-FR" w:bidi="ar-DZ"/>
        </w:rPr>
      </w:pPr>
      <w:r>
        <w:rPr>
          <w:rFonts w:ascii="Traditional Arabic" w:eastAsia="Traditional Arabic" w:hAnsi="Traditional Arabic" w:cs="Traditional Arabic"/>
          <w:sz w:val="40"/>
          <w:szCs w:val="40"/>
          <w:lang w:val="fr-FR"/>
        </w:rPr>
        <w:t>G</w:t>
      </w:r>
      <w:r w:rsidR="00056A37">
        <w:rPr>
          <w:rFonts w:ascii="Traditional Arabic" w:eastAsia="Traditional Arabic" w:hAnsi="Traditional Arabic" w:cs="Traditional Arabic"/>
          <w:sz w:val="40"/>
          <w:szCs w:val="40"/>
          <w:lang w:val="fr-FR"/>
        </w:rPr>
        <w:t>02</w:t>
      </w:r>
      <w:r w:rsidRPr="0091640C"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 </w:t>
      </w:r>
      <w:r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على الساعة 8 في القاعة  </w:t>
      </w:r>
      <w:r>
        <w:rPr>
          <w:rFonts w:ascii="Traditional Arabic" w:eastAsia="Traditional Arabic" w:hAnsi="Traditional Arabic" w:cs="Traditional Arabic"/>
          <w:sz w:val="40"/>
          <w:szCs w:val="40"/>
          <w:lang w:val="fr-FR" w:bidi="ar-DZ"/>
        </w:rPr>
        <w:t>I02</w:t>
      </w:r>
    </w:p>
    <w:p w:rsidR="0091640C" w:rsidRPr="0091640C" w:rsidRDefault="0091640C" w:rsidP="00056A37">
      <w:pPr>
        <w:spacing w:after="0" w:line="265" w:lineRule="auto"/>
        <w:ind w:right="-2160"/>
        <w:jc w:val="both"/>
        <w:rPr>
          <w:rFonts w:ascii="Traditional Arabic" w:eastAsia="Traditional Arabic" w:hAnsi="Traditional Arabic" w:cs="Traditional Arabic"/>
          <w:sz w:val="40"/>
          <w:szCs w:val="40"/>
          <w:lang w:val="fr-FR" w:bidi="ar-DZ"/>
        </w:rPr>
      </w:pPr>
      <w:r>
        <w:rPr>
          <w:rFonts w:ascii="Traditional Arabic" w:eastAsia="Traditional Arabic" w:hAnsi="Traditional Arabic" w:cs="Traditional Arabic"/>
          <w:sz w:val="40"/>
          <w:szCs w:val="40"/>
          <w:lang w:val="fr-FR"/>
        </w:rPr>
        <w:t>G</w:t>
      </w:r>
      <w:r w:rsidR="00056A37">
        <w:rPr>
          <w:rFonts w:ascii="Traditional Arabic" w:eastAsia="Traditional Arabic" w:hAnsi="Traditional Arabic" w:cs="Traditional Arabic"/>
          <w:sz w:val="40"/>
          <w:szCs w:val="40"/>
          <w:lang w:val="fr-FR"/>
        </w:rPr>
        <w:t>0</w:t>
      </w:r>
      <w:r>
        <w:rPr>
          <w:rFonts w:ascii="Traditional Arabic" w:eastAsia="Traditional Arabic" w:hAnsi="Traditional Arabic" w:cs="Traditional Arabic"/>
          <w:sz w:val="40"/>
          <w:szCs w:val="40"/>
          <w:lang w:val="fr-FR"/>
        </w:rPr>
        <w:t>1</w:t>
      </w:r>
      <w:r w:rsidRPr="0091640C"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 </w:t>
      </w:r>
      <w:r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على </w:t>
      </w:r>
      <w:r w:rsidR="00056A37"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الساعة </w:t>
      </w:r>
      <w:r w:rsidR="00056A37">
        <w:rPr>
          <w:rFonts w:ascii="Traditional Arabic" w:eastAsia="Traditional Arabic" w:hAnsi="Traditional Arabic" w:cs="Traditional Arabic"/>
          <w:sz w:val="40"/>
          <w:szCs w:val="40"/>
          <w:lang w:val="fr-FR" w:bidi="ar-DZ"/>
        </w:rPr>
        <w:t>9</w:t>
      </w:r>
      <w:r w:rsidR="00056A37"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 والنصف </w:t>
      </w:r>
      <w:r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في القاعة  </w:t>
      </w:r>
      <w:r w:rsidR="00056A37">
        <w:rPr>
          <w:rFonts w:ascii="Traditional Arabic" w:eastAsia="Traditional Arabic" w:hAnsi="Traditional Arabic" w:cs="Traditional Arabic"/>
          <w:sz w:val="40"/>
          <w:szCs w:val="40"/>
          <w:lang w:val="fr-FR" w:bidi="ar-DZ"/>
        </w:rPr>
        <w:t>23</w:t>
      </w:r>
      <w:r>
        <w:rPr>
          <w:rFonts w:ascii="Traditional Arabic" w:eastAsia="Traditional Arabic" w:hAnsi="Traditional Arabic" w:cs="Traditional Arabic"/>
          <w:sz w:val="40"/>
          <w:szCs w:val="40"/>
          <w:lang w:val="fr-FR" w:bidi="ar-DZ"/>
        </w:rPr>
        <w:t>I</w:t>
      </w:r>
    </w:p>
    <w:p w:rsidR="0091640C" w:rsidRPr="0091640C" w:rsidRDefault="0091640C" w:rsidP="00056A37">
      <w:pPr>
        <w:spacing w:after="0" w:line="265" w:lineRule="auto"/>
        <w:ind w:right="-2160"/>
        <w:jc w:val="both"/>
        <w:rPr>
          <w:rFonts w:ascii="Traditional Arabic" w:eastAsia="Traditional Arabic" w:hAnsi="Traditional Arabic" w:cs="Traditional Arabic"/>
          <w:sz w:val="40"/>
          <w:szCs w:val="40"/>
          <w:lang w:val="fr-FR" w:bidi="ar-DZ"/>
        </w:rPr>
      </w:pPr>
      <w:r>
        <w:rPr>
          <w:rFonts w:ascii="Traditional Arabic" w:eastAsia="Traditional Arabic" w:hAnsi="Traditional Arabic" w:cs="Traditional Arabic"/>
          <w:sz w:val="40"/>
          <w:szCs w:val="40"/>
          <w:lang w:val="fr-FR"/>
        </w:rPr>
        <w:t>G</w:t>
      </w:r>
      <w:r w:rsidR="00056A37">
        <w:rPr>
          <w:rFonts w:ascii="Traditional Arabic" w:eastAsia="Traditional Arabic" w:hAnsi="Traditional Arabic" w:cs="Traditional Arabic"/>
          <w:sz w:val="40"/>
          <w:szCs w:val="40"/>
          <w:lang w:val="fr-FR"/>
        </w:rPr>
        <w:t>05</w:t>
      </w:r>
      <w:r w:rsidRPr="0091640C"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 </w:t>
      </w:r>
      <w:r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على الساعة </w:t>
      </w:r>
      <w:r w:rsidR="00056A37"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>11</w:t>
      </w:r>
      <w:r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 في القاعة  </w:t>
      </w:r>
      <w:r>
        <w:rPr>
          <w:rFonts w:ascii="Traditional Arabic" w:eastAsia="Traditional Arabic" w:hAnsi="Traditional Arabic" w:cs="Traditional Arabic"/>
          <w:sz w:val="40"/>
          <w:szCs w:val="40"/>
          <w:lang w:val="fr-FR" w:bidi="ar-DZ"/>
        </w:rPr>
        <w:t>I</w:t>
      </w:r>
      <w:r w:rsidR="00056A37">
        <w:rPr>
          <w:rFonts w:ascii="Traditional Arabic" w:eastAsia="Traditional Arabic" w:hAnsi="Traditional Arabic" w:cs="Traditional Arabic"/>
          <w:sz w:val="40"/>
          <w:szCs w:val="40"/>
          <w:lang w:val="fr-FR" w:bidi="ar-DZ"/>
        </w:rPr>
        <w:t>17</w:t>
      </w:r>
    </w:p>
    <w:p w:rsidR="0091640C" w:rsidRPr="004B24A5" w:rsidRDefault="004B24A5" w:rsidP="0091640C">
      <w:pPr>
        <w:spacing w:after="0" w:line="265" w:lineRule="auto"/>
        <w:ind w:right="-2160"/>
        <w:jc w:val="both"/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</w:pPr>
      <w:r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>الرحاء من كل طالب احضار ورقة َ</w:t>
      </w:r>
      <w:r>
        <w:rPr>
          <w:rFonts w:ascii="Traditional Arabic" w:eastAsia="Traditional Arabic" w:hAnsi="Traditional Arabic" w:cs="Traditional Arabic"/>
          <w:sz w:val="40"/>
          <w:szCs w:val="40"/>
          <w:lang w:val="fr-FR" w:bidi="ar-DZ"/>
        </w:rPr>
        <w:t xml:space="preserve">A4  </w:t>
      </w:r>
      <w:r>
        <w:rPr>
          <w:rFonts w:ascii="Traditional Arabic" w:eastAsia="Traditional Arabic" w:hAnsi="Traditional Arabic" w:cs="Traditional Arabic" w:hint="cs"/>
          <w:sz w:val="40"/>
          <w:szCs w:val="40"/>
          <w:rtl/>
          <w:lang w:val="fr-FR" w:bidi="ar-DZ"/>
        </w:rPr>
        <w:t xml:space="preserve"> للاجابة</w:t>
      </w:r>
      <w:bookmarkStart w:id="0" w:name="_GoBack"/>
      <w:bookmarkEnd w:id="0"/>
    </w:p>
    <w:p w:rsidR="004B24A5" w:rsidRPr="0091640C" w:rsidRDefault="004B24A5" w:rsidP="0091640C">
      <w:pPr>
        <w:spacing w:after="0" w:line="265" w:lineRule="auto"/>
        <w:ind w:right="-2160"/>
        <w:jc w:val="both"/>
        <w:rPr>
          <w:rFonts w:ascii="Traditional Arabic" w:eastAsia="Traditional Arabic" w:hAnsi="Traditional Arabic" w:cs="Traditional Arabic"/>
          <w:sz w:val="40"/>
          <w:szCs w:val="40"/>
          <w:lang w:val="fr-FR" w:bidi="ar-DZ"/>
        </w:rPr>
      </w:pPr>
    </w:p>
    <w:sectPr w:rsidR="004B24A5" w:rsidRPr="0091640C">
      <w:pgSz w:w="11906" w:h="16838"/>
      <w:pgMar w:top="708" w:right="1369" w:bottom="1440" w:left="234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C01F0"/>
    <w:rsid w:val="00056A37"/>
    <w:rsid w:val="0026634F"/>
    <w:rsid w:val="00267D81"/>
    <w:rsid w:val="004B24A5"/>
    <w:rsid w:val="005C01F0"/>
    <w:rsid w:val="0091640C"/>
    <w:rsid w:val="00A87145"/>
    <w:rsid w:val="00AE6EDF"/>
    <w:rsid w:val="00D45A2F"/>
    <w:rsid w:val="00E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bidi/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DC"/>
    <w:rPr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1C7DDC"/>
    <w:pPr>
      <w:keepNext/>
      <w:keepLines/>
      <w:spacing w:after="77"/>
      <w:ind w:left="806"/>
      <w:jc w:val="center"/>
      <w:outlineLvl w:val="0"/>
    </w:pPr>
    <w:rPr>
      <w:rFonts w:ascii="Arabic Typesetting" w:eastAsia="Arabic Typesetting" w:hAnsi="Arabic Typesetting" w:cs="Arabic Typesetting"/>
      <w:color w:val="000000"/>
      <w:sz w:val="76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link w:val="Titre1"/>
    <w:rsid w:val="001C7DDC"/>
    <w:rPr>
      <w:rFonts w:ascii="Arabic Typesetting" w:eastAsia="Arabic Typesetting" w:hAnsi="Arabic Typesetting" w:cs="Arabic Typesetting"/>
      <w:color w:val="000000"/>
      <w:sz w:val="7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EC6"/>
    <w:rPr>
      <w:rFonts w:ascii="Tahoma" w:eastAsia="Calibri" w:hAnsi="Tahoma" w:cs="Tahoma"/>
      <w:color w:val="000000"/>
      <w:sz w:val="16"/>
      <w:szCs w:val="1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bidi/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DC"/>
    <w:rPr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1C7DDC"/>
    <w:pPr>
      <w:keepNext/>
      <w:keepLines/>
      <w:spacing w:after="77"/>
      <w:ind w:left="806"/>
      <w:jc w:val="center"/>
      <w:outlineLvl w:val="0"/>
    </w:pPr>
    <w:rPr>
      <w:rFonts w:ascii="Arabic Typesetting" w:eastAsia="Arabic Typesetting" w:hAnsi="Arabic Typesetting" w:cs="Arabic Typesetting"/>
      <w:color w:val="000000"/>
      <w:sz w:val="76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link w:val="Titre1"/>
    <w:rsid w:val="001C7DDC"/>
    <w:rPr>
      <w:rFonts w:ascii="Arabic Typesetting" w:eastAsia="Arabic Typesetting" w:hAnsi="Arabic Typesetting" w:cs="Arabic Typesetting"/>
      <w:color w:val="000000"/>
      <w:sz w:val="7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EC6"/>
    <w:rPr>
      <w:rFonts w:ascii="Tahoma" w:eastAsia="Calibri" w:hAnsi="Tahoma" w:cs="Tahoma"/>
      <w:color w:val="000000"/>
      <w:sz w:val="16"/>
      <w:szCs w:val="1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6</cp:revision>
  <dcterms:created xsi:type="dcterms:W3CDTF">2024-11-29T09:18:00Z</dcterms:created>
  <dcterms:modified xsi:type="dcterms:W3CDTF">2024-11-29T09:33:00Z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822062534</vt:i4>
  </property>
</Properties>
</file>