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/>
        <w:spacing w:line="240" w:lineRule="auto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sz w:val="36"/>
          <w:szCs w:val="36"/>
        </w:rPr>
      </w:pP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 xml:space="preserve">اعلم جميع طلبة السنة اولى رياضيات و اعلام الي انه سيتم وضع واجب منزلي في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-DZ"/>
        </w:rPr>
        <w:t>فيزياء</w:t>
      </w:r>
      <w:bookmarkStart w:id="0" w:name="_GoBack"/>
      <w:bookmarkEnd w:id="0"/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 xml:space="preserve">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"/>
        </w:rPr>
        <w:t xml:space="preserve">2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 xml:space="preserve">يوم السبت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"/>
        </w:rPr>
        <w:t xml:space="preserve">27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 xml:space="preserve">افريل على منصة موودل و يكون ارجاعه يوم الاحد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"/>
        </w:rPr>
        <w:t xml:space="preserve">28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 xml:space="preserve">افريل من الساعة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"/>
        </w:rPr>
        <w:t xml:space="preserve">8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>الى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"/>
        </w:rPr>
        <w:t xml:space="preserve"> 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 xml:space="preserve">الساعة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"/>
        </w:rPr>
        <w:t xml:space="preserve">10 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>في قاعة الاساتذة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/>
        <w:spacing w:line="240" w:lineRule="auto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36"/>
          <w:szCs w:val="36"/>
        </w:rPr>
      </w:pP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>استاذة المادة صغايري</w:t>
      </w: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 w:val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/>
        <w:spacing w:line="240" w:lineRule="auto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36"/>
          <w:szCs w:val="36"/>
        </w:rPr>
      </w:pPr>
      <w:r>
        <w:rPr>
          <w:rFonts w:hint="cs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36"/>
          <w:szCs w:val="36"/>
          <w:bdr w:val="none" w:color="auto" w:sz="0" w:space="0"/>
          <w:shd w:val="clear" w:fill="FFFFFF"/>
          <w:rtl/>
          <w:cs/>
          <w:lang w:val="en-US" w:eastAsia="zh-CN" w:bidi="ar-SA"/>
        </w:rPr>
        <w:t>شكرا</w:t>
      </w:r>
    </w:p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763A8"/>
    <w:rsid w:val="6E3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2024-04-26T19:06:00Z</dcterms:created>
  <dc:creator>WinTen</dc:creator>
  <cp:lastModifiedBy>WinTen</cp:lastModifiedBy>
  <dcterms:modified xsi:type="dcterms:W3CDTF">2024-04-26T19:10:34Z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2B0876F6BFB2439688C80863E4251470_11</vt:lpwstr>
  </property>
</Properties>
</file>