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315" w:rsidRPr="000061B4" w:rsidRDefault="000061B4" w:rsidP="002A4BF3">
      <w:r w:rsidRPr="000061B4">
        <w:rPr>
          <w:rFonts w:hint="cs"/>
          <w:b/>
          <w:bCs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D57410A" wp14:editId="77670CB9">
            <wp:simplePos x="0" y="0"/>
            <wp:positionH relativeFrom="column">
              <wp:posOffset>4681220</wp:posOffset>
            </wp:positionH>
            <wp:positionV relativeFrom="paragraph">
              <wp:posOffset>-81280</wp:posOffset>
            </wp:positionV>
            <wp:extent cx="1259840" cy="1285875"/>
            <wp:effectExtent l="190500" t="190500" r="187960" b="2000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61B4">
        <w:rPr>
          <w:noProof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47600B38" wp14:editId="4A9B407B">
            <wp:simplePos x="0" y="0"/>
            <wp:positionH relativeFrom="column">
              <wp:posOffset>-129540</wp:posOffset>
            </wp:positionH>
            <wp:positionV relativeFrom="paragraph">
              <wp:posOffset>-77470</wp:posOffset>
            </wp:positionV>
            <wp:extent cx="1260000" cy="1260000"/>
            <wp:effectExtent l="190500" t="190500" r="187960" b="1879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8495862_402638715381132_130013422618757913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7315" w:rsidRPr="000061B4">
        <w:rPr>
          <w:rtl/>
        </w:rPr>
        <w:t xml:space="preserve">وزارة </w:t>
      </w:r>
      <w:r w:rsidRPr="000061B4">
        <w:rPr>
          <w:rFonts w:hint="cs"/>
          <w:rtl/>
        </w:rPr>
        <w:t>التعليم</w:t>
      </w:r>
      <w:r w:rsidR="00247315" w:rsidRPr="000061B4">
        <w:rPr>
          <w:rtl/>
        </w:rPr>
        <w:t xml:space="preserve"> العالي والبحث العلمي</w:t>
      </w:r>
    </w:p>
    <w:p w:rsidR="00247315" w:rsidRPr="000061B4" w:rsidRDefault="00247315" w:rsidP="004A11A2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جامعة العربي بن مھیدي – أم البواقي</w:t>
      </w:r>
    </w:p>
    <w:p w:rsidR="00247315" w:rsidRPr="000061B4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كلیة العلوم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الدقيقة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وعلوم </w:t>
      </w:r>
      <w:r w:rsidR="000061B4" w:rsidRPr="000061B4">
        <w:rPr>
          <w:rFonts w:ascii="Sakkal Majalla" w:hAnsi="Sakkal Majalla" w:cs="Sakkal Majalla" w:hint="cs"/>
          <w:sz w:val="40"/>
          <w:szCs w:val="40"/>
          <w:rtl/>
        </w:rPr>
        <w:t>الطبيعة</w:t>
      </w:r>
      <w:r w:rsidRPr="000061B4">
        <w:rPr>
          <w:rFonts w:ascii="Sakkal Majalla" w:hAnsi="Sakkal Majalla" w:cs="Sakkal Majalla"/>
          <w:sz w:val="40"/>
          <w:szCs w:val="40"/>
          <w:rtl/>
        </w:rPr>
        <w:t>والحیاة</w:t>
      </w:r>
    </w:p>
    <w:p w:rsidR="00247315" w:rsidRDefault="00247315" w:rsidP="000061B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>قسم الریاضیات والإعلام آلي</w:t>
      </w:r>
    </w:p>
    <w:p w:rsidR="000061B4" w:rsidRPr="000061B4" w:rsidRDefault="000061B4" w:rsidP="000061B4">
      <w:pPr>
        <w:bidi/>
        <w:spacing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0061B4">
        <w:rPr>
          <w:rFonts w:ascii="Sakkal Majalla" w:hAnsi="Sakkal Majalla" w:cs="Sakkal Majalla"/>
          <w:sz w:val="40"/>
          <w:szCs w:val="40"/>
          <w:rtl/>
        </w:rPr>
        <w:t xml:space="preserve">السنة </w:t>
      </w:r>
      <w:r w:rsidRPr="000061B4">
        <w:rPr>
          <w:rFonts w:ascii="Sakkal Majalla" w:hAnsi="Sakkal Majalla" w:cs="Sakkal Majalla" w:hint="cs"/>
          <w:sz w:val="40"/>
          <w:szCs w:val="40"/>
          <w:rtl/>
        </w:rPr>
        <w:t>الجامعية</w:t>
      </w:r>
      <w:r w:rsidRPr="000061B4">
        <w:rPr>
          <w:rFonts w:ascii="Sakkal Majalla" w:hAnsi="Sakkal Majalla" w:cs="Sakkal Majalla"/>
          <w:sz w:val="40"/>
          <w:szCs w:val="40"/>
          <w:rtl/>
        </w:rPr>
        <w:t xml:space="preserve"> 2023/2024 </w:t>
      </w:r>
    </w:p>
    <w:p w:rsidR="00D647B7" w:rsidRPr="000061B4" w:rsidRDefault="000061B4" w:rsidP="000061B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</w:rPr>
      </w:pP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علان عن </w:t>
      </w: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إ</w:t>
      </w:r>
      <w:r w:rsidR="00247315" w:rsidRPr="000061B4">
        <w:rPr>
          <w:rFonts w:ascii="Sakkal Majalla" w:hAnsi="Sakkal Majalla" w:cs="Sakkal Majalla"/>
          <w:b/>
          <w:bCs/>
          <w:sz w:val="52"/>
          <w:szCs w:val="52"/>
          <w:highlight w:val="yellow"/>
          <w:rtl/>
        </w:rPr>
        <w:t xml:space="preserve">متحان كتابي رقم </w:t>
      </w:r>
      <w:r w:rsidRPr="000061B4">
        <w:rPr>
          <w:rFonts w:ascii="Sakkal Majalla" w:hAnsi="Sakkal Majalla" w:cs="Sakkal Majalla" w:hint="cs"/>
          <w:b/>
          <w:bCs/>
          <w:sz w:val="52"/>
          <w:szCs w:val="52"/>
          <w:highlight w:val="yellow"/>
          <w:rtl/>
        </w:rPr>
        <w:t>01</w:t>
      </w:r>
    </w:p>
    <w:p w:rsidR="00247315" w:rsidRPr="004A11A2" w:rsidRDefault="000061B4" w:rsidP="002A4BF3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0061B4">
        <w:rPr>
          <w:rFonts w:ascii="Sakkal Majalla" w:hAnsi="Sakkal Majalla" w:cs="Sakkal Majalla"/>
          <w:b/>
          <w:bCs/>
          <w:sz w:val="48"/>
          <w:szCs w:val="48"/>
          <w:rtl/>
        </w:rPr>
        <w:t>ال</w:t>
      </w:r>
      <w:r w:rsidRPr="000061B4">
        <w:rPr>
          <w:rFonts w:ascii="Sakkal Majalla" w:hAnsi="Sakkal Majalla" w:cs="Sakkal Majalla" w:hint="cs"/>
          <w:b/>
          <w:bCs/>
          <w:sz w:val="48"/>
          <w:szCs w:val="48"/>
          <w:rtl/>
        </w:rPr>
        <w:t>سنة والتخصص:</w:t>
      </w:r>
      <w:r w:rsidR="00A60E51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الأولى </w:t>
      </w:r>
      <w:r w:rsidR="002A4BF3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>ماستر رياضيات تطبيقية</w:t>
      </w:r>
      <w:r w:rsidRPr="00F757D0">
        <w:rPr>
          <w:rFonts w:ascii="Sakkal Majalla" w:hAnsi="Sakkal Majalla" w:cs="Sakkal Majalla" w:hint="cs"/>
          <w:sz w:val="48"/>
          <w:szCs w:val="48"/>
          <w:highlight w:val="cyan"/>
          <w:rtl/>
        </w:rPr>
        <w:t>.</w:t>
      </w:r>
    </w:p>
    <w:p w:rsidR="00247315" w:rsidRPr="004A11A2" w:rsidRDefault="00247315" w:rsidP="002A4BF3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المقياس:</w:t>
      </w:r>
      <w:r w:rsidR="00A60E51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</w:t>
      </w:r>
      <w:r w:rsidR="002A4BF3">
        <w:rPr>
          <w:rFonts w:ascii="Sakkal Majalla" w:hAnsi="Sakkal Majalla" w:cs="Sakkal Majalla" w:hint="cs"/>
          <w:sz w:val="48"/>
          <w:szCs w:val="48"/>
          <w:highlight w:val="cyan"/>
          <w:rtl/>
          <w:lang w:bidi="ar-DZ"/>
        </w:rPr>
        <w:t>احصاء استدلالي</w:t>
      </w:r>
      <w:r w:rsidR="000061B4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p w:rsidR="00247315" w:rsidRPr="004A11A2" w:rsidRDefault="00247315" w:rsidP="002A4BF3">
      <w:pPr>
        <w:bidi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4A11A2">
        <w:rPr>
          <w:rFonts w:ascii="Sakkal Majalla" w:hAnsi="Sakkal Majalla" w:cs="Sakkal Majalla"/>
          <w:b/>
          <w:bCs/>
          <w:sz w:val="48"/>
          <w:szCs w:val="48"/>
          <w:rtl/>
        </w:rPr>
        <w:t>الأستاذ:</w:t>
      </w:r>
      <w:r w:rsidR="00EF2CC0">
        <w:rPr>
          <w:rFonts w:ascii="Sakkal Majalla" w:hAnsi="Sakkal Majalla" w:cs="Sakkal Majalla" w:hint="cs"/>
          <w:sz w:val="48"/>
          <w:szCs w:val="48"/>
          <w:highlight w:val="cyan"/>
          <w:rtl/>
        </w:rPr>
        <w:t xml:space="preserve"> </w:t>
      </w:r>
      <w:r w:rsidR="002A4BF3">
        <w:rPr>
          <w:rFonts w:ascii="Sakkal Majalla" w:hAnsi="Sakkal Majalla" w:cs="Sakkal Majalla" w:hint="cs"/>
          <w:sz w:val="48"/>
          <w:szCs w:val="48"/>
          <w:highlight w:val="cyan"/>
          <w:rtl/>
        </w:rPr>
        <w:t>بوصفصاف</w:t>
      </w:r>
      <w:r w:rsidR="00F757D0" w:rsidRPr="00F757D0">
        <w:rPr>
          <w:rFonts w:ascii="Sakkal Majalla" w:hAnsi="Sakkal Majalla" w:cs="Sakkal Majalla" w:hint="cs"/>
          <w:b/>
          <w:bCs/>
          <w:sz w:val="48"/>
          <w:szCs w:val="48"/>
          <w:highlight w:val="cyan"/>
          <w:rtl/>
        </w:rPr>
        <w:t>.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3899"/>
        <w:gridCol w:w="2197"/>
        <w:gridCol w:w="1985"/>
      </w:tblGrid>
      <w:tr w:rsidR="004C0976" w:rsidRPr="004A11A2" w:rsidTr="00E73136">
        <w:trPr>
          <w:jc w:val="center"/>
        </w:trPr>
        <w:tc>
          <w:tcPr>
            <w:tcW w:w="979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الفوج</w:t>
            </w:r>
          </w:p>
        </w:tc>
        <w:tc>
          <w:tcPr>
            <w:tcW w:w="3899" w:type="dxa"/>
            <w:shd w:val="clear" w:color="auto" w:fill="B4C6E7" w:themeFill="accent5" w:themeFillTint="66"/>
          </w:tcPr>
          <w:p w:rsidR="00247315" w:rsidRPr="004A11A2" w:rsidRDefault="00F3332C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التاريخ</w:t>
            </w:r>
          </w:p>
        </w:tc>
        <w:tc>
          <w:tcPr>
            <w:tcW w:w="2197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الساعة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:rsidR="00247315" w:rsidRPr="004A11A2" w:rsidRDefault="00247315" w:rsidP="00F757D0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 w:rsidRPr="004A11A2">
              <w:rPr>
                <w:rFonts w:ascii="Sakkal Majalla" w:hAnsi="Sakkal Majalla" w:cs="Sakkal Majalla"/>
                <w:sz w:val="48"/>
                <w:szCs w:val="48"/>
                <w:rtl/>
              </w:rPr>
              <w:t>القاعة</w:t>
            </w:r>
          </w:p>
        </w:tc>
      </w:tr>
      <w:tr w:rsidR="00E73136" w:rsidRPr="004A11A2" w:rsidTr="00E73136">
        <w:trPr>
          <w:jc w:val="center"/>
        </w:trPr>
        <w:tc>
          <w:tcPr>
            <w:tcW w:w="979" w:type="dxa"/>
          </w:tcPr>
          <w:p w:rsidR="00E73136" w:rsidRPr="004A11A2" w:rsidRDefault="002A4BF3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</w:rPr>
              <w:t>1+2</w:t>
            </w:r>
          </w:p>
        </w:tc>
        <w:tc>
          <w:tcPr>
            <w:tcW w:w="3899" w:type="dxa"/>
          </w:tcPr>
          <w:p w:rsidR="00E73136" w:rsidRDefault="00E73136" w:rsidP="00E73136">
            <w:pPr>
              <w:bidi/>
              <w:jc w:val="center"/>
            </w:pPr>
            <w:r w:rsidRPr="00A16CF9">
              <w:rPr>
                <w:rFonts w:ascii="Sakkal Majalla" w:hAnsi="Sakkal Majalla" w:cs="Sakkal Majalla"/>
                <w:sz w:val="48"/>
                <w:szCs w:val="48"/>
                <w:rtl/>
              </w:rPr>
              <w:t>الخميس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 xml:space="preserve"> </w:t>
            </w:r>
            <w:r w:rsidRPr="00A16CF9">
              <w:rPr>
                <w:rFonts w:ascii="Sakkal Majalla" w:hAnsi="Sakkal Majalla" w:cs="Sakkal Majalla" w:hint="cs"/>
                <w:sz w:val="48"/>
                <w:szCs w:val="48"/>
                <w:rtl/>
              </w:rPr>
              <w:t xml:space="preserve"> 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>2024</w:t>
            </w:r>
            <w:r w:rsidR="000A091C">
              <w:rPr>
                <w:rFonts w:ascii="Sakkal Majalla" w:hAnsi="Sakkal Majalla" w:cs="Sakkal Majalla" w:hint="cs"/>
                <w:sz w:val="48"/>
                <w:szCs w:val="48"/>
              </w:rPr>
              <w:t>/05</w:t>
            </w:r>
            <w:r w:rsidRPr="00A16CF9">
              <w:rPr>
                <w:rFonts w:ascii="Sakkal Majalla" w:hAnsi="Sakkal Majalla" w:cs="Sakkal Majalla"/>
                <w:sz w:val="48"/>
                <w:szCs w:val="48"/>
              </w:rPr>
              <w:t>/</w:t>
            </w:r>
            <w:r w:rsidR="00E83D4A">
              <w:rPr>
                <w:rFonts w:ascii="Sakkal Majalla" w:hAnsi="Sakkal Majalla" w:cs="Sakkal Majalla" w:hint="cs"/>
                <w:sz w:val="48"/>
                <w:szCs w:val="48"/>
              </w:rPr>
              <w:t>02</w:t>
            </w:r>
          </w:p>
        </w:tc>
        <w:tc>
          <w:tcPr>
            <w:tcW w:w="2197" w:type="dxa"/>
          </w:tcPr>
          <w:p w:rsidR="00E73136" w:rsidRPr="004A11A2" w:rsidRDefault="00E73136" w:rsidP="000A091C">
            <w:pPr>
              <w:bidi/>
              <w:rPr>
                <w:rFonts w:ascii="Sakkal Majalla" w:hAnsi="Sakkal Majalla" w:cs="Sakkal Majalla"/>
                <w:sz w:val="48"/>
                <w:szCs w:val="48"/>
                <w:rtl/>
              </w:rPr>
            </w:pPr>
            <w:r>
              <w:rPr>
                <w:rFonts w:ascii="Sakkal Majalla" w:hAnsi="Sakkal Majalla" w:cs="Sakkal Majalla"/>
                <w:sz w:val="48"/>
                <w:szCs w:val="48"/>
              </w:rPr>
              <w:t>11</w:t>
            </w:r>
            <w:r w:rsidRPr="009865EB">
              <w:rPr>
                <w:rFonts w:ascii="Sakkal Majalla" w:hAnsi="Sakkal Majalla" w:cs="Sakkal Majalla"/>
                <w:sz w:val="48"/>
                <w:szCs w:val="48"/>
              </w:rPr>
              <w:t>:0</w:t>
            </w:r>
            <w:r w:rsidR="000A091C">
              <w:rPr>
                <w:rFonts w:ascii="Sakkal Majalla" w:hAnsi="Sakkal Majalla" w:cs="Sakkal Majalla" w:hint="cs"/>
                <w:sz w:val="48"/>
                <w:szCs w:val="48"/>
              </w:rPr>
              <w:t>0</w:t>
            </w:r>
          </w:p>
        </w:tc>
        <w:tc>
          <w:tcPr>
            <w:tcW w:w="1985" w:type="dxa"/>
          </w:tcPr>
          <w:p w:rsidR="00E73136" w:rsidRPr="004A11A2" w:rsidRDefault="002A4BF3" w:rsidP="00E73136">
            <w:pPr>
              <w:bidi/>
              <w:jc w:val="center"/>
              <w:rPr>
                <w:rFonts w:ascii="Sakkal Majalla" w:hAnsi="Sakkal Majalla" w:cs="Sakkal Majalla"/>
                <w:sz w:val="48"/>
                <w:szCs w:val="48"/>
                <w:lang w:bidi="ar-DZ"/>
              </w:rPr>
            </w:pPr>
            <w:r>
              <w:rPr>
                <w:rFonts w:ascii="Sakkal Majalla" w:hAnsi="Sakkal Majalla" w:cs="Sakkal Majalla"/>
                <w:sz w:val="48"/>
                <w:szCs w:val="48"/>
                <w:lang w:bidi="ar-DZ"/>
              </w:rPr>
              <w:t>K5</w:t>
            </w:r>
          </w:p>
        </w:tc>
      </w:tr>
    </w:tbl>
    <w:p w:rsidR="00247315" w:rsidRPr="004A11A2" w:rsidRDefault="00247315" w:rsidP="00247315">
      <w:pPr>
        <w:bidi/>
        <w:rPr>
          <w:rFonts w:ascii="Sakkal Majalla" w:hAnsi="Sakkal Majalla" w:cs="Sakkal Majalla"/>
          <w:lang w:bidi="ar-DZ"/>
        </w:rPr>
      </w:pPr>
    </w:p>
    <w:sectPr w:rsidR="00247315" w:rsidRPr="004A11A2" w:rsidSect="000061B4">
      <w:pgSz w:w="11906" w:h="16838" w:code="9"/>
      <w:pgMar w:top="1418" w:right="1418" w:bottom="1418" w:left="1418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315"/>
    <w:rsid w:val="000061B4"/>
    <w:rsid w:val="000A091C"/>
    <w:rsid w:val="000B1AF7"/>
    <w:rsid w:val="00247315"/>
    <w:rsid w:val="002A4BF3"/>
    <w:rsid w:val="004A11A2"/>
    <w:rsid w:val="004C0976"/>
    <w:rsid w:val="00754939"/>
    <w:rsid w:val="009865EB"/>
    <w:rsid w:val="00A60E51"/>
    <w:rsid w:val="00D647B7"/>
    <w:rsid w:val="00D77049"/>
    <w:rsid w:val="00E73136"/>
    <w:rsid w:val="00E83D4A"/>
    <w:rsid w:val="00EF2CC0"/>
    <w:rsid w:val="00F05B90"/>
    <w:rsid w:val="00F3332C"/>
    <w:rsid w:val="00F757D0"/>
    <w:rsid w:val="00FD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903A"/>
  <w15:docId w15:val="{D03B5BE5-4429-5A48-AA09-9D692C50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F75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213662958472</cp:lastModifiedBy>
  <cp:revision>2</cp:revision>
  <dcterms:created xsi:type="dcterms:W3CDTF">2024-04-29T08:37:00Z</dcterms:created>
  <dcterms:modified xsi:type="dcterms:W3CDTF">2024-04-29T08:37:00Z</dcterms:modified>
</cp:coreProperties>
</file>