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التعلیم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جامعة العربي بن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مھیدي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– أم البواقي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كلیة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العلوم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الدقیقة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proofErr w:type="gramStart"/>
      <w:r w:rsidRPr="00D64CA3">
        <w:rPr>
          <w:rFonts w:ascii="Sakkal Majalla" w:hAnsi="Sakkal Majalla" w:cs="Sakkal Majalla"/>
          <w:sz w:val="40"/>
          <w:szCs w:val="40"/>
          <w:rtl/>
        </w:rPr>
        <w:t>الطبیعة</w:t>
      </w:r>
      <w:proofErr w:type="spellEnd"/>
      <w:r w:rsidR="00D64CA3" w:rsidRPr="00D64CA3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  <w:proofErr w:type="gramEnd"/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الجامعیة</w:t>
      </w:r>
      <w:proofErr w:type="spellEnd"/>
      <w:r w:rsidR="00D64CA3">
        <w:rPr>
          <w:rFonts w:ascii="Sakkal Majalla" w:hAnsi="Sakkal Majalla" w:cs="Sakkal Majalla" w:hint="cs"/>
          <w:sz w:val="40"/>
          <w:szCs w:val="40"/>
          <w:rtl/>
        </w:rPr>
        <w:t>: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قسم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الریاضیات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والإعلام آلي</w:t>
      </w:r>
    </w:p>
    <w:p w:rsidR="00D647B7" w:rsidRPr="00D64CA3" w:rsidRDefault="00D64CA3" w:rsidP="00440D9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D64CA3">
        <w:rPr>
          <w:rFonts w:ascii="Sakkal Majalla" w:hAnsi="Sakkal Majalla" w:cs="Sakkal Majalla"/>
          <w:b/>
          <w:bCs/>
          <w:sz w:val="44"/>
          <w:szCs w:val="44"/>
          <w:rtl/>
        </w:rPr>
        <w:t>إ</w:t>
      </w:r>
      <w:r w:rsidR="00247315" w:rsidRPr="00D64CA3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علان عن </w:t>
      </w:r>
      <w:r w:rsidR="00440D98" w:rsidRPr="00D64CA3">
        <w:rPr>
          <w:rFonts w:ascii="Sakkal Majalla" w:hAnsi="Sakkal Majalla" w:cs="Sakkal Majalla"/>
          <w:b/>
          <w:bCs/>
          <w:sz w:val="44"/>
          <w:szCs w:val="44"/>
          <w:rtl/>
        </w:rPr>
        <w:t>حصة تعويضية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المستوى: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rtl/>
          <w:lang w:bidi="ar-DZ"/>
        </w:rPr>
        <w:t xml:space="preserve">السنة الأولى </w:t>
      </w:r>
      <w:r w:rsidR="00A14133" w:rsidRPr="00D64CA3">
        <w:rPr>
          <w:rFonts w:ascii="Sakkal Majalla" w:hAnsi="Sakkal Majalla" w:cs="Sakkal Majalla"/>
          <w:sz w:val="40"/>
          <w:szCs w:val="40"/>
          <w:rtl/>
        </w:rPr>
        <w:t>إعلام آلي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المقياس: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A14133">
        <w:rPr>
          <w:rFonts w:ascii="Sakkal Majalla" w:hAnsi="Sakkal Majalla" w:cs="Sakkal Majalla" w:hint="cs"/>
          <w:sz w:val="48"/>
          <w:szCs w:val="48"/>
          <w:rtl/>
        </w:rPr>
        <w:t>تحليل2</w:t>
      </w:r>
    </w:p>
    <w:p w:rsidR="00247315" w:rsidRPr="00D64CA3" w:rsidRDefault="00247315" w:rsidP="00D64CA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الأستاذ: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highlight w:val="yellow"/>
          <w:rtl/>
        </w:rPr>
        <w:t>بن براهيم عبد الوهاب</w:t>
      </w:r>
    </w:p>
    <w:tbl>
      <w:tblPr>
        <w:tblStyle w:val="Grilledutableau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559"/>
        <w:gridCol w:w="3827"/>
        <w:gridCol w:w="2129"/>
        <w:gridCol w:w="2266"/>
      </w:tblGrid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رقم الفوج</w:t>
            </w:r>
          </w:p>
        </w:tc>
        <w:tc>
          <w:tcPr>
            <w:tcW w:w="3827" w:type="dxa"/>
          </w:tcPr>
          <w:p w:rsidR="00247315" w:rsidRPr="00D64CA3" w:rsidRDefault="00F3332C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Tr="00A14133">
        <w:tc>
          <w:tcPr>
            <w:tcW w:w="1559" w:type="dxa"/>
          </w:tcPr>
          <w:p w:rsidR="00247315" w:rsidRPr="00D64CA3" w:rsidRDefault="00D64CA3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 w:hint="cs"/>
                <w:sz w:val="48"/>
                <w:szCs w:val="48"/>
                <w:rtl/>
              </w:rPr>
              <w:t>0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7</w:t>
            </w:r>
          </w:p>
        </w:tc>
        <w:tc>
          <w:tcPr>
            <w:tcW w:w="3827" w:type="dxa"/>
          </w:tcPr>
          <w:p w:rsidR="00247315" w:rsidRPr="00D64CA3" w:rsidRDefault="00D64CA3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الأ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ربعاء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21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فيفري 2024</w:t>
            </w:r>
          </w:p>
        </w:tc>
        <w:tc>
          <w:tcPr>
            <w:tcW w:w="2129" w:type="dxa"/>
          </w:tcPr>
          <w:p w:rsidR="00247315" w:rsidRPr="00D64CA3" w:rsidRDefault="00A14133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08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-09:30</w:t>
            </w:r>
          </w:p>
        </w:tc>
        <w:tc>
          <w:tcPr>
            <w:tcW w:w="2266" w:type="dxa"/>
          </w:tcPr>
          <w:p w:rsidR="00247315" w:rsidRPr="00713B43" w:rsidRDefault="00713B43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val="en-US"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val="en-US" w:bidi="ar-DZ"/>
              </w:rPr>
              <w:t>C10</w:t>
            </w:r>
            <w:bookmarkStart w:id="0" w:name="_GoBack"/>
            <w:bookmarkEnd w:id="0"/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  <w:rPr>
          <w:lang w:bidi="ar-DZ"/>
        </w:rPr>
      </w:pPr>
    </w:p>
    <w:sectPr w:rsidR="00247315" w:rsidSect="00D64C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440D98"/>
    <w:rsid w:val="00713B43"/>
    <w:rsid w:val="00957FF7"/>
    <w:rsid w:val="00A14133"/>
    <w:rsid w:val="00D647B7"/>
    <w:rsid w:val="00D64CA3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2023-10-30T06:06:00Z</dcterms:created>
  <dcterms:modified xsi:type="dcterms:W3CDTF">2024-02-19T22:56:00Z</dcterms:modified>
</cp:coreProperties>
</file>