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BC9E0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73533F6C" wp14:editId="5BB4F4C4">
            <wp:simplePos x="0" y="0"/>
            <wp:positionH relativeFrom="column">
              <wp:posOffset>-619760</wp:posOffset>
            </wp:positionH>
            <wp:positionV relativeFrom="paragraph">
              <wp:posOffset>-17780</wp:posOffset>
            </wp:positionV>
            <wp:extent cx="1223010" cy="603250"/>
            <wp:effectExtent l="19050" t="0" r="0" b="0"/>
            <wp:wrapThrough wrapText="bothSides">
              <wp:wrapPolygon edited="0">
                <wp:start x="-336" y="0"/>
                <wp:lineTo x="-336" y="21145"/>
                <wp:lineTo x="21533" y="21145"/>
                <wp:lineTo x="21533" y="0"/>
                <wp:lineTo x="-336" y="0"/>
              </wp:wrapPolygon>
            </wp:wrapThrough>
            <wp:docPr id="11" name="Image 2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23DB">
        <w:rPr>
          <w:rFonts w:asciiTheme="majorBidi" w:hAnsiTheme="majorBidi" w:cstheme="majorBidi"/>
        </w:rPr>
        <w:t>University  of Larbi Ben M'Hidi Oum El Bouaghi</w:t>
      </w:r>
    </w:p>
    <w:p w14:paraId="40AC614E" w14:textId="77777777" w:rsidR="00F86125" w:rsidRPr="001823DB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481ED7A6" wp14:editId="6243C9FA">
            <wp:simplePos x="0" y="0"/>
            <wp:positionH relativeFrom="column">
              <wp:posOffset>7056120</wp:posOffset>
            </wp:positionH>
            <wp:positionV relativeFrom="paragraph">
              <wp:posOffset>127000</wp:posOffset>
            </wp:positionV>
            <wp:extent cx="1464694" cy="603849"/>
            <wp:effectExtent l="19050" t="0" r="2156" b="0"/>
            <wp:wrapNone/>
            <wp:docPr id="10" name="Image 2" descr="C:\Users\DOYENNE\AppData\Local\Microsoft\Windows\Temporary Internet Files\Content.Word\20220512_13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YENNE\AppData\Local\Microsoft\Windows\Temporary Internet Files\Content.Word\20220512_133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94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DB">
        <w:rPr>
          <w:rFonts w:asciiTheme="majorBidi" w:hAnsiTheme="majorBidi" w:cs="Times New Roman"/>
          <w:rtl/>
        </w:rPr>
        <w:t>جامعة العربي بن مهيدي أم البواقي</w:t>
      </w:r>
    </w:p>
    <w:p w14:paraId="301DB964" w14:textId="77777777" w:rsidR="00F86125" w:rsidRPr="001823DB" w:rsidRDefault="00F86125" w:rsidP="00F86125">
      <w:pPr>
        <w:tabs>
          <w:tab w:val="left" w:pos="2092"/>
          <w:tab w:val="center" w:pos="6480"/>
        </w:tabs>
        <w:spacing w:after="0" w:line="240" w:lineRule="auto"/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theme="majorBidi"/>
        </w:rPr>
        <w:t>Faculty of Exact Sciences and Natural and Life Sciences</w:t>
      </w:r>
    </w:p>
    <w:p w14:paraId="7F5DF2D0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  <w:lang w:bidi="ar-DZ"/>
        </w:rPr>
      </w:pPr>
      <w:r w:rsidRPr="001823DB">
        <w:rPr>
          <w:rFonts w:asciiTheme="majorBidi" w:hAnsiTheme="majorBidi" w:cs="Times New Roman"/>
          <w:rtl/>
        </w:rPr>
        <w:t>كلية العلوم الدقيقة والعلوم الطبيعية والحيا</w:t>
      </w:r>
      <w:r>
        <w:rPr>
          <w:rFonts w:asciiTheme="majorBidi" w:hAnsiTheme="majorBidi" w:cs="Times New Roman" w:hint="cs"/>
          <w:rtl/>
        </w:rPr>
        <w:t>ة</w:t>
      </w:r>
    </w:p>
    <w:p w14:paraId="52390C53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theme="majorBidi"/>
        </w:rPr>
        <w:t>Department of Natural and Life Sciences</w:t>
      </w:r>
    </w:p>
    <w:p w14:paraId="719AA23E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="Times New Roman"/>
        </w:rPr>
      </w:pPr>
      <w:r>
        <w:rPr>
          <w:rFonts w:asciiTheme="majorBidi" w:hAnsiTheme="majorBidi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87162" wp14:editId="22129638">
                <wp:simplePos x="0" y="0"/>
                <wp:positionH relativeFrom="column">
                  <wp:posOffset>-931545</wp:posOffset>
                </wp:positionH>
                <wp:positionV relativeFrom="paragraph">
                  <wp:posOffset>154305</wp:posOffset>
                </wp:positionV>
                <wp:extent cx="10066655" cy="34290"/>
                <wp:effectExtent l="20955" t="14605" r="18415" b="17780"/>
                <wp:wrapNone/>
                <wp:docPr id="14792142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6655" cy="342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D3B40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3.35pt;margin-top:12.15pt;width:792.65pt;height: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U/vwEAAFwDAAAOAAAAZHJzL2Uyb0RvYy54bWysU8Fu2zAMvQ/YPwi6L7azJtiMOD2k6y7d&#10;FqDdBzCybAuVRYFU4uTvJ6lJWmy3oT4IlEg+Pj7Sq9vjaMVBExt0jaxmpRTaKWyN6xv5++n+0xcp&#10;OIBrwaLTjTxplrfrjx9Wk6/1HAe0rSYRQRzXk2/kEIKvi4LVoEfgGXrtorNDGiHEK/VFSzBF9NEW&#10;87JcFhNS6wmVZo6vdy9Ouc74XadV+NV1rIOwjYzcQj4pn7t0FusV1D2BH4w604D/YDGCcbHoFeoO&#10;Aog9mX+gRqMIGbswUzgW2HVG6dxD7KYq/+rmcQCvcy9RHPZXmfj9YNXPw8ZtKVFXR/foH1A9s3C4&#10;GcD1OhN4Ovk4uCpJVUye62tKurDfkthNP7CNMbAPmFU4djQmyNifOGaxT1ex9TEIFR+rOL3lcrGQ&#10;QkXn55v51zyNAupLticO3zWOIhmN5EBg+iFs0Lk4V6Qq14LDA4fEDepLQirt8N5Ym8drnZgaOV/c&#10;lGXOYLSmTd4Ux9TvNpbEAdKG5C93Gj1vwwj3rs1og4b229kOYOyLHatbdxYoaZIWkOsdtqctXYSL&#10;I8w0z+uWduTtPWe//hTrPwAAAP//AwBQSwMEFAAGAAgAAAAhACzdEP7gAAAACwEAAA8AAABkcnMv&#10;ZG93bnJldi54bWxMj8FuwjAMhu+T9g6RJ+0GaaFroTRFE9IkNGmHQR/ANF5b0ThVE6C8/cJpO9r+&#10;9Pv7i+1kenGl0XWWFcTzCARxbXXHjYLq+DFbgXAeWWNvmRTcycG2fH4qMNf2xt90PfhGhBB2OSpo&#10;vR9yKV3dkkE3twNxuP3Y0aAP49hIPeIthJteLqIolQY7Dh9aHGjXUn0+XIyCrFrX1XSM97u9tyTf&#10;PvH+NaFSry/T+waEp8n/wfDQD+pQBqeTvbB2olcwi5M0C6yCRbIE8SCS5SoFcQqbdQayLOT/DuUv&#10;AAAA//8DAFBLAQItABQABgAIAAAAIQC2gziS/gAAAOEBAAATAAAAAAAAAAAAAAAAAAAAAABbQ29u&#10;dGVudF9UeXBlc10ueG1sUEsBAi0AFAAGAAgAAAAhADj9If/WAAAAlAEAAAsAAAAAAAAAAAAAAAAA&#10;LwEAAF9yZWxzLy5yZWxzUEsBAi0AFAAGAAgAAAAhAM4x1T+/AQAAXAMAAA4AAAAAAAAAAAAAAAAA&#10;LgIAAGRycy9lMm9Eb2MueG1sUEsBAi0AFAAGAAgAAAAhACzdEP7gAAAACwEAAA8AAAAAAAAAAAAA&#10;AAAAGQQAAGRycy9kb3ducmV2LnhtbFBLBQYAAAAABAAEAPMAAAAmBQAAAAA=&#10;" strokeweight="2pt"/>
            </w:pict>
          </mc:Fallback>
        </mc:AlternateContent>
      </w:r>
      <w:r w:rsidRPr="001823DB">
        <w:rPr>
          <w:rFonts w:asciiTheme="majorBidi" w:hAnsiTheme="majorBidi" w:cs="Times New Roman"/>
          <w:rtl/>
        </w:rPr>
        <w:t>قسم العلوم الطبيعية والحيا</w:t>
      </w:r>
      <w:r>
        <w:rPr>
          <w:rFonts w:asciiTheme="majorBidi" w:hAnsiTheme="majorBidi" w:cs="Times New Roman" w:hint="cs"/>
          <w:rtl/>
        </w:rPr>
        <w:t xml:space="preserve">ة                </w:t>
      </w:r>
    </w:p>
    <w:p w14:paraId="798EB8C4" w14:textId="2150ED9E" w:rsidR="00F86125" w:rsidRDefault="00F86125" w:rsidP="00F86125">
      <w:pPr>
        <w:tabs>
          <w:tab w:val="left" w:pos="701"/>
        </w:tabs>
        <w:spacing w:after="0" w:line="240" w:lineRule="auto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ab/>
      </w:r>
      <w:r w:rsidRPr="00D14384">
        <w:rPr>
          <w:rFonts w:asciiTheme="majorBidi" w:hAnsiTheme="majorBidi" w:cs="Times New Roman"/>
          <w:b/>
          <w:bCs/>
        </w:rPr>
        <w:t xml:space="preserve"> </w:t>
      </w:r>
    </w:p>
    <w:p w14:paraId="6C98FA10" w14:textId="6E1A429E" w:rsidR="00AE5AE6" w:rsidRPr="003C3CB4" w:rsidRDefault="00F86125" w:rsidP="001C6BAC">
      <w:pPr>
        <w:jc w:val="center"/>
        <w:rPr>
          <w:sz w:val="24"/>
          <w:szCs w:val="24"/>
        </w:rPr>
      </w:pPr>
      <w:r w:rsidRPr="003C3CB4">
        <w:rPr>
          <w:rFonts w:asciiTheme="majorBidi" w:hAnsiTheme="majorBidi" w:cstheme="majorBidi"/>
          <w:b/>
          <w:bCs/>
          <w:sz w:val="28"/>
          <w:szCs w:val="28"/>
        </w:rPr>
        <w:t xml:space="preserve">Exam consultation program for L3 </w:t>
      </w:r>
      <w:r w:rsidR="00653295">
        <w:rPr>
          <w:rFonts w:asciiTheme="majorBidi" w:hAnsiTheme="majorBidi" w:cstheme="majorBidi"/>
          <w:b/>
          <w:bCs/>
          <w:sz w:val="28"/>
          <w:szCs w:val="28"/>
        </w:rPr>
        <w:t xml:space="preserve">plant </w:t>
      </w:r>
      <w:r w:rsidR="001C6BAC">
        <w:rPr>
          <w:rFonts w:asciiTheme="majorBidi" w:hAnsiTheme="majorBidi" w:cstheme="majorBidi"/>
          <w:b/>
          <w:bCs/>
          <w:sz w:val="28"/>
          <w:szCs w:val="28"/>
        </w:rPr>
        <w:t>B</w:t>
      </w:r>
      <w:bookmarkStart w:id="0" w:name="_GoBack"/>
      <w:bookmarkEnd w:id="0"/>
      <w:r w:rsidR="00653295">
        <w:rPr>
          <w:rFonts w:asciiTheme="majorBidi" w:hAnsiTheme="majorBidi" w:cstheme="majorBidi"/>
          <w:b/>
          <w:bCs/>
          <w:sz w:val="28"/>
          <w:szCs w:val="28"/>
        </w:rPr>
        <w:t>iotechnology</w:t>
      </w:r>
    </w:p>
    <w:p w14:paraId="0895D67C" w14:textId="2F032224" w:rsidR="00024BF2" w:rsidRDefault="00024BF2" w:rsidP="00653295">
      <w:pPr>
        <w:rPr>
          <w:lang w:val="fr-FR"/>
        </w:rPr>
      </w:pPr>
    </w:p>
    <w:tbl>
      <w:tblPr>
        <w:tblStyle w:val="Grilledutableau"/>
        <w:tblW w:w="9508" w:type="dxa"/>
        <w:tblLook w:val="04A0" w:firstRow="1" w:lastRow="0" w:firstColumn="1" w:lastColumn="0" w:noHBand="0" w:noVBand="1"/>
      </w:tblPr>
      <w:tblGrid>
        <w:gridCol w:w="1696"/>
        <w:gridCol w:w="2835"/>
        <w:gridCol w:w="2410"/>
        <w:gridCol w:w="2567"/>
      </w:tblGrid>
      <w:tr w:rsidR="00192400" w14:paraId="493BF96B" w14:textId="77777777" w:rsidTr="00DE7092">
        <w:trPr>
          <w:trHeight w:val="394"/>
        </w:trPr>
        <w:tc>
          <w:tcPr>
            <w:tcW w:w="1696" w:type="dxa"/>
          </w:tcPr>
          <w:p w14:paraId="14B78E65" w14:textId="77777777" w:rsidR="00192400" w:rsidRPr="00F86125" w:rsidRDefault="00192400" w:rsidP="00DE70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DE8138" w14:textId="77777777" w:rsidR="00192400" w:rsidRPr="00D934E0" w:rsidRDefault="00192400" w:rsidP="00DE70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Sunday</w:t>
            </w: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28</w:t>
            </w:r>
          </w:p>
        </w:tc>
        <w:tc>
          <w:tcPr>
            <w:tcW w:w="2410" w:type="dxa"/>
          </w:tcPr>
          <w:p w14:paraId="53103AF4" w14:textId="77777777" w:rsidR="00192400" w:rsidRPr="00D934E0" w:rsidRDefault="00192400" w:rsidP="00DE70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Monday</w:t>
            </w: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29</w:t>
            </w:r>
          </w:p>
        </w:tc>
        <w:tc>
          <w:tcPr>
            <w:tcW w:w="2567" w:type="dxa"/>
          </w:tcPr>
          <w:p w14:paraId="30B274EA" w14:textId="77777777" w:rsidR="00192400" w:rsidRPr="00D934E0" w:rsidRDefault="00192400" w:rsidP="00DE70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Tuesday</w:t>
            </w: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30</w:t>
            </w:r>
          </w:p>
        </w:tc>
      </w:tr>
      <w:tr w:rsidR="00192400" w14:paraId="131C50A9" w14:textId="77777777" w:rsidTr="00DE7092">
        <w:trPr>
          <w:trHeight w:val="372"/>
        </w:trPr>
        <w:tc>
          <w:tcPr>
            <w:tcW w:w="1696" w:type="dxa"/>
          </w:tcPr>
          <w:p w14:paraId="1CDC517E" w14:textId="77777777" w:rsidR="00192400" w:rsidRPr="00D934E0" w:rsidRDefault="00192400" w:rsidP="00DE70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8-9.30</w:t>
            </w:r>
          </w:p>
        </w:tc>
        <w:tc>
          <w:tcPr>
            <w:tcW w:w="2835" w:type="dxa"/>
          </w:tcPr>
          <w:p w14:paraId="4B2F1D86" w14:textId="00B169DD" w:rsidR="00192400" w:rsidRPr="00AE5AE6" w:rsidRDefault="00192400" w:rsidP="0019240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698C73D8" w14:textId="77777777" w:rsidR="00192400" w:rsidRPr="00AE5AE6" w:rsidRDefault="00192400" w:rsidP="00DE70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4C452153" w14:textId="77777777" w:rsidR="00192400" w:rsidRPr="00AE5AE6" w:rsidRDefault="00192400" w:rsidP="00DE70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192400" w:rsidRPr="009D6669" w14:paraId="73A849FD" w14:textId="77777777" w:rsidTr="00DE7092">
        <w:trPr>
          <w:trHeight w:val="394"/>
        </w:trPr>
        <w:tc>
          <w:tcPr>
            <w:tcW w:w="1696" w:type="dxa"/>
          </w:tcPr>
          <w:p w14:paraId="404F1F43" w14:textId="6A71106B" w:rsidR="00192400" w:rsidRPr="00D934E0" w:rsidRDefault="00192400" w:rsidP="006532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9.30-</w:t>
            </w:r>
            <w:r w:rsidR="0065329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10.30</w:t>
            </w:r>
          </w:p>
        </w:tc>
        <w:tc>
          <w:tcPr>
            <w:tcW w:w="2835" w:type="dxa"/>
          </w:tcPr>
          <w:p w14:paraId="66B83874" w14:textId="77777777" w:rsidR="00192400" w:rsidRPr="00192400" w:rsidRDefault="00192400" w:rsidP="0019240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9240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Multiplication vegetative and</w:t>
            </w:r>
          </w:p>
          <w:p w14:paraId="445A94E1" w14:textId="77777777" w:rsidR="00192400" w:rsidRPr="00192400" w:rsidRDefault="00192400" w:rsidP="0019240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9240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biotechnology</w:t>
            </w:r>
          </w:p>
          <w:p w14:paraId="61FF78B7" w14:textId="5AC502A2" w:rsidR="00192400" w:rsidRPr="00192400" w:rsidRDefault="00192400" w:rsidP="0019240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9240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Mrs. Kadi</w:t>
            </w:r>
          </w:p>
        </w:tc>
        <w:tc>
          <w:tcPr>
            <w:tcW w:w="2410" w:type="dxa"/>
          </w:tcPr>
          <w:p w14:paraId="2D5CF585" w14:textId="77777777" w:rsidR="00192400" w:rsidRPr="00192400" w:rsidRDefault="00192400" w:rsidP="0019240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9240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Genetic bases of biodiversity</w:t>
            </w:r>
          </w:p>
          <w:p w14:paraId="6243BA9E" w14:textId="77777777" w:rsidR="00192400" w:rsidRPr="00192400" w:rsidRDefault="00192400" w:rsidP="0019240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9240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(Directed work)</w:t>
            </w:r>
          </w:p>
          <w:p w14:paraId="25108553" w14:textId="5B5B2E4A" w:rsidR="00192400" w:rsidRPr="002940A0" w:rsidRDefault="00192400" w:rsidP="0019240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9240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Mr. Grama</w:t>
            </w:r>
          </w:p>
        </w:tc>
        <w:tc>
          <w:tcPr>
            <w:tcW w:w="2567" w:type="dxa"/>
          </w:tcPr>
          <w:p w14:paraId="3136F770" w14:textId="77777777" w:rsidR="00192400" w:rsidRPr="00192400" w:rsidRDefault="00192400" w:rsidP="00192400">
            <w:pPr>
              <w:rPr>
                <w:rFonts w:asciiTheme="majorBidi" w:eastAsia="Caladea" w:hAnsiTheme="majorBidi" w:cstheme="majorBidi"/>
                <w:kern w:val="0"/>
                <w:lang w:val="fr-FR"/>
                <w14:ligatures w14:val="none"/>
              </w:rPr>
            </w:pPr>
            <w:r w:rsidRPr="00192400">
              <w:rPr>
                <w:rFonts w:asciiTheme="majorBidi" w:eastAsia="Caladea" w:hAnsiTheme="majorBidi" w:cstheme="majorBidi"/>
                <w:kern w:val="0"/>
                <w:lang w:val="fr-FR"/>
                <w14:ligatures w14:val="none"/>
              </w:rPr>
              <w:t>Plant physiology</w:t>
            </w:r>
          </w:p>
          <w:p w14:paraId="24BF475A" w14:textId="77777777" w:rsidR="00192400" w:rsidRPr="00192400" w:rsidRDefault="00192400" w:rsidP="00192400">
            <w:pPr>
              <w:rPr>
                <w:rFonts w:asciiTheme="majorBidi" w:eastAsia="Caladea" w:hAnsiTheme="majorBidi" w:cstheme="majorBidi"/>
                <w:kern w:val="0"/>
                <w:lang w:val="fr-FR"/>
                <w14:ligatures w14:val="none"/>
              </w:rPr>
            </w:pPr>
            <w:r w:rsidRPr="00192400">
              <w:rPr>
                <w:rFonts w:asciiTheme="majorBidi" w:eastAsia="Caladea" w:hAnsiTheme="majorBidi" w:cstheme="majorBidi"/>
                <w:kern w:val="0"/>
                <w:lang w:val="fr-FR"/>
                <w14:ligatures w14:val="none"/>
              </w:rPr>
              <w:t>(Course)</w:t>
            </w:r>
          </w:p>
          <w:p w14:paraId="044F5CD0" w14:textId="5921077F" w:rsidR="00192400" w:rsidRPr="002940A0" w:rsidRDefault="00192400" w:rsidP="0019240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92400">
              <w:rPr>
                <w:rFonts w:asciiTheme="majorBidi" w:eastAsia="Caladea" w:hAnsiTheme="majorBidi" w:cstheme="majorBidi"/>
                <w:kern w:val="0"/>
                <w:lang w:val="fr-FR"/>
                <w14:ligatures w14:val="none"/>
              </w:rPr>
              <w:t>Mr. senoussi</w:t>
            </w:r>
          </w:p>
        </w:tc>
      </w:tr>
      <w:tr w:rsidR="00192400" w:rsidRPr="00192400" w14:paraId="44883A7F" w14:textId="77777777" w:rsidTr="00C1097E">
        <w:trPr>
          <w:trHeight w:val="372"/>
        </w:trPr>
        <w:tc>
          <w:tcPr>
            <w:tcW w:w="1696" w:type="dxa"/>
          </w:tcPr>
          <w:p w14:paraId="1A2B521E" w14:textId="4B8E49C6" w:rsidR="00192400" w:rsidRPr="00653295" w:rsidRDefault="00653295" w:rsidP="006532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5329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10.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30</w:t>
            </w:r>
            <w:r w:rsidR="00192400" w:rsidRPr="0065329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11</w:t>
            </w:r>
            <w:r w:rsidR="00192400" w:rsidRPr="0065329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.30</w:t>
            </w:r>
          </w:p>
        </w:tc>
        <w:tc>
          <w:tcPr>
            <w:tcW w:w="2835" w:type="dxa"/>
            <w:vAlign w:val="center"/>
          </w:tcPr>
          <w:p w14:paraId="5302F9EF" w14:textId="77777777" w:rsidR="00192400" w:rsidRPr="00192400" w:rsidRDefault="00192400" w:rsidP="0019240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9240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Instruments and biology methods and</w:t>
            </w:r>
          </w:p>
          <w:p w14:paraId="343B340B" w14:textId="77777777" w:rsidR="00192400" w:rsidRPr="00192400" w:rsidRDefault="00192400" w:rsidP="0019240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9240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laboratory safety</w:t>
            </w:r>
          </w:p>
          <w:p w14:paraId="1C791C93" w14:textId="1B476D9D" w:rsidR="00192400" w:rsidRPr="00653295" w:rsidRDefault="00192400" w:rsidP="0019240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5329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Mrs. Kadi</w:t>
            </w:r>
          </w:p>
        </w:tc>
        <w:tc>
          <w:tcPr>
            <w:tcW w:w="2410" w:type="dxa"/>
            <w:vAlign w:val="center"/>
          </w:tcPr>
          <w:p w14:paraId="6BEB6949" w14:textId="77777777" w:rsidR="00192400" w:rsidRPr="00192400" w:rsidRDefault="00192400" w:rsidP="0019240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9240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Biostatistics</w:t>
            </w:r>
          </w:p>
          <w:p w14:paraId="41331353" w14:textId="77777777" w:rsidR="00192400" w:rsidRPr="00192400" w:rsidRDefault="00192400" w:rsidP="0019240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9240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(Directed work)</w:t>
            </w:r>
          </w:p>
          <w:p w14:paraId="2197D4B2" w14:textId="5F793017" w:rsidR="00192400" w:rsidRPr="002940A0" w:rsidRDefault="00192400" w:rsidP="0019240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9240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Mr. Boudjouref</w:t>
            </w:r>
          </w:p>
        </w:tc>
        <w:tc>
          <w:tcPr>
            <w:tcW w:w="2567" w:type="dxa"/>
            <w:vAlign w:val="center"/>
          </w:tcPr>
          <w:p w14:paraId="0A31F65C" w14:textId="77777777" w:rsidR="00192400" w:rsidRPr="00192400" w:rsidRDefault="00192400" w:rsidP="00192400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65329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Scientific Engli</w:t>
            </w:r>
            <w:r w:rsidRPr="0019240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sh</w:t>
            </w:r>
          </w:p>
          <w:p w14:paraId="39C4CFF5" w14:textId="77777777" w:rsidR="00192400" w:rsidRPr="00192400" w:rsidRDefault="00192400" w:rsidP="00192400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9240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Miss Khenfar</w:t>
            </w:r>
          </w:p>
          <w:p w14:paraId="4B1D77C2" w14:textId="7271D56C" w:rsidR="00192400" w:rsidRPr="002940A0" w:rsidRDefault="00192400" w:rsidP="0019240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192400" w:rsidRPr="003C3CB4" w14:paraId="7C98BF0A" w14:textId="77777777" w:rsidTr="00DE7092">
        <w:trPr>
          <w:trHeight w:val="394"/>
        </w:trPr>
        <w:tc>
          <w:tcPr>
            <w:tcW w:w="1696" w:type="dxa"/>
          </w:tcPr>
          <w:p w14:paraId="3938FEFE" w14:textId="77777777" w:rsidR="00192400" w:rsidRPr="00D934E0" w:rsidRDefault="00192400" w:rsidP="00DE70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12.30-14</w:t>
            </w:r>
          </w:p>
        </w:tc>
        <w:tc>
          <w:tcPr>
            <w:tcW w:w="2835" w:type="dxa"/>
          </w:tcPr>
          <w:p w14:paraId="5A9B1C7B" w14:textId="77777777" w:rsidR="00192400" w:rsidRPr="00AE5AE6" w:rsidRDefault="00192400" w:rsidP="00DE70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0BA07C18" w14:textId="77777777" w:rsidR="00192400" w:rsidRPr="00D00C95" w:rsidRDefault="00192400" w:rsidP="00DE70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26C55D4B" w14:textId="77777777" w:rsidR="00192400" w:rsidRPr="003C3CB4" w:rsidRDefault="00192400" w:rsidP="00DE70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2400" w14:paraId="2B8A9FD6" w14:textId="77777777" w:rsidTr="00DE7092">
        <w:trPr>
          <w:trHeight w:val="70"/>
        </w:trPr>
        <w:tc>
          <w:tcPr>
            <w:tcW w:w="1696" w:type="dxa"/>
          </w:tcPr>
          <w:p w14:paraId="0AE5D6B3" w14:textId="77777777" w:rsidR="00192400" w:rsidRPr="00D934E0" w:rsidRDefault="00192400" w:rsidP="00DE70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14-15.30</w:t>
            </w:r>
          </w:p>
        </w:tc>
        <w:tc>
          <w:tcPr>
            <w:tcW w:w="2835" w:type="dxa"/>
          </w:tcPr>
          <w:p w14:paraId="2E6A5271" w14:textId="77777777" w:rsidR="00192400" w:rsidRPr="00AE5AE6" w:rsidRDefault="00192400" w:rsidP="00DE70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3FE9827B" w14:textId="77777777" w:rsidR="00192400" w:rsidRPr="00AE5AE6" w:rsidRDefault="00192400" w:rsidP="00DE70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7C3F82D2" w14:textId="77777777" w:rsidR="00192400" w:rsidRPr="00AE5AE6" w:rsidRDefault="00192400" w:rsidP="00DE70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14:paraId="3F6CC410" w14:textId="77777777" w:rsidR="00024BF2" w:rsidRPr="00AE5AE6" w:rsidRDefault="00024BF2" w:rsidP="00024BF2">
      <w:pPr>
        <w:jc w:val="center"/>
        <w:rPr>
          <w:lang w:val="fr-FR"/>
        </w:rPr>
      </w:pPr>
    </w:p>
    <w:sectPr w:rsidR="00024BF2" w:rsidRPr="00AE5AE6" w:rsidSect="00F60491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zMLQ0NbA0NjM3MTVU0lEKTi0uzszPAykwrAUA5u3xIywAAAA="/>
  </w:docVars>
  <w:rsids>
    <w:rsidRoot w:val="00AE5AE6"/>
    <w:rsid w:val="00024BF2"/>
    <w:rsid w:val="00192400"/>
    <w:rsid w:val="001C6BAC"/>
    <w:rsid w:val="002940A0"/>
    <w:rsid w:val="003C3CB4"/>
    <w:rsid w:val="00420294"/>
    <w:rsid w:val="005D17AF"/>
    <w:rsid w:val="00653295"/>
    <w:rsid w:val="00663532"/>
    <w:rsid w:val="006B61EA"/>
    <w:rsid w:val="009D6669"/>
    <w:rsid w:val="00AE5AE6"/>
    <w:rsid w:val="00AF1F9C"/>
    <w:rsid w:val="00BD0F0F"/>
    <w:rsid w:val="00D00C95"/>
    <w:rsid w:val="00D83A38"/>
    <w:rsid w:val="00D934E0"/>
    <w:rsid w:val="00DD0284"/>
    <w:rsid w:val="00E24AC2"/>
    <w:rsid w:val="00ED1807"/>
    <w:rsid w:val="00F60491"/>
    <w:rsid w:val="00F86125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4635"/>
  <w15:chartTrackingRefBased/>
  <w15:docId w15:val="{4CB4C34A-05C0-465A-AAE6-AE31242B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Aziz</cp:lastModifiedBy>
  <cp:revision>3</cp:revision>
  <dcterms:created xsi:type="dcterms:W3CDTF">2024-01-27T16:27:00Z</dcterms:created>
  <dcterms:modified xsi:type="dcterms:W3CDTF">2024-01-27T16:27:00Z</dcterms:modified>
</cp:coreProperties>
</file>