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8D2AF" w14:textId="77777777" w:rsidR="005558F9" w:rsidRPr="005558F9" w:rsidRDefault="005558F9" w:rsidP="005558F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58F9">
        <w:rPr>
          <w:rFonts w:ascii="Times New Roman" w:eastAsia="Times New Roman" w:hAnsi="Times New Roman" w:cs="Times New Roman"/>
          <w:b/>
        </w:rPr>
        <w:t>Université Larbi Ben M’</w:t>
      </w:r>
      <w:proofErr w:type="spellStart"/>
      <w:r w:rsidRPr="005558F9">
        <w:rPr>
          <w:rFonts w:ascii="Times New Roman" w:eastAsia="Times New Roman" w:hAnsi="Times New Roman" w:cs="Times New Roman"/>
          <w:b/>
        </w:rPr>
        <w:t>hidi</w:t>
      </w:r>
      <w:proofErr w:type="spellEnd"/>
      <w:r w:rsidRPr="005558F9">
        <w:rPr>
          <w:rFonts w:ascii="Times New Roman" w:eastAsia="Times New Roman" w:hAnsi="Times New Roman" w:cs="Times New Roman"/>
          <w:b/>
        </w:rPr>
        <w:t xml:space="preserve"> Oum </w:t>
      </w:r>
      <w:proofErr w:type="spellStart"/>
      <w:r w:rsidRPr="005558F9">
        <w:rPr>
          <w:rFonts w:ascii="Times New Roman" w:eastAsia="Times New Roman" w:hAnsi="Times New Roman" w:cs="Times New Roman"/>
          <w:b/>
        </w:rPr>
        <w:t>Bouaghi</w:t>
      </w:r>
      <w:proofErr w:type="spellEnd"/>
    </w:p>
    <w:p w14:paraId="0AF75B05" w14:textId="77777777" w:rsidR="005558F9" w:rsidRPr="005558F9" w:rsidRDefault="005558F9" w:rsidP="005558F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58F9">
        <w:rPr>
          <w:rFonts w:ascii="Times New Roman" w:eastAsia="Times New Roman" w:hAnsi="Times New Roman" w:cs="Times New Roman"/>
          <w:b/>
        </w:rPr>
        <w:t>Faculté des sciences exactes et sciences de la</w:t>
      </w:r>
      <w:r w:rsidRPr="005558F9">
        <w:rPr>
          <w:rFonts w:ascii="Times New Roman" w:eastAsia="Times New Roman" w:hAnsi="Times New Roman" w:cs="Times New Roman"/>
          <w:b/>
          <w:rtl/>
        </w:rPr>
        <w:t xml:space="preserve"> </w:t>
      </w:r>
      <w:r w:rsidRPr="005558F9">
        <w:rPr>
          <w:rFonts w:ascii="Times New Roman" w:eastAsia="Times New Roman" w:hAnsi="Times New Roman" w:cs="Times New Roman"/>
          <w:b/>
        </w:rPr>
        <w:t>nature et de la vie</w:t>
      </w:r>
    </w:p>
    <w:p w14:paraId="4E6B8151" w14:textId="77777777" w:rsidR="005558F9" w:rsidRPr="005558F9" w:rsidRDefault="005558F9" w:rsidP="005558F9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58F9">
        <w:rPr>
          <w:rFonts w:ascii="Times New Roman" w:eastAsia="Times New Roman" w:hAnsi="Times New Roman" w:cs="Times New Roman"/>
          <w:b/>
        </w:rPr>
        <w:t>Département des sciences de la nature et sciences de la vie</w:t>
      </w:r>
    </w:p>
    <w:p w14:paraId="5AD0D82E" w14:textId="60559D93" w:rsidR="005558F9" w:rsidRPr="005558F9" w:rsidRDefault="005558F9" w:rsidP="005558F9">
      <w:pPr>
        <w:tabs>
          <w:tab w:val="left" w:pos="3750"/>
        </w:tabs>
        <w:rPr>
          <w:rFonts w:ascii="Times New Roman" w:eastAsia="Times New Roman" w:hAnsi="Times New Roman" w:cs="Times New Roman"/>
          <w:b/>
          <w:szCs w:val="20"/>
        </w:rPr>
      </w:pPr>
      <w:r w:rsidRPr="005558F9">
        <w:rPr>
          <w:rFonts w:ascii="Times New Roman" w:eastAsia="Times New Roman" w:hAnsi="Times New Roman" w:cs="Times New Roman"/>
          <w:b/>
          <w:szCs w:val="20"/>
        </w:rPr>
        <w:t>Niveau : 3</w:t>
      </w:r>
      <w:r w:rsidRPr="005558F9">
        <w:rPr>
          <w:rFonts w:ascii="Times New Roman" w:eastAsia="Times New Roman" w:hAnsi="Times New Roman" w:cs="Times New Roman"/>
          <w:b/>
          <w:szCs w:val="20"/>
          <w:vertAlign w:val="superscript"/>
        </w:rPr>
        <w:t>ère</w:t>
      </w:r>
      <w:r w:rsidRPr="005558F9">
        <w:rPr>
          <w:rFonts w:ascii="Times New Roman" w:eastAsia="Times New Roman" w:hAnsi="Times New Roman" w:cs="Times New Roman"/>
          <w:b/>
          <w:szCs w:val="20"/>
        </w:rPr>
        <w:t xml:space="preserve"> année Licence en Parasitologie                                           Durée : 1h.30</w:t>
      </w:r>
    </w:p>
    <w:p w14:paraId="19024C6F" w14:textId="469B68ED" w:rsidR="005558F9" w:rsidRPr="005558F9" w:rsidRDefault="005558F9" w:rsidP="005558F9">
      <w:pPr>
        <w:rPr>
          <w:rFonts w:ascii="Times New Roman" w:eastAsia="Times New Roman" w:hAnsi="Times New Roman" w:cs="Times New Roman"/>
          <w:b/>
          <w:szCs w:val="20"/>
        </w:rPr>
      </w:pPr>
      <w:r w:rsidRPr="005558F9">
        <w:rPr>
          <w:rFonts w:ascii="Times New Roman" w:eastAsia="Times New Roman" w:hAnsi="Times New Roman" w:cs="Times New Roman"/>
          <w:b/>
          <w:szCs w:val="20"/>
        </w:rPr>
        <w:t xml:space="preserve">Nom :                                             Prénom :  </w:t>
      </w:r>
      <w:r w:rsidRPr="005558F9">
        <w:rPr>
          <w:rFonts w:ascii="Times New Roman" w:eastAsia="Times New Roman" w:hAnsi="Times New Roman" w:cs="Times New Roman" w:hint="cs"/>
          <w:b/>
          <w:szCs w:val="20"/>
          <w:rtl/>
        </w:rPr>
        <w:t xml:space="preserve">   </w:t>
      </w:r>
      <w:r w:rsidRPr="005558F9">
        <w:rPr>
          <w:rFonts w:ascii="Times New Roman" w:eastAsia="Times New Roman" w:hAnsi="Times New Roman" w:cs="Times New Roman"/>
          <w:b/>
          <w:szCs w:val="20"/>
        </w:rPr>
        <w:t xml:space="preserve">   </w:t>
      </w:r>
      <w:r w:rsidRPr="005558F9">
        <w:rPr>
          <w:rFonts w:ascii="Times New Roman" w:eastAsia="Times New Roman" w:hAnsi="Times New Roman" w:cs="Times New Roman" w:hint="cs"/>
          <w:b/>
          <w:szCs w:val="20"/>
          <w:rtl/>
        </w:rPr>
        <w:t xml:space="preserve">            </w:t>
      </w:r>
      <w:r w:rsidRPr="005558F9">
        <w:rPr>
          <w:rFonts w:ascii="Times New Roman" w:eastAsia="Times New Roman" w:hAnsi="Times New Roman" w:cs="Times New Roman"/>
          <w:b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Pr="005558F9">
        <w:rPr>
          <w:rFonts w:ascii="Times New Roman" w:eastAsia="Times New Roman" w:hAnsi="Times New Roman" w:cs="Times New Roman"/>
          <w:b/>
          <w:szCs w:val="20"/>
        </w:rPr>
        <w:t xml:space="preserve">  Groupe :</w:t>
      </w:r>
    </w:p>
    <w:p w14:paraId="083AEB23" w14:textId="243E99C8" w:rsidR="005558F9" w:rsidRPr="001409A7" w:rsidRDefault="001409A7" w:rsidP="001409A7">
      <w:pPr>
        <w:jc w:val="center"/>
        <w:rPr>
          <w:rFonts w:ascii="Times New Roman" w:eastAsia="Times New Roman" w:hAnsi="Times New Roman" w:cs="Times New Roman" w:hint="cs"/>
          <w:b/>
          <w:color w:val="FF0000"/>
          <w:sz w:val="28"/>
          <w:szCs w:val="28"/>
          <w:u w:val="single"/>
          <w:rtl/>
          <w:lang w:bidi="ar-DZ"/>
        </w:rPr>
      </w:pPr>
      <w:r w:rsidRPr="001409A7">
        <w:rPr>
          <w:rFonts w:ascii="Times New Roman" w:eastAsia="Times New Roman" w:hAnsi="Times New Roman" w:cs="Times New Roman" w:hint="cs"/>
          <w:b/>
          <w:color w:val="FF0000"/>
          <w:sz w:val="28"/>
          <w:szCs w:val="28"/>
          <w:u w:val="single"/>
          <w:rtl/>
          <w:lang w:bidi="ar-DZ"/>
        </w:rPr>
        <w:t xml:space="preserve">الإجابة </w:t>
      </w:r>
      <w:proofErr w:type="spellStart"/>
      <w:r w:rsidRPr="001409A7">
        <w:rPr>
          <w:rFonts w:ascii="Times New Roman" w:eastAsia="Times New Roman" w:hAnsi="Times New Roman" w:cs="Times New Roman" w:hint="cs"/>
          <w:b/>
          <w:color w:val="FF0000"/>
          <w:sz w:val="28"/>
          <w:szCs w:val="28"/>
          <w:u w:val="single"/>
          <w:rtl/>
          <w:lang w:bidi="ar-DZ"/>
        </w:rPr>
        <w:t>النمودجية</w:t>
      </w:r>
      <w:proofErr w:type="spellEnd"/>
    </w:p>
    <w:p w14:paraId="575B42A7" w14:textId="7632B7A9" w:rsidR="005558F9" w:rsidRPr="005558F9" w:rsidRDefault="005558F9" w:rsidP="005558F9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5558F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السؤال </w:t>
      </w:r>
      <w:r w:rsidRPr="005558F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5558F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</w:t>
      </w:r>
      <w:r w:rsidRPr="005558F9">
        <w:rPr>
          <w:rFonts w:hint="cs"/>
          <w:sz w:val="28"/>
          <w:szCs w:val="28"/>
          <w:rtl/>
          <w:lang w:bidi="ar-DZ"/>
        </w:rPr>
        <w:t xml:space="preserve">جب بصحيح أو خطأ           </w:t>
      </w:r>
      <w:r w:rsidRPr="005558F9">
        <w:rPr>
          <w:sz w:val="28"/>
          <w:szCs w:val="28"/>
          <w:lang w:bidi="ar-DZ"/>
        </w:rPr>
        <w:t xml:space="preserve"> </w:t>
      </w:r>
    </w:p>
    <w:p w14:paraId="4EAB3A8F" w14:textId="13D31D6D" w:rsidR="005558F9" w:rsidRPr="002774C0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L’analyse parasitologique des selles nécessite</w:t>
      </w:r>
      <w:r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تتطلب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un examen </w:t>
      </w:r>
      <w:r w:rsidRPr="007A7CAF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microscopique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avant</w:t>
      </w:r>
      <w:r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l’examen macroscopique</w:t>
      </w:r>
      <w:r w:rsidR="002774C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2774C0">
        <w:rPr>
          <w:rFonts w:asciiTheme="majorBidi" w:hAnsiTheme="majorBidi" w:cstheme="majorBidi"/>
          <w:bCs/>
          <w:color w:val="FF0000"/>
          <w:sz w:val="24"/>
          <w:szCs w:val="24"/>
        </w:rPr>
        <w:t>F</w:t>
      </w:r>
    </w:p>
    <w:p w14:paraId="19F25239" w14:textId="308DC7AB" w:rsidR="005558F9" w:rsidRPr="002774C0" w:rsidRDefault="002774C0" w:rsidP="005558F9">
      <w:pPr>
        <w:pStyle w:val="Paragraphedeliste"/>
        <w:tabs>
          <w:tab w:val="left" w:pos="0"/>
        </w:tabs>
        <w:spacing w:line="240" w:lineRule="auto"/>
        <w:rPr>
          <w:color w:val="FF0000"/>
          <w:sz w:val="28"/>
          <w:szCs w:val="28"/>
          <w:lang w:bidi="ar-DZ"/>
        </w:rPr>
      </w:pPr>
      <w:r w:rsidRPr="002774C0">
        <w:rPr>
          <w:color w:val="FF0000"/>
          <w:sz w:val="28"/>
          <w:szCs w:val="28"/>
          <w:lang w:bidi="ar-DZ"/>
        </w:rPr>
        <w:t xml:space="preserve"> </w:t>
      </w:r>
    </w:p>
    <w:p w14:paraId="0049191F" w14:textId="559DE33E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L</w:t>
      </w: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 dilution de la selle pour La méthode de sédimentation</w:t>
      </w:r>
      <w:r w:rsidRPr="00866DC4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</w:t>
      </w: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doit être effectuer</w:t>
      </w:r>
      <w:r w:rsidRPr="00866DC4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يجب ان تتم </w:t>
      </w: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dans un réactif de densité supérieure à celle du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parasite</w:t>
      </w:r>
      <w:r w:rsidR="002774C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2774C0" w:rsidRPr="002774C0">
        <w:rPr>
          <w:rFonts w:asciiTheme="majorBidi" w:hAnsiTheme="majorBidi" w:cstheme="majorBidi"/>
          <w:bCs/>
          <w:color w:val="FF0000"/>
          <w:sz w:val="24"/>
          <w:szCs w:val="24"/>
        </w:rPr>
        <w:t>F</w:t>
      </w:r>
    </w:p>
    <w:p w14:paraId="0F556786" w14:textId="77777777" w:rsidR="005558F9" w:rsidRPr="00866DC4" w:rsidRDefault="005558F9" w:rsidP="005558F9">
      <w:pPr>
        <w:pStyle w:val="Paragraphedeliste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5A712811" w14:textId="367DF36F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sz w:val="24"/>
          <w:szCs w:val="24"/>
          <w:lang w:val="fr-DZ"/>
        </w:rPr>
        <w:t>Les ascaris ne possèdent</w:t>
      </w:r>
      <w:r w:rsidRPr="00866DC4">
        <w:rPr>
          <w:rFonts w:asciiTheme="majorBidi" w:hAnsiTheme="majorBidi" w:cstheme="majorBidi"/>
          <w:sz w:val="24"/>
          <w:szCs w:val="24"/>
        </w:rPr>
        <w:t xml:space="preserve"> pas</w:t>
      </w:r>
      <w:r w:rsidRPr="00866DC4">
        <w:rPr>
          <w:rFonts w:asciiTheme="majorBidi" w:hAnsiTheme="majorBidi" w:cstheme="majorBidi"/>
          <w:sz w:val="24"/>
          <w:szCs w:val="24"/>
          <w:lang w:val="fr-DZ"/>
        </w:rPr>
        <w:t xml:space="preserve"> d’appareil de fixation sur la muqueuse intestinale. Ils vivent</w:t>
      </w:r>
      <w:r w:rsidRPr="00866DC4">
        <w:rPr>
          <w:rFonts w:asciiTheme="majorBidi" w:hAnsiTheme="majorBidi" w:cstheme="majorBidi"/>
          <w:sz w:val="24"/>
          <w:szCs w:val="24"/>
        </w:rPr>
        <w:t xml:space="preserve">   </w:t>
      </w:r>
      <w:r w:rsidRPr="00866DC4">
        <w:rPr>
          <w:rFonts w:asciiTheme="majorBidi" w:hAnsiTheme="majorBidi" w:cstheme="majorBidi"/>
          <w:sz w:val="24"/>
          <w:szCs w:val="24"/>
          <w:lang w:val="fr-DZ"/>
        </w:rPr>
        <w:t>en anaérobie dans la lumière intestinale</w:t>
      </w:r>
      <w:r w:rsidR="002774C0" w:rsidRPr="002774C0">
        <w:rPr>
          <w:rFonts w:asciiTheme="majorBidi" w:hAnsiTheme="majorBidi" w:cstheme="majorBidi"/>
          <w:color w:val="FF0000"/>
          <w:sz w:val="24"/>
          <w:szCs w:val="24"/>
        </w:rPr>
        <w:t>V</w:t>
      </w:r>
    </w:p>
    <w:p w14:paraId="421AF8B6" w14:textId="77777777" w:rsidR="005558F9" w:rsidRPr="00866DC4" w:rsidRDefault="005558F9" w:rsidP="005558F9">
      <w:pPr>
        <w:pStyle w:val="Paragraphedeliste"/>
        <w:rPr>
          <w:rFonts w:asciiTheme="majorBidi" w:hAnsiTheme="majorBidi" w:cstheme="majorBidi"/>
          <w:sz w:val="24"/>
          <w:szCs w:val="24"/>
          <w:rtl/>
          <w:lang w:val="fr-DZ"/>
        </w:rPr>
      </w:pPr>
    </w:p>
    <w:p w14:paraId="1FC436AF" w14:textId="35057521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bCs/>
          <w:sz w:val="24"/>
          <w:szCs w:val="24"/>
        </w:rPr>
        <w:t xml:space="preserve">Un frottis mince doit être fixé dans le méthanol avant qu’il soit coloré  </w:t>
      </w:r>
      <w:r w:rsidRPr="00866DC4">
        <w:rPr>
          <w:rFonts w:asciiTheme="majorBidi" w:hAnsiTheme="majorBidi" w:cstheme="majorBidi" w:hint="cs"/>
          <w:bCs/>
          <w:sz w:val="24"/>
          <w:szCs w:val="24"/>
          <w:rtl/>
        </w:rPr>
        <w:t xml:space="preserve"> </w:t>
      </w:r>
      <w:r w:rsidRPr="00866DC4">
        <w:rPr>
          <w:rFonts w:asciiTheme="majorBidi" w:hAnsiTheme="majorBidi" w:cstheme="majorBidi"/>
          <w:bCs/>
          <w:sz w:val="24"/>
          <w:szCs w:val="24"/>
        </w:rPr>
        <w:t xml:space="preserve">par le </w:t>
      </w:r>
      <w:proofErr w:type="spellStart"/>
      <w:r w:rsidRPr="00866DC4">
        <w:rPr>
          <w:rFonts w:asciiTheme="majorBidi" w:hAnsiTheme="majorBidi" w:cstheme="majorBidi"/>
          <w:bCs/>
          <w:sz w:val="24"/>
          <w:szCs w:val="24"/>
        </w:rPr>
        <w:t>Giemsa</w:t>
      </w:r>
      <w:r w:rsidR="002774C0" w:rsidRPr="002774C0">
        <w:rPr>
          <w:rFonts w:asciiTheme="majorBidi" w:hAnsiTheme="majorBidi" w:cstheme="majorBidi"/>
          <w:bCs/>
          <w:color w:val="FF0000"/>
          <w:sz w:val="24"/>
          <w:szCs w:val="24"/>
        </w:rPr>
        <w:t>V</w:t>
      </w:r>
      <w:proofErr w:type="spellEnd"/>
    </w:p>
    <w:p w14:paraId="4572A5E0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5A525518" w14:textId="152A3AF4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coproscopie parasitaire est destinée à identifier les parasites </w:t>
      </w:r>
      <w:r w:rsidR="002774C0" w:rsidRPr="00866DC4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sanguinoles</w:t>
      </w:r>
      <w:r w:rsidR="002774C0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2774C0" w:rsidRPr="002774C0">
        <w:rPr>
          <w:rFonts w:asciiTheme="majorBidi" w:hAnsiTheme="majorBidi" w:cstheme="majorBidi"/>
          <w:bCs/>
          <w:color w:val="FF0000"/>
          <w:sz w:val="24"/>
          <w:szCs w:val="24"/>
        </w:rPr>
        <w:t>F</w:t>
      </w:r>
    </w:p>
    <w:p w14:paraId="239767F1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027B4373" w14:textId="37CCE07C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color w:val="000000" w:themeColor="text1"/>
          <w:sz w:val="24"/>
          <w:szCs w:val="24"/>
        </w:rPr>
        <w:t>Parmi Les conséquences d’une migration tissulaire d’un parasite est l’hyper éosinophilie</w:t>
      </w:r>
      <w:r w:rsidR="002774C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74C0" w:rsidRPr="002774C0">
        <w:rPr>
          <w:rFonts w:asciiTheme="majorBidi" w:hAnsiTheme="majorBidi" w:cstheme="majorBidi"/>
          <w:color w:val="FF0000"/>
          <w:sz w:val="24"/>
          <w:szCs w:val="24"/>
        </w:rPr>
        <w:t>V</w:t>
      </w:r>
    </w:p>
    <w:p w14:paraId="4DD73D69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555BCC8C" w14:textId="719041EF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couleur noire de la selle </w:t>
      </w:r>
      <w:r w:rsidRPr="00866DC4">
        <w:rPr>
          <w:rFonts w:asciiTheme="majorBidi" w:hAnsiTheme="majorBidi" w:cstheme="majorBidi"/>
          <w:sz w:val="24"/>
          <w:szCs w:val="24"/>
        </w:rPr>
        <w:t xml:space="preserve">est liée à la présence du sang digéré ou de médicament à base de </w:t>
      </w:r>
      <w:proofErr w:type="spellStart"/>
      <w:r w:rsidRPr="00866DC4">
        <w:rPr>
          <w:rFonts w:asciiTheme="majorBidi" w:hAnsiTheme="majorBidi" w:cstheme="majorBidi"/>
          <w:sz w:val="24"/>
          <w:szCs w:val="24"/>
        </w:rPr>
        <w:t>charbon</w:t>
      </w:r>
      <w:r w:rsidR="002774C0" w:rsidRPr="002774C0">
        <w:rPr>
          <w:rFonts w:asciiTheme="majorBidi" w:hAnsiTheme="majorBidi" w:cstheme="majorBidi"/>
          <w:color w:val="FF0000"/>
          <w:sz w:val="24"/>
          <w:szCs w:val="24"/>
        </w:rPr>
        <w:t>V</w:t>
      </w:r>
      <w:proofErr w:type="spellEnd"/>
    </w:p>
    <w:p w14:paraId="3DC2FAD0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7C1CE33D" w14:textId="78C80010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 w:rsidRPr="00866DC4">
        <w:rPr>
          <w:rFonts w:asciiTheme="majorBidi" w:hAnsiTheme="majorBidi" w:cstheme="majorBidi"/>
          <w:sz w:val="24"/>
          <w:szCs w:val="24"/>
          <w:lang w:val="fr-DZ"/>
        </w:rPr>
        <w:t>Le climat</w:t>
      </w:r>
      <w:r w:rsidRPr="00866DC4">
        <w:rPr>
          <w:rFonts w:asciiTheme="majorBidi" w:hAnsiTheme="majorBidi" w:cstheme="majorBidi"/>
          <w:sz w:val="24"/>
          <w:szCs w:val="24"/>
        </w:rPr>
        <w:t xml:space="preserve"> froid et </w:t>
      </w:r>
      <w:r w:rsidRPr="00866DC4">
        <w:rPr>
          <w:rFonts w:asciiTheme="majorBidi" w:hAnsiTheme="majorBidi" w:cstheme="majorBidi"/>
          <w:sz w:val="24"/>
          <w:szCs w:val="24"/>
          <w:lang w:val="fr-DZ"/>
        </w:rPr>
        <w:t>humide favorise la maturation et la conservation des</w:t>
      </w:r>
      <w:r w:rsidRPr="00866DC4">
        <w:rPr>
          <w:rFonts w:asciiTheme="majorBidi" w:hAnsiTheme="majorBidi" w:cstheme="majorBidi"/>
          <w:sz w:val="24"/>
          <w:szCs w:val="24"/>
        </w:rPr>
        <w:t xml:space="preserve"> </w:t>
      </w:r>
      <w:r w:rsidRPr="00866DC4">
        <w:rPr>
          <w:rFonts w:asciiTheme="majorBidi" w:hAnsiTheme="majorBidi" w:cstheme="majorBidi"/>
          <w:sz w:val="24"/>
          <w:szCs w:val="24"/>
          <w:lang w:val="fr-DZ"/>
        </w:rPr>
        <w:t>œuf</w:t>
      </w:r>
      <w:r w:rsidRPr="00866DC4">
        <w:rPr>
          <w:rFonts w:asciiTheme="majorBidi" w:hAnsiTheme="majorBidi" w:cstheme="majorBidi"/>
          <w:sz w:val="24"/>
          <w:szCs w:val="24"/>
        </w:rPr>
        <w:t>s d’</w:t>
      </w:r>
      <w:proofErr w:type="spellStart"/>
      <w:r w:rsidRPr="00866DC4">
        <w:rPr>
          <w:rFonts w:asciiTheme="majorBidi" w:hAnsiTheme="majorBidi" w:cstheme="majorBidi"/>
          <w:sz w:val="24"/>
          <w:szCs w:val="24"/>
        </w:rPr>
        <w:t>ascaris</w:t>
      </w:r>
      <w:r w:rsidR="002774C0" w:rsidRPr="002774C0">
        <w:rPr>
          <w:rFonts w:asciiTheme="majorBidi" w:hAnsiTheme="majorBidi" w:cstheme="majorBidi"/>
          <w:color w:val="FF0000"/>
          <w:sz w:val="24"/>
          <w:szCs w:val="24"/>
        </w:rPr>
        <w:t>F</w:t>
      </w:r>
      <w:proofErr w:type="spellEnd"/>
    </w:p>
    <w:p w14:paraId="7B4687A7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5BCF1278" w14:textId="25F1D384" w:rsidR="005558F9" w:rsidRPr="00866DC4" w:rsidRDefault="005558F9" w:rsidP="005558F9">
      <w:pPr>
        <w:pStyle w:val="Paragraphedeliste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  <w:lang w:bidi="ar-DZ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866D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plathelminthes sont des métazoaires à tube digestif complet </w:t>
      </w:r>
      <w:r w:rsidR="002774C0" w:rsidRPr="002774C0">
        <w:rPr>
          <w:rFonts w:asciiTheme="majorBidi" w:hAnsiTheme="majorBidi" w:cstheme="majorBidi"/>
          <w:color w:val="FF0000"/>
          <w:sz w:val="24"/>
          <w:szCs w:val="24"/>
        </w:rPr>
        <w:t>F</w:t>
      </w:r>
    </w:p>
    <w:p w14:paraId="320468BA" w14:textId="77777777" w:rsidR="005558F9" w:rsidRPr="00866DC4" w:rsidRDefault="005558F9" w:rsidP="005558F9">
      <w:pPr>
        <w:pStyle w:val="Paragraphedeliste"/>
        <w:rPr>
          <w:sz w:val="28"/>
          <w:szCs w:val="28"/>
          <w:lang w:bidi="ar-DZ"/>
        </w:rPr>
      </w:pPr>
    </w:p>
    <w:p w14:paraId="63B18833" w14:textId="77E9FB5B" w:rsidR="005558F9" w:rsidRPr="005558F9" w:rsidRDefault="005558F9" w:rsidP="005558F9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tabs>
          <w:tab w:val="left" w:pos="0"/>
        </w:tabs>
        <w:spacing w:line="240" w:lineRule="auto"/>
        <w:rPr>
          <w:sz w:val="28"/>
          <w:szCs w:val="28"/>
          <w:rtl/>
          <w:lang w:bidi="ar-DZ"/>
        </w:rPr>
      </w:pPr>
      <w:r w:rsidRPr="00866DC4">
        <w:rPr>
          <w:rFonts w:asciiTheme="majorBidi" w:hAnsiTheme="majorBidi" w:cstheme="majorBidi"/>
          <w:sz w:val="24"/>
          <w:szCs w:val="24"/>
        </w:rPr>
        <w:t xml:space="preserve">L’eau formolée qui est une solution conservatrice mais aussi fixatrice (d’Helminthes </w:t>
      </w:r>
      <w:r>
        <w:rPr>
          <w:rFonts w:asciiTheme="majorBidi" w:hAnsiTheme="majorBidi" w:cstheme="majorBidi"/>
          <w:sz w:val="24"/>
          <w:szCs w:val="24"/>
        </w:rPr>
        <w:t>et</w:t>
      </w:r>
      <w:r w:rsidRPr="00866D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66DC4">
        <w:rPr>
          <w:rFonts w:asciiTheme="majorBidi" w:hAnsiTheme="majorBidi" w:cstheme="majorBidi"/>
          <w:sz w:val="24"/>
          <w:szCs w:val="24"/>
        </w:rPr>
        <w:t xml:space="preserve">de kystes), à 10% pour les selles fermes, à 5% pour les selles </w:t>
      </w:r>
      <w:proofErr w:type="spellStart"/>
      <w:r w:rsidRPr="00866DC4">
        <w:rPr>
          <w:rFonts w:asciiTheme="majorBidi" w:hAnsiTheme="majorBidi" w:cstheme="majorBidi"/>
          <w:sz w:val="24"/>
          <w:szCs w:val="24"/>
        </w:rPr>
        <w:t>pâteuses</w:t>
      </w:r>
      <w:bookmarkStart w:id="0" w:name="_Hlk154589827"/>
      <w:r w:rsidR="002774C0">
        <w:rPr>
          <w:rFonts w:asciiTheme="majorBidi" w:hAnsiTheme="majorBidi" w:cstheme="majorBidi"/>
          <w:sz w:val="24"/>
          <w:szCs w:val="24"/>
        </w:rPr>
        <w:t>V</w:t>
      </w:r>
      <w:proofErr w:type="spellEnd"/>
    </w:p>
    <w:p w14:paraId="4F6DAEE4" w14:textId="1A5A0539" w:rsidR="005558F9" w:rsidRPr="005558F9" w:rsidRDefault="005558F9" w:rsidP="00810DED">
      <w:pPr>
        <w:bidi/>
        <w:rPr>
          <w:b/>
          <w:bCs/>
          <w:sz w:val="28"/>
          <w:szCs w:val="28"/>
          <w:u w:val="single"/>
        </w:rPr>
      </w:pPr>
      <w:r w:rsidRPr="00C97DA5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5558F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أج</w:t>
      </w:r>
      <w:r w:rsidRPr="00C97DA5">
        <w:rPr>
          <w:rFonts w:asciiTheme="majorBidi" w:hAnsiTheme="majorBidi" w:cstheme="majorBidi"/>
          <w:b/>
          <w:bCs/>
          <w:sz w:val="24"/>
          <w:szCs w:val="24"/>
          <w:rtl/>
        </w:rPr>
        <w:t>ب باختصار على الأسئلة التالية</w:t>
      </w:r>
    </w:p>
    <w:bookmarkEnd w:id="0"/>
    <w:p w14:paraId="7DF77A60" w14:textId="77777777" w:rsidR="002774C0" w:rsidRPr="002774C0" w:rsidRDefault="005558F9" w:rsidP="00810DE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10DED">
        <w:rPr>
          <w:rFonts w:asciiTheme="majorBidi" w:hAnsiTheme="majorBidi" w:cstheme="majorBidi"/>
          <w:sz w:val="28"/>
          <w:szCs w:val="28"/>
          <w:rtl/>
        </w:rPr>
        <w:t xml:space="preserve">حدد مكان والمدة الزمنية </w:t>
      </w:r>
      <w:r w:rsidRPr="00810DED">
        <w:rPr>
          <w:rFonts w:asciiTheme="majorBidi" w:hAnsiTheme="majorBidi" w:cstheme="majorBidi" w:hint="cs"/>
          <w:sz w:val="28"/>
          <w:szCs w:val="28"/>
          <w:rtl/>
        </w:rPr>
        <w:t xml:space="preserve">للنضج الجنسي </w:t>
      </w:r>
      <w:r w:rsidR="00810DED">
        <w:rPr>
          <w:rFonts w:asciiTheme="majorBidi" w:hAnsiTheme="majorBidi" w:cstheme="majorBidi" w:hint="cs"/>
          <w:sz w:val="28"/>
          <w:szCs w:val="28"/>
          <w:rtl/>
        </w:rPr>
        <w:t>ل</w:t>
      </w:r>
      <w:r w:rsidRPr="00810DED">
        <w:rPr>
          <w:rFonts w:asciiTheme="majorBidi" w:hAnsiTheme="majorBidi" w:cstheme="majorBidi" w:hint="cs"/>
          <w:sz w:val="28"/>
          <w:szCs w:val="28"/>
          <w:rtl/>
        </w:rPr>
        <w:t>ليرقة</w:t>
      </w:r>
      <w:r w:rsidRPr="00810DED">
        <w:rPr>
          <w:rFonts w:asciiTheme="majorBidi" w:hAnsiTheme="majorBidi" w:cstheme="majorBidi"/>
          <w:sz w:val="28"/>
          <w:szCs w:val="28"/>
          <w:rtl/>
        </w:rPr>
        <w:t xml:space="preserve"> الرابعة لدودة الاسكارس</w:t>
      </w:r>
    </w:p>
    <w:p w14:paraId="7868D3D1" w14:textId="4193AAA3" w:rsidR="00810DED" w:rsidRPr="00810DED" w:rsidRDefault="002774C0" w:rsidP="002774C0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2AC3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من 6 الى 8 أسابيع على </w:t>
      </w:r>
      <w:r w:rsidR="00222AC3" w:rsidRPr="00222AC3">
        <w:rPr>
          <w:rFonts w:asciiTheme="majorBidi" w:hAnsiTheme="majorBidi" w:cstheme="majorBidi" w:hint="cs"/>
          <w:color w:val="FF0000"/>
          <w:sz w:val="28"/>
          <w:szCs w:val="28"/>
          <w:rtl/>
        </w:rPr>
        <w:t>مستوى المعي الدقيق</w:t>
      </w:r>
    </w:p>
    <w:p w14:paraId="399F60E8" w14:textId="41E803DE" w:rsidR="00810DED" w:rsidRPr="00222AC3" w:rsidRDefault="005558F9" w:rsidP="00810DE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10DED">
        <w:rPr>
          <w:rFonts w:hint="cs"/>
          <w:sz w:val="28"/>
          <w:szCs w:val="28"/>
          <w:rtl/>
        </w:rPr>
        <w:t xml:space="preserve">لماذا تؤدي الإصابة الحادة ب </w:t>
      </w:r>
      <w:proofErr w:type="spellStart"/>
      <w:r w:rsidR="00E15C71">
        <w:rPr>
          <w:sz w:val="28"/>
          <w:szCs w:val="28"/>
        </w:rPr>
        <w:t>T</w:t>
      </w:r>
      <w:r w:rsidR="00E15C71" w:rsidRPr="00E15C71">
        <w:rPr>
          <w:sz w:val="28"/>
          <w:szCs w:val="28"/>
        </w:rPr>
        <w:t>richuris</w:t>
      </w:r>
      <w:proofErr w:type="spellEnd"/>
      <w:r w:rsidRPr="00810DED">
        <w:rPr>
          <w:rFonts w:hint="cs"/>
          <w:sz w:val="28"/>
          <w:szCs w:val="28"/>
          <w:rtl/>
        </w:rPr>
        <w:t xml:space="preserve"> </w:t>
      </w:r>
      <w:r w:rsidR="00E15C71">
        <w:rPr>
          <w:rFonts w:hint="cs"/>
          <w:sz w:val="28"/>
          <w:szCs w:val="28"/>
          <w:rtl/>
          <w:lang w:bidi="ar-DZ"/>
        </w:rPr>
        <w:t>إ</w:t>
      </w:r>
      <w:proofErr w:type="spellStart"/>
      <w:r w:rsidRPr="00810DED">
        <w:rPr>
          <w:rFonts w:hint="cs"/>
          <w:sz w:val="28"/>
          <w:szCs w:val="28"/>
          <w:rtl/>
        </w:rPr>
        <w:t>لى</w:t>
      </w:r>
      <w:proofErr w:type="spellEnd"/>
      <w:r w:rsidRPr="00810DED">
        <w:rPr>
          <w:rFonts w:hint="cs"/>
          <w:sz w:val="28"/>
          <w:szCs w:val="28"/>
          <w:rtl/>
        </w:rPr>
        <w:t xml:space="preserve"> نقص النمو</w:t>
      </w:r>
      <w:r w:rsidR="00810DED">
        <w:rPr>
          <w:rFonts w:hint="cs"/>
          <w:sz w:val="28"/>
          <w:szCs w:val="28"/>
          <w:rtl/>
        </w:rPr>
        <w:t>؟</w:t>
      </w:r>
    </w:p>
    <w:p w14:paraId="7CE924DA" w14:textId="44970F6F" w:rsidR="00222AC3" w:rsidRPr="00222AC3" w:rsidRDefault="00222AC3" w:rsidP="00222AC3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22AC3">
        <w:rPr>
          <w:rFonts w:hint="cs"/>
          <w:color w:val="FF0000"/>
          <w:sz w:val="28"/>
          <w:szCs w:val="28"/>
          <w:rtl/>
        </w:rPr>
        <w:t>انسداد معوي ثقب في القولون نقص في الحديد اسهال مصحوب بالدم مع مخاط</w:t>
      </w:r>
    </w:p>
    <w:p w14:paraId="1127A433" w14:textId="5EF64E2B" w:rsidR="00810DED" w:rsidRPr="00222AC3" w:rsidRDefault="00810DED" w:rsidP="00810DED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أ</w:t>
      </w:r>
      <w:r w:rsidR="005558F9" w:rsidRPr="00810DED">
        <w:rPr>
          <w:rFonts w:hint="cs"/>
          <w:sz w:val="28"/>
          <w:szCs w:val="28"/>
          <w:rtl/>
        </w:rPr>
        <w:t>يهما أكبر</w:t>
      </w:r>
      <w:r w:rsidR="005558F9" w:rsidRPr="00810DED">
        <w:rPr>
          <w:rFonts w:hint="cs"/>
          <w:sz w:val="28"/>
          <w:szCs w:val="28"/>
          <w:rtl/>
          <w:lang w:bidi="ar-DZ"/>
        </w:rPr>
        <w:t xml:space="preserve"> </w:t>
      </w:r>
      <w:r w:rsidR="00222AC3" w:rsidRPr="00810DED">
        <w:rPr>
          <w:rFonts w:hint="cs"/>
          <w:sz w:val="28"/>
          <w:szCs w:val="28"/>
          <w:rtl/>
          <w:lang w:bidi="ar-DZ"/>
        </w:rPr>
        <w:t xml:space="preserve">بويضة الإسكارس الغير مخصبة </w:t>
      </w:r>
      <w:r w:rsidR="005558F9" w:rsidRPr="00810DED">
        <w:rPr>
          <w:rFonts w:hint="cs"/>
          <w:sz w:val="28"/>
          <w:szCs w:val="28"/>
          <w:rtl/>
          <w:lang w:bidi="ar-DZ"/>
        </w:rPr>
        <w:t>ام المخصبة علل اجابتك</w:t>
      </w:r>
      <w:r>
        <w:rPr>
          <w:rFonts w:hint="cs"/>
          <w:sz w:val="28"/>
          <w:szCs w:val="28"/>
          <w:rtl/>
          <w:lang w:bidi="ar-DZ"/>
        </w:rPr>
        <w:t>؟</w:t>
      </w:r>
    </w:p>
    <w:p w14:paraId="0EAABB17" w14:textId="069DB2F7" w:rsidR="00222AC3" w:rsidRPr="00222AC3" w:rsidRDefault="00222AC3" w:rsidP="00222AC3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22AC3">
        <w:rPr>
          <w:rFonts w:hint="cs"/>
          <w:color w:val="FF0000"/>
          <w:sz w:val="28"/>
          <w:szCs w:val="28"/>
          <w:rtl/>
          <w:lang w:bidi="ar-DZ"/>
        </w:rPr>
        <w:t xml:space="preserve">المخصبة اقل </w:t>
      </w:r>
      <w:proofErr w:type="spellStart"/>
      <w:r w:rsidRPr="00222AC3">
        <w:rPr>
          <w:rFonts w:hint="cs"/>
          <w:color w:val="FF0000"/>
          <w:sz w:val="28"/>
          <w:szCs w:val="28"/>
          <w:rtl/>
          <w:lang w:bidi="ar-DZ"/>
        </w:rPr>
        <w:t>لانها</w:t>
      </w:r>
      <w:proofErr w:type="spellEnd"/>
      <w:r w:rsidRPr="00222AC3">
        <w:rPr>
          <w:rFonts w:hint="cs"/>
          <w:color w:val="FF0000"/>
          <w:sz w:val="28"/>
          <w:szCs w:val="28"/>
          <w:rtl/>
          <w:lang w:bidi="ar-DZ"/>
        </w:rPr>
        <w:t xml:space="preserve"> تستغل مكونات </w:t>
      </w:r>
      <w:proofErr w:type="spellStart"/>
      <w:proofErr w:type="gramStart"/>
      <w:r w:rsidRPr="00222AC3">
        <w:rPr>
          <w:rFonts w:hint="cs"/>
          <w:color w:val="FF0000"/>
          <w:sz w:val="28"/>
          <w:szCs w:val="28"/>
          <w:rtl/>
          <w:lang w:bidi="ar-DZ"/>
        </w:rPr>
        <w:t>السايتوبلازم</w:t>
      </w:r>
      <w:proofErr w:type="spellEnd"/>
      <w:r w:rsidRPr="00222AC3">
        <w:rPr>
          <w:rFonts w:hint="cs"/>
          <w:color w:val="FF0000"/>
          <w:sz w:val="28"/>
          <w:szCs w:val="28"/>
          <w:rtl/>
          <w:lang w:bidi="ar-DZ"/>
        </w:rPr>
        <w:t xml:space="preserve">  في</w:t>
      </w:r>
      <w:proofErr w:type="gramEnd"/>
      <w:r w:rsidRPr="00222AC3">
        <w:rPr>
          <w:rFonts w:hint="cs"/>
          <w:color w:val="FF0000"/>
          <w:sz w:val="28"/>
          <w:szCs w:val="28"/>
          <w:rtl/>
          <w:lang w:bidi="ar-DZ"/>
        </w:rPr>
        <w:t xml:space="preserve"> الانقسامات</w:t>
      </w:r>
    </w:p>
    <w:p w14:paraId="02EFBA57" w14:textId="0D305C06" w:rsidR="00F51A89" w:rsidRPr="00222AC3" w:rsidRDefault="00810DED" w:rsidP="00F51A89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10DED">
        <w:rPr>
          <w:rFonts w:asciiTheme="majorBidi" w:hAnsiTheme="majorBidi" w:cstheme="majorBidi"/>
          <w:sz w:val="28"/>
          <w:szCs w:val="28"/>
          <w:rtl/>
        </w:rPr>
        <w:t xml:space="preserve">فيما يستعمل </w:t>
      </w:r>
      <w:r w:rsidRPr="00810DED">
        <w:rPr>
          <w:rFonts w:asciiTheme="majorBidi" w:hAnsiTheme="majorBidi" w:cstheme="majorBidi"/>
          <w:sz w:val="28"/>
          <w:szCs w:val="28"/>
        </w:rPr>
        <w:t>So4Zn à 33%</w:t>
      </w:r>
      <w:r w:rsidRPr="00810DED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Pr="00810DED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proofErr w:type="gramStart"/>
      <w:r w:rsidRPr="00810DED">
        <w:rPr>
          <w:rFonts w:asciiTheme="majorBidi" w:hAnsiTheme="majorBidi" w:cstheme="majorBidi"/>
          <w:sz w:val="28"/>
          <w:szCs w:val="28"/>
        </w:rPr>
        <w:t>lugol</w:t>
      </w:r>
      <w:proofErr w:type="spellEnd"/>
      <w:r w:rsidRPr="00810DED">
        <w:rPr>
          <w:rFonts w:asciiTheme="majorBidi" w:hAnsiTheme="majorBidi" w:cstheme="majorBidi"/>
          <w:sz w:val="28"/>
          <w:szCs w:val="28"/>
        </w:rPr>
        <w:t xml:space="preserve"> </w:t>
      </w:r>
      <w:r w:rsidRPr="00810DE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10DED">
        <w:rPr>
          <w:rFonts w:hint="cs"/>
          <w:sz w:val="28"/>
          <w:szCs w:val="28"/>
          <w:rtl/>
        </w:rPr>
        <w:t>في</w:t>
      </w:r>
      <w:proofErr w:type="gramEnd"/>
      <w:r w:rsidRPr="00810DED">
        <w:rPr>
          <w:rFonts w:hint="cs"/>
          <w:sz w:val="28"/>
          <w:szCs w:val="28"/>
          <w:rtl/>
        </w:rPr>
        <w:t xml:space="preserve"> التحليل </w:t>
      </w:r>
      <w:r w:rsidRPr="00810DED">
        <w:rPr>
          <w:rFonts w:asciiTheme="majorBidi" w:hAnsiTheme="majorBidi" w:cstheme="majorBidi"/>
          <w:sz w:val="28"/>
          <w:szCs w:val="28"/>
          <w:rtl/>
        </w:rPr>
        <w:t>الطفيلي للبراز</w:t>
      </w:r>
      <w:r w:rsidRPr="00810DED">
        <w:rPr>
          <w:rFonts w:asciiTheme="majorBidi" w:hAnsiTheme="majorBidi" w:cstheme="majorBidi" w:hint="cs"/>
          <w:sz w:val="28"/>
          <w:szCs w:val="28"/>
          <w:rtl/>
        </w:rPr>
        <w:t>؟</w:t>
      </w:r>
    </w:p>
    <w:p w14:paraId="13470030" w14:textId="54674CEE" w:rsidR="00222AC3" w:rsidRPr="00222AC3" w:rsidRDefault="00222AC3" w:rsidP="00222AC3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10DED">
        <w:rPr>
          <w:rFonts w:asciiTheme="majorBidi" w:hAnsiTheme="majorBidi" w:cstheme="majorBidi"/>
          <w:sz w:val="28"/>
          <w:szCs w:val="28"/>
        </w:rPr>
        <w:t>So4Zn à 33%</w:t>
      </w:r>
      <w:r w:rsidRPr="00222AC3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في المساعدة على طفو الطفيليات </w:t>
      </w:r>
    </w:p>
    <w:p w14:paraId="19FF2972" w14:textId="53A74182" w:rsidR="00222AC3" w:rsidRPr="00222AC3" w:rsidRDefault="00222AC3" w:rsidP="00222AC3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gramStart"/>
      <w:r w:rsidRPr="00810DED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810DE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10DED">
        <w:rPr>
          <w:rFonts w:asciiTheme="majorBidi" w:hAnsiTheme="majorBidi" w:cstheme="majorBidi"/>
          <w:sz w:val="28"/>
          <w:szCs w:val="28"/>
        </w:rPr>
        <w:t>lugol</w:t>
      </w:r>
      <w:proofErr w:type="spellEnd"/>
      <w:r w:rsidRPr="00810DED">
        <w:rPr>
          <w:rFonts w:asciiTheme="majorBidi" w:hAnsiTheme="majorBidi" w:cstheme="majorBidi"/>
          <w:sz w:val="28"/>
          <w:szCs w:val="28"/>
        </w:rPr>
        <w:t xml:space="preserve"> </w:t>
      </w:r>
      <w:r w:rsidRPr="00222AC3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في التثبيت و التلوين</w:t>
      </w:r>
    </w:p>
    <w:p w14:paraId="5626F8C1" w14:textId="3ABFF0B7" w:rsidR="00F51A89" w:rsidRDefault="00F51A89" w:rsidP="00F51A89">
      <w:pPr>
        <w:pStyle w:val="Paragraphedeliste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rtl/>
        </w:rPr>
      </w:pPr>
    </w:p>
    <w:p w14:paraId="6710C5DC" w14:textId="34B4C5F4" w:rsidR="001436C0" w:rsidRPr="00650409" w:rsidRDefault="001436C0" w:rsidP="00650409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</w:t>
      </w:r>
      <w:r w:rsidRPr="00785E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الثالث</w:t>
      </w:r>
      <w:r w:rsidR="00650409" w:rsidRPr="0065040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281F92">
        <w:rPr>
          <w:rFonts w:asciiTheme="majorBidi" w:hAnsiTheme="majorBidi" w:cstheme="majorBidi"/>
          <w:bCs/>
          <w:sz w:val="24"/>
          <w:szCs w:val="24"/>
          <w:rtl/>
        </w:rPr>
        <w:t>اختر</w:t>
      </w:r>
      <w:r w:rsidRPr="00281F92"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 xml:space="preserve"> الإجابة الصحيحة من بين الاقتراحات التالية</w:t>
      </w:r>
    </w:p>
    <w:p w14:paraId="098385FB" w14:textId="77777777" w:rsidR="001436C0" w:rsidRPr="00281F92" w:rsidRDefault="001436C0" w:rsidP="001436C0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</w:p>
    <w:p w14:paraId="6D278955" w14:textId="347D1299" w:rsidR="00650409" w:rsidRPr="0031163B" w:rsidRDefault="001436C0" w:rsidP="00650409">
      <w:pPr>
        <w:pStyle w:val="Paragraphedeliste"/>
        <w:numPr>
          <w:ilvl w:val="0"/>
          <w:numId w:val="9"/>
        </w:numPr>
        <w:rPr>
          <w:sz w:val="24"/>
          <w:szCs w:val="24"/>
          <w:u w:val="single"/>
        </w:rPr>
      </w:pPr>
      <w:r w:rsidRPr="0031163B">
        <w:rPr>
          <w:rFonts w:asciiTheme="majorBidi" w:hAnsiTheme="majorBidi" w:cstheme="majorBidi"/>
          <w:b/>
          <w:bCs/>
          <w:sz w:val="24"/>
          <w:szCs w:val="24"/>
          <w:u w:val="single"/>
        </w:rPr>
        <w:t>Dans la technique de la triple centrifugation on a utilisé le tube suivant</w:t>
      </w:r>
    </w:p>
    <w:p w14:paraId="7DD8142F" w14:textId="34DFDD4C" w:rsidR="00650409" w:rsidRPr="00650409" w:rsidRDefault="00650409" w:rsidP="00650409">
      <w:pPr>
        <w:rPr>
          <w:sz w:val="24"/>
          <w:szCs w:val="24"/>
        </w:rPr>
      </w:pPr>
      <w:r w:rsidRPr="00650409">
        <w:rPr>
          <w:b/>
          <w:bCs/>
          <w:sz w:val="24"/>
          <w:szCs w:val="24"/>
        </w:rPr>
        <w:t>A/</w:t>
      </w:r>
      <w:r w:rsidRPr="00650409">
        <w:rPr>
          <w:sz w:val="24"/>
          <w:szCs w:val="24"/>
        </w:rPr>
        <w:t xml:space="preserve"> Tube sans additif </w:t>
      </w:r>
      <w:r w:rsidRPr="00650409">
        <w:rPr>
          <w:b/>
          <w:bCs/>
          <w:sz w:val="24"/>
          <w:szCs w:val="24"/>
        </w:rPr>
        <w:t xml:space="preserve">- </w:t>
      </w:r>
      <w:r w:rsidRPr="00222AC3">
        <w:rPr>
          <w:b/>
          <w:bCs/>
          <w:color w:val="FF0000"/>
          <w:sz w:val="24"/>
          <w:szCs w:val="24"/>
        </w:rPr>
        <w:t>B/</w:t>
      </w:r>
      <w:r w:rsidRPr="00222AC3">
        <w:rPr>
          <w:color w:val="FF0000"/>
          <w:sz w:val="24"/>
          <w:szCs w:val="24"/>
        </w:rPr>
        <w:t xml:space="preserve"> Tube à citrate de sodium </w:t>
      </w:r>
      <w:r w:rsidRPr="00650409">
        <w:rPr>
          <w:b/>
          <w:bCs/>
          <w:sz w:val="24"/>
          <w:szCs w:val="24"/>
        </w:rPr>
        <w:t>- C/</w:t>
      </w:r>
      <w:r w:rsidRPr="00650409">
        <w:rPr>
          <w:sz w:val="24"/>
          <w:szCs w:val="24"/>
        </w:rPr>
        <w:t xml:space="preserve"> Tube hépariné </w:t>
      </w:r>
      <w:r w:rsidRPr="00650409">
        <w:rPr>
          <w:b/>
          <w:bCs/>
          <w:sz w:val="24"/>
          <w:szCs w:val="24"/>
        </w:rPr>
        <w:t>- D/</w:t>
      </w:r>
      <w:r w:rsidRPr="00650409">
        <w:rPr>
          <w:sz w:val="24"/>
          <w:szCs w:val="24"/>
        </w:rPr>
        <w:t xml:space="preserve"> Tube EDTA  </w:t>
      </w:r>
    </w:p>
    <w:p w14:paraId="3D3F4163" w14:textId="77777777" w:rsidR="00650409" w:rsidRPr="00650409" w:rsidRDefault="00650409" w:rsidP="00650409">
      <w:pPr>
        <w:ind w:left="360"/>
        <w:rPr>
          <w:sz w:val="24"/>
          <w:szCs w:val="24"/>
        </w:rPr>
      </w:pPr>
    </w:p>
    <w:p w14:paraId="069E72D5" w14:textId="6BB178C4" w:rsidR="00650409" w:rsidRPr="0031163B" w:rsidRDefault="00650409" w:rsidP="00650409">
      <w:pPr>
        <w:pStyle w:val="Paragraphedeliste"/>
        <w:numPr>
          <w:ilvl w:val="0"/>
          <w:numId w:val="9"/>
        </w:numPr>
        <w:rPr>
          <w:sz w:val="24"/>
          <w:szCs w:val="24"/>
          <w:u w:val="single"/>
        </w:rPr>
      </w:pPr>
      <w:r w:rsidRPr="0031163B">
        <w:rPr>
          <w:rFonts w:asciiTheme="majorBidi" w:hAnsiTheme="majorBidi" w:cstheme="majorBidi"/>
          <w:b/>
          <w:bCs/>
          <w:sz w:val="24"/>
          <w:szCs w:val="24"/>
          <w:u w:val="single"/>
        </w:rPr>
        <w:t>La couche externe de la coque de l’œuf d’ascaris est de nature</w:t>
      </w:r>
    </w:p>
    <w:p w14:paraId="7E34B914" w14:textId="080A561A" w:rsidR="009B25EE" w:rsidRDefault="00650409" w:rsidP="00650409">
      <w:pPr>
        <w:rPr>
          <w:sz w:val="24"/>
          <w:szCs w:val="24"/>
        </w:rPr>
      </w:pPr>
      <w:r w:rsidRPr="00650409">
        <w:rPr>
          <w:b/>
          <w:bCs/>
          <w:sz w:val="24"/>
          <w:szCs w:val="24"/>
        </w:rPr>
        <w:t>A/</w:t>
      </w:r>
      <w:r w:rsidRPr="00650409">
        <w:rPr>
          <w:sz w:val="24"/>
          <w:szCs w:val="24"/>
        </w:rPr>
        <w:t xml:space="preserve"> </w:t>
      </w:r>
      <w:r w:rsidR="009B25EE">
        <w:rPr>
          <w:sz w:val="24"/>
          <w:szCs w:val="24"/>
        </w:rPr>
        <w:t>Lipidique</w:t>
      </w:r>
      <w:r w:rsidR="00620C1F">
        <w:rPr>
          <w:sz w:val="24"/>
          <w:szCs w:val="24"/>
        </w:rPr>
        <w:t xml:space="preserve">  </w:t>
      </w:r>
      <w:r w:rsidRPr="00650409">
        <w:rPr>
          <w:sz w:val="24"/>
          <w:szCs w:val="24"/>
        </w:rPr>
        <w:t xml:space="preserve"> </w:t>
      </w:r>
      <w:r w:rsidRPr="00222AC3">
        <w:rPr>
          <w:b/>
          <w:bCs/>
          <w:color w:val="FF0000"/>
          <w:sz w:val="24"/>
          <w:szCs w:val="24"/>
        </w:rPr>
        <w:t>- B/</w:t>
      </w:r>
      <w:r w:rsidRPr="00222AC3">
        <w:rPr>
          <w:color w:val="FF0000"/>
          <w:sz w:val="24"/>
          <w:szCs w:val="24"/>
        </w:rPr>
        <w:t xml:space="preserve"> </w:t>
      </w:r>
      <w:r w:rsidR="009B25EE" w:rsidRPr="00222AC3">
        <w:rPr>
          <w:color w:val="FF0000"/>
          <w:sz w:val="24"/>
          <w:szCs w:val="24"/>
        </w:rPr>
        <w:t>Protéique</w:t>
      </w:r>
      <w:r w:rsidR="00620C1F" w:rsidRPr="00222AC3">
        <w:rPr>
          <w:color w:val="FF0000"/>
          <w:sz w:val="24"/>
          <w:szCs w:val="24"/>
        </w:rPr>
        <w:t xml:space="preserve">  </w:t>
      </w:r>
      <w:r w:rsidRPr="00222AC3">
        <w:rPr>
          <w:color w:val="FF0000"/>
          <w:sz w:val="24"/>
          <w:szCs w:val="24"/>
        </w:rPr>
        <w:t xml:space="preserve"> </w:t>
      </w:r>
      <w:r w:rsidRPr="00650409">
        <w:rPr>
          <w:b/>
          <w:bCs/>
          <w:sz w:val="24"/>
          <w:szCs w:val="24"/>
        </w:rPr>
        <w:t>- C/</w:t>
      </w:r>
      <w:r w:rsidRPr="00650409">
        <w:rPr>
          <w:sz w:val="24"/>
          <w:szCs w:val="24"/>
        </w:rPr>
        <w:t xml:space="preserve"> </w:t>
      </w:r>
      <w:r w:rsidR="009B25EE">
        <w:rPr>
          <w:sz w:val="24"/>
          <w:szCs w:val="24"/>
        </w:rPr>
        <w:t>Chitineuse</w:t>
      </w:r>
      <w:r w:rsidR="00620C1F">
        <w:rPr>
          <w:sz w:val="24"/>
          <w:szCs w:val="24"/>
        </w:rPr>
        <w:t xml:space="preserve">  </w:t>
      </w:r>
      <w:r w:rsidRPr="00650409">
        <w:rPr>
          <w:sz w:val="24"/>
          <w:szCs w:val="24"/>
        </w:rPr>
        <w:t xml:space="preserve"> </w:t>
      </w:r>
      <w:r w:rsidRPr="00650409">
        <w:rPr>
          <w:b/>
          <w:bCs/>
          <w:sz w:val="24"/>
          <w:szCs w:val="24"/>
        </w:rPr>
        <w:t>- D/</w:t>
      </w:r>
      <w:r w:rsidRPr="00650409">
        <w:rPr>
          <w:sz w:val="24"/>
          <w:szCs w:val="24"/>
        </w:rPr>
        <w:t xml:space="preserve"> </w:t>
      </w:r>
      <w:r w:rsidR="00B600EE">
        <w:rPr>
          <w:sz w:val="24"/>
          <w:szCs w:val="24"/>
        </w:rPr>
        <w:t>Glucuronique -</w:t>
      </w:r>
      <w:r w:rsidR="009B25EE" w:rsidRPr="00650409">
        <w:rPr>
          <w:b/>
          <w:bCs/>
          <w:sz w:val="24"/>
          <w:szCs w:val="24"/>
        </w:rPr>
        <w:t xml:space="preserve"> </w:t>
      </w:r>
      <w:r w:rsidR="009B25EE">
        <w:rPr>
          <w:b/>
          <w:bCs/>
          <w:sz w:val="24"/>
          <w:szCs w:val="24"/>
        </w:rPr>
        <w:t>E</w:t>
      </w:r>
      <w:r w:rsidR="009B25EE" w:rsidRPr="00650409">
        <w:rPr>
          <w:b/>
          <w:bCs/>
          <w:sz w:val="24"/>
          <w:szCs w:val="24"/>
        </w:rPr>
        <w:t>/</w:t>
      </w:r>
      <w:r w:rsidR="009B25EE" w:rsidRPr="00650409">
        <w:rPr>
          <w:sz w:val="24"/>
          <w:szCs w:val="24"/>
        </w:rPr>
        <w:t xml:space="preserve"> </w:t>
      </w:r>
      <w:r w:rsidR="009B25EE">
        <w:rPr>
          <w:sz w:val="24"/>
          <w:szCs w:val="24"/>
        </w:rPr>
        <w:t>Aucune réponse exacte</w:t>
      </w:r>
    </w:p>
    <w:p w14:paraId="3D902291" w14:textId="40A467F3" w:rsidR="00650409" w:rsidRPr="00650409" w:rsidRDefault="00650409" w:rsidP="00650409">
      <w:pPr>
        <w:rPr>
          <w:sz w:val="24"/>
          <w:szCs w:val="24"/>
        </w:rPr>
      </w:pPr>
      <w:r w:rsidRPr="00650409">
        <w:rPr>
          <w:sz w:val="24"/>
          <w:szCs w:val="24"/>
        </w:rPr>
        <w:t xml:space="preserve">  </w:t>
      </w:r>
    </w:p>
    <w:p w14:paraId="7CF652D4" w14:textId="5FEF1C65" w:rsidR="00650409" w:rsidRPr="0031163B" w:rsidRDefault="00650409" w:rsidP="009B25EE">
      <w:pPr>
        <w:pStyle w:val="Paragraphedeliste"/>
        <w:numPr>
          <w:ilvl w:val="0"/>
          <w:numId w:val="9"/>
        </w:numPr>
        <w:rPr>
          <w:sz w:val="24"/>
          <w:szCs w:val="24"/>
          <w:u w:val="single"/>
        </w:rPr>
      </w:pPr>
      <w:r w:rsidRPr="0031163B">
        <w:rPr>
          <w:rFonts w:asciiTheme="majorBidi" w:hAnsiTheme="majorBidi" w:cstheme="majorBidi"/>
          <w:b/>
          <w:bCs/>
          <w:sz w:val="24"/>
          <w:szCs w:val="24"/>
          <w:u w:val="single"/>
        </w:rPr>
        <w:t>Au cours de la formation de la coquille de l’œuf d’Ascaris, la 1</w:t>
      </w:r>
      <w:r w:rsidRPr="0031163B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ère</w:t>
      </w:r>
      <w:r w:rsidRPr="0031163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couche qui s’installe est</w:t>
      </w:r>
    </w:p>
    <w:p w14:paraId="5DBCCB5F" w14:textId="3983DC83" w:rsidR="009B25EE" w:rsidRDefault="009B25EE" w:rsidP="009B25EE">
      <w:pPr>
        <w:rPr>
          <w:sz w:val="24"/>
          <w:szCs w:val="24"/>
        </w:rPr>
      </w:pPr>
      <w:r w:rsidRPr="00650409">
        <w:rPr>
          <w:b/>
          <w:bCs/>
          <w:sz w:val="24"/>
          <w:szCs w:val="24"/>
        </w:rPr>
        <w:t>A/</w:t>
      </w:r>
      <w:r w:rsidRPr="00650409">
        <w:rPr>
          <w:sz w:val="24"/>
          <w:szCs w:val="24"/>
        </w:rPr>
        <w:t xml:space="preserve"> </w:t>
      </w:r>
      <w:r>
        <w:rPr>
          <w:sz w:val="24"/>
          <w:szCs w:val="24"/>
        </w:rPr>
        <w:t>La 1</w:t>
      </w:r>
      <w:r w:rsidRPr="009B25EE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Couche</w:t>
      </w:r>
      <w:r w:rsidR="00620C1F">
        <w:rPr>
          <w:sz w:val="24"/>
          <w:szCs w:val="24"/>
        </w:rPr>
        <w:t xml:space="preserve">                 </w:t>
      </w:r>
      <w:r w:rsidRPr="00650409">
        <w:rPr>
          <w:sz w:val="24"/>
          <w:szCs w:val="24"/>
        </w:rPr>
        <w:t xml:space="preserve"> </w:t>
      </w:r>
      <w:r w:rsidRPr="00650409">
        <w:rPr>
          <w:b/>
          <w:bCs/>
          <w:sz w:val="24"/>
          <w:szCs w:val="24"/>
        </w:rPr>
        <w:t xml:space="preserve">- </w:t>
      </w:r>
      <w:r w:rsidRPr="00222AC3">
        <w:rPr>
          <w:b/>
          <w:bCs/>
          <w:color w:val="FF0000"/>
          <w:sz w:val="24"/>
          <w:szCs w:val="24"/>
        </w:rPr>
        <w:t>B/</w:t>
      </w:r>
      <w:r w:rsidRPr="00222AC3">
        <w:rPr>
          <w:color w:val="FF0000"/>
          <w:sz w:val="24"/>
          <w:szCs w:val="24"/>
        </w:rPr>
        <w:t xml:space="preserve"> La 2</w:t>
      </w:r>
      <w:r w:rsidRPr="00222AC3">
        <w:rPr>
          <w:color w:val="FF0000"/>
          <w:sz w:val="24"/>
          <w:szCs w:val="24"/>
          <w:vertAlign w:val="superscript"/>
        </w:rPr>
        <w:t>ème</w:t>
      </w:r>
      <w:r w:rsidRPr="00222AC3">
        <w:rPr>
          <w:color w:val="FF0000"/>
          <w:sz w:val="24"/>
          <w:szCs w:val="24"/>
        </w:rPr>
        <w:t xml:space="preserve"> Couche</w:t>
      </w:r>
      <w:r w:rsidR="00620C1F" w:rsidRPr="00222AC3">
        <w:rPr>
          <w:color w:val="FF0000"/>
          <w:sz w:val="24"/>
          <w:szCs w:val="24"/>
        </w:rPr>
        <w:t xml:space="preserve">           </w:t>
      </w:r>
      <w:r w:rsidRPr="00222AC3">
        <w:rPr>
          <w:color w:val="FF0000"/>
          <w:sz w:val="24"/>
          <w:szCs w:val="24"/>
        </w:rPr>
        <w:t xml:space="preserve"> </w:t>
      </w:r>
      <w:r w:rsidRPr="00650409">
        <w:rPr>
          <w:b/>
          <w:bCs/>
          <w:sz w:val="24"/>
          <w:szCs w:val="24"/>
        </w:rPr>
        <w:t>- C/</w:t>
      </w:r>
      <w:r w:rsidRPr="00650409">
        <w:rPr>
          <w:sz w:val="24"/>
          <w:szCs w:val="24"/>
        </w:rPr>
        <w:t xml:space="preserve"> </w:t>
      </w:r>
      <w:r>
        <w:rPr>
          <w:sz w:val="24"/>
          <w:szCs w:val="24"/>
        </w:rPr>
        <w:t>La 3</w:t>
      </w:r>
      <w:r w:rsidRPr="009B25E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Couche</w:t>
      </w:r>
    </w:p>
    <w:p w14:paraId="351384E1" w14:textId="77777777" w:rsidR="009B25EE" w:rsidRPr="009B25EE" w:rsidRDefault="009B25EE" w:rsidP="009B25EE">
      <w:pPr>
        <w:rPr>
          <w:sz w:val="24"/>
          <w:szCs w:val="24"/>
        </w:rPr>
      </w:pPr>
    </w:p>
    <w:p w14:paraId="07BBC0BB" w14:textId="669B298B" w:rsidR="00650409" w:rsidRPr="0031163B" w:rsidRDefault="00650409" w:rsidP="00650409">
      <w:pPr>
        <w:pStyle w:val="Paragraphedeliste"/>
        <w:numPr>
          <w:ilvl w:val="0"/>
          <w:numId w:val="9"/>
        </w:numPr>
        <w:rPr>
          <w:sz w:val="24"/>
          <w:szCs w:val="24"/>
          <w:u w:val="single"/>
        </w:rPr>
      </w:pPr>
      <w:r w:rsidRPr="0031163B">
        <w:rPr>
          <w:b/>
          <w:bCs/>
          <w:sz w:val="24"/>
          <w:szCs w:val="24"/>
          <w:u w:val="single"/>
        </w:rPr>
        <w:t>L’appareil génital féminin chez l’Ascaris</w:t>
      </w:r>
      <w:r w:rsidR="0024522A">
        <w:rPr>
          <w:b/>
          <w:bCs/>
          <w:sz w:val="24"/>
          <w:szCs w:val="24"/>
          <w:u w:val="single"/>
        </w:rPr>
        <w:t xml:space="preserve"> est formé de</w:t>
      </w:r>
    </w:p>
    <w:p w14:paraId="5B25A7AC" w14:textId="0600BF8D" w:rsidR="009B25EE" w:rsidRPr="00222AC3" w:rsidRDefault="009B25EE" w:rsidP="009B25EE">
      <w:pPr>
        <w:rPr>
          <w:color w:val="FF0000"/>
          <w:sz w:val="24"/>
          <w:szCs w:val="24"/>
        </w:rPr>
      </w:pPr>
      <w:r w:rsidRPr="00222AC3">
        <w:rPr>
          <w:b/>
          <w:bCs/>
          <w:color w:val="FF0000"/>
          <w:sz w:val="24"/>
          <w:szCs w:val="24"/>
        </w:rPr>
        <w:t>A/</w:t>
      </w:r>
      <w:r w:rsidRPr="00222AC3">
        <w:rPr>
          <w:color w:val="FF0000"/>
          <w:sz w:val="24"/>
          <w:szCs w:val="24"/>
        </w:rPr>
        <w:t xml:space="preserve"> 2 Ovaires 2 Oviductes </w:t>
      </w:r>
      <w:r w:rsidR="0024522A" w:rsidRPr="00222AC3">
        <w:rPr>
          <w:color w:val="FF0000"/>
          <w:sz w:val="24"/>
          <w:szCs w:val="24"/>
        </w:rPr>
        <w:t>et</w:t>
      </w:r>
      <w:r w:rsidRPr="00222AC3">
        <w:rPr>
          <w:color w:val="FF0000"/>
          <w:sz w:val="24"/>
          <w:szCs w:val="24"/>
        </w:rPr>
        <w:t xml:space="preserve"> 2 Utérus 1 Vagin </w:t>
      </w:r>
    </w:p>
    <w:p w14:paraId="4E9E5C8E" w14:textId="2ECE5433" w:rsidR="009B25EE" w:rsidRPr="009B25EE" w:rsidRDefault="009B25EE" w:rsidP="009B25EE">
      <w:pPr>
        <w:rPr>
          <w:sz w:val="24"/>
          <w:szCs w:val="24"/>
        </w:rPr>
      </w:pPr>
      <w:r w:rsidRPr="009B25EE">
        <w:rPr>
          <w:b/>
          <w:bCs/>
          <w:sz w:val="24"/>
          <w:szCs w:val="24"/>
        </w:rPr>
        <w:t>B/</w:t>
      </w:r>
      <w:r>
        <w:rPr>
          <w:sz w:val="24"/>
          <w:szCs w:val="24"/>
        </w:rPr>
        <w:t xml:space="preserve"> 1 O</w:t>
      </w:r>
      <w:r w:rsidRPr="009B25EE">
        <w:rPr>
          <w:sz w:val="24"/>
          <w:szCs w:val="24"/>
        </w:rPr>
        <w:t xml:space="preserve">vaire </w:t>
      </w:r>
      <w:r>
        <w:rPr>
          <w:sz w:val="24"/>
          <w:szCs w:val="24"/>
        </w:rPr>
        <w:t>2</w:t>
      </w:r>
      <w:r w:rsidRPr="009B25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B25EE">
        <w:rPr>
          <w:sz w:val="24"/>
          <w:szCs w:val="24"/>
        </w:rPr>
        <w:t>viductes</w:t>
      </w:r>
      <w:r w:rsidR="0024522A">
        <w:rPr>
          <w:sz w:val="24"/>
          <w:szCs w:val="24"/>
        </w:rPr>
        <w:t xml:space="preserve"> et</w:t>
      </w:r>
      <w:r w:rsidRPr="009B25EE">
        <w:rPr>
          <w:sz w:val="24"/>
          <w:szCs w:val="24"/>
        </w:rPr>
        <w:t xml:space="preserve"> </w:t>
      </w:r>
      <w:r>
        <w:rPr>
          <w:sz w:val="24"/>
          <w:szCs w:val="24"/>
        </w:rPr>
        <w:t>2 U</w:t>
      </w:r>
      <w:r w:rsidRPr="009B25EE">
        <w:rPr>
          <w:sz w:val="24"/>
          <w:szCs w:val="24"/>
        </w:rPr>
        <w:t xml:space="preserve">térus </w:t>
      </w:r>
      <w:r>
        <w:rPr>
          <w:sz w:val="24"/>
          <w:szCs w:val="24"/>
        </w:rPr>
        <w:t>1</w:t>
      </w:r>
      <w:r w:rsidRPr="009B25EE">
        <w:rPr>
          <w:sz w:val="24"/>
          <w:szCs w:val="24"/>
        </w:rPr>
        <w:t xml:space="preserve"> vagin</w:t>
      </w:r>
    </w:p>
    <w:p w14:paraId="2C51A315" w14:textId="5C569E69" w:rsidR="009B25EE" w:rsidRPr="009B25EE" w:rsidRDefault="009B25EE" w:rsidP="009B25EE">
      <w:pPr>
        <w:rPr>
          <w:sz w:val="24"/>
          <w:szCs w:val="24"/>
        </w:rPr>
      </w:pPr>
      <w:r w:rsidRPr="009B25EE">
        <w:rPr>
          <w:b/>
          <w:bCs/>
          <w:sz w:val="24"/>
          <w:szCs w:val="24"/>
        </w:rPr>
        <w:t>C/</w:t>
      </w:r>
      <w:r>
        <w:rPr>
          <w:sz w:val="24"/>
          <w:szCs w:val="24"/>
        </w:rPr>
        <w:t xml:space="preserve"> 1 O</w:t>
      </w:r>
      <w:r w:rsidRPr="009B25EE">
        <w:rPr>
          <w:sz w:val="24"/>
          <w:szCs w:val="24"/>
        </w:rPr>
        <w:t xml:space="preserve">vaire </w:t>
      </w:r>
      <w:r>
        <w:rPr>
          <w:sz w:val="24"/>
          <w:szCs w:val="24"/>
        </w:rPr>
        <w:t xml:space="preserve">1 </w:t>
      </w:r>
      <w:r w:rsidR="0024522A">
        <w:rPr>
          <w:sz w:val="24"/>
          <w:szCs w:val="24"/>
        </w:rPr>
        <w:t>O</w:t>
      </w:r>
      <w:r w:rsidR="0024522A" w:rsidRPr="009B25EE">
        <w:rPr>
          <w:sz w:val="24"/>
          <w:szCs w:val="24"/>
        </w:rPr>
        <w:t>viducte,</w:t>
      </w:r>
      <w:r>
        <w:rPr>
          <w:sz w:val="24"/>
          <w:szCs w:val="24"/>
        </w:rPr>
        <w:t xml:space="preserve"> 1 U</w:t>
      </w:r>
      <w:r w:rsidRPr="009B25EE">
        <w:rPr>
          <w:sz w:val="24"/>
          <w:szCs w:val="24"/>
        </w:rPr>
        <w:t>térus</w:t>
      </w:r>
      <w:r w:rsidR="0024522A">
        <w:rPr>
          <w:sz w:val="24"/>
          <w:szCs w:val="24"/>
        </w:rPr>
        <w:t xml:space="preserve"> et </w:t>
      </w:r>
      <w:r w:rsidR="0024522A" w:rsidRPr="009B25EE">
        <w:rPr>
          <w:sz w:val="24"/>
          <w:szCs w:val="24"/>
        </w:rPr>
        <w:t>1</w:t>
      </w:r>
      <w:r>
        <w:rPr>
          <w:sz w:val="24"/>
          <w:szCs w:val="24"/>
        </w:rPr>
        <w:t xml:space="preserve"> V</w:t>
      </w:r>
      <w:r w:rsidRPr="009B25EE">
        <w:rPr>
          <w:sz w:val="24"/>
          <w:szCs w:val="24"/>
        </w:rPr>
        <w:t>agin</w:t>
      </w:r>
    </w:p>
    <w:p w14:paraId="52EA1AE5" w14:textId="455EA980" w:rsidR="009B25EE" w:rsidRPr="009B25EE" w:rsidRDefault="009B25EE" w:rsidP="009B25EE">
      <w:pPr>
        <w:rPr>
          <w:sz w:val="24"/>
          <w:szCs w:val="24"/>
        </w:rPr>
      </w:pPr>
      <w:r w:rsidRPr="009B25EE">
        <w:rPr>
          <w:b/>
          <w:bCs/>
          <w:sz w:val="24"/>
          <w:szCs w:val="24"/>
        </w:rPr>
        <w:t>D/</w:t>
      </w:r>
      <w:r>
        <w:rPr>
          <w:sz w:val="24"/>
          <w:szCs w:val="24"/>
        </w:rPr>
        <w:t xml:space="preserve"> 2 O</w:t>
      </w:r>
      <w:r w:rsidRPr="009B25EE">
        <w:rPr>
          <w:sz w:val="24"/>
          <w:szCs w:val="24"/>
        </w:rPr>
        <w:t xml:space="preserve">vaires </w:t>
      </w:r>
      <w:r>
        <w:rPr>
          <w:sz w:val="24"/>
          <w:szCs w:val="24"/>
        </w:rPr>
        <w:t xml:space="preserve">1 </w:t>
      </w:r>
      <w:r w:rsidR="0024522A">
        <w:rPr>
          <w:sz w:val="24"/>
          <w:szCs w:val="24"/>
        </w:rPr>
        <w:t>O</w:t>
      </w:r>
      <w:r w:rsidR="0024522A" w:rsidRPr="009B25EE">
        <w:rPr>
          <w:sz w:val="24"/>
          <w:szCs w:val="24"/>
        </w:rPr>
        <w:t>viducte,</w:t>
      </w:r>
      <w:r>
        <w:rPr>
          <w:sz w:val="24"/>
          <w:szCs w:val="24"/>
        </w:rPr>
        <w:t xml:space="preserve"> 2 U</w:t>
      </w:r>
      <w:r w:rsidRPr="009B25EE">
        <w:rPr>
          <w:sz w:val="24"/>
          <w:szCs w:val="24"/>
        </w:rPr>
        <w:t xml:space="preserve">térus </w:t>
      </w:r>
      <w:r>
        <w:rPr>
          <w:sz w:val="24"/>
          <w:szCs w:val="24"/>
        </w:rPr>
        <w:t>2</w:t>
      </w:r>
      <w:r w:rsidRPr="009B25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B25EE">
        <w:rPr>
          <w:sz w:val="24"/>
          <w:szCs w:val="24"/>
        </w:rPr>
        <w:t>agin</w:t>
      </w:r>
      <w:r>
        <w:rPr>
          <w:sz w:val="24"/>
          <w:szCs w:val="24"/>
        </w:rPr>
        <w:t>s</w:t>
      </w:r>
    </w:p>
    <w:p w14:paraId="761AE7C5" w14:textId="77777777" w:rsidR="009B25EE" w:rsidRPr="009B25EE" w:rsidRDefault="009B25EE" w:rsidP="009B25EE">
      <w:pPr>
        <w:rPr>
          <w:sz w:val="24"/>
          <w:szCs w:val="24"/>
        </w:rPr>
      </w:pPr>
    </w:p>
    <w:p w14:paraId="788EF280" w14:textId="228F182D" w:rsidR="00650409" w:rsidRPr="0031163B" w:rsidRDefault="00650409" w:rsidP="00650409">
      <w:pPr>
        <w:pStyle w:val="Paragraphedeliste"/>
        <w:numPr>
          <w:ilvl w:val="0"/>
          <w:numId w:val="9"/>
        </w:numPr>
        <w:tabs>
          <w:tab w:val="center" w:pos="4536"/>
        </w:tabs>
        <w:rPr>
          <w:b/>
          <w:bCs/>
          <w:sz w:val="24"/>
          <w:szCs w:val="24"/>
          <w:u w:val="single"/>
        </w:rPr>
      </w:pPr>
      <w:r w:rsidRPr="0031163B">
        <w:rPr>
          <w:b/>
          <w:bCs/>
          <w:sz w:val="24"/>
          <w:szCs w:val="24"/>
          <w:u w:val="single"/>
        </w:rPr>
        <w:t>Les œufs pontés par l’Ascaris sont de type</w:t>
      </w:r>
      <w:r w:rsidRPr="0031163B">
        <w:rPr>
          <w:b/>
          <w:bCs/>
          <w:sz w:val="24"/>
          <w:szCs w:val="24"/>
          <w:u w:val="single"/>
        </w:rPr>
        <w:tab/>
      </w:r>
    </w:p>
    <w:p w14:paraId="223B60AB" w14:textId="4A6DDB9A" w:rsidR="00620C1F" w:rsidRPr="00620C1F" w:rsidRDefault="00620C1F" w:rsidP="00620C1F">
      <w:pPr>
        <w:rPr>
          <w:sz w:val="24"/>
          <w:szCs w:val="24"/>
        </w:rPr>
      </w:pPr>
      <w:r w:rsidRPr="00620C1F">
        <w:rPr>
          <w:b/>
          <w:bCs/>
          <w:sz w:val="24"/>
          <w:szCs w:val="24"/>
        </w:rPr>
        <w:t>A/</w:t>
      </w:r>
      <w:r w:rsidRPr="00620C1F">
        <w:rPr>
          <w:sz w:val="24"/>
          <w:szCs w:val="24"/>
        </w:rPr>
        <w:t xml:space="preserve"> Œuf non fécondé          </w:t>
      </w:r>
      <w:r w:rsidRPr="00620C1F">
        <w:rPr>
          <w:b/>
          <w:bCs/>
          <w:sz w:val="24"/>
          <w:szCs w:val="24"/>
        </w:rPr>
        <w:t xml:space="preserve"> - </w:t>
      </w:r>
      <w:r w:rsidRPr="00222AC3">
        <w:rPr>
          <w:b/>
          <w:bCs/>
          <w:color w:val="FF0000"/>
          <w:sz w:val="24"/>
          <w:szCs w:val="24"/>
        </w:rPr>
        <w:t>B/</w:t>
      </w:r>
      <w:r w:rsidRPr="00222AC3">
        <w:rPr>
          <w:color w:val="FF0000"/>
          <w:sz w:val="24"/>
          <w:szCs w:val="24"/>
        </w:rPr>
        <w:t xml:space="preserve"> Œuf fécondé           </w:t>
      </w:r>
      <w:r w:rsidRPr="00620C1F">
        <w:rPr>
          <w:b/>
          <w:bCs/>
          <w:sz w:val="24"/>
          <w:szCs w:val="24"/>
        </w:rPr>
        <w:t>- C/</w:t>
      </w:r>
      <w:r w:rsidRPr="00620C1F">
        <w:rPr>
          <w:sz w:val="24"/>
          <w:szCs w:val="24"/>
        </w:rPr>
        <w:t xml:space="preserve"> Œuf embryonné </w:t>
      </w:r>
    </w:p>
    <w:p w14:paraId="394D5079" w14:textId="77777777" w:rsidR="00620C1F" w:rsidRPr="00620C1F" w:rsidRDefault="00620C1F" w:rsidP="00620C1F">
      <w:pPr>
        <w:rPr>
          <w:b/>
          <w:bCs/>
          <w:sz w:val="24"/>
          <w:szCs w:val="24"/>
        </w:rPr>
      </w:pPr>
    </w:p>
    <w:p w14:paraId="496310F9" w14:textId="1BA4D701" w:rsidR="00650409" w:rsidRDefault="00650409" w:rsidP="00650409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31163B">
        <w:rPr>
          <w:b/>
          <w:bCs/>
          <w:sz w:val="24"/>
          <w:szCs w:val="24"/>
          <w:u w:val="single"/>
        </w:rPr>
        <w:t xml:space="preserve">Chez le </w:t>
      </w:r>
      <w:bookmarkStart w:id="1" w:name="_Hlk156558253"/>
      <w:proofErr w:type="spellStart"/>
      <w:r w:rsidRPr="0031163B">
        <w:rPr>
          <w:b/>
          <w:bCs/>
          <w:sz w:val="24"/>
          <w:szCs w:val="24"/>
          <w:u w:val="single"/>
        </w:rPr>
        <w:t>Trichuris</w:t>
      </w:r>
      <w:bookmarkEnd w:id="1"/>
      <w:proofErr w:type="spellEnd"/>
      <w:r w:rsidRPr="0031163B">
        <w:rPr>
          <w:b/>
          <w:bCs/>
          <w:sz w:val="24"/>
          <w:szCs w:val="24"/>
          <w:u w:val="single"/>
        </w:rPr>
        <w:t>, la fécondation se déroule au niveau du</w:t>
      </w:r>
    </w:p>
    <w:p w14:paraId="2F808716" w14:textId="0C392681" w:rsidR="0031163B" w:rsidRPr="0031163B" w:rsidRDefault="0031163B" w:rsidP="0031163B">
      <w:pPr>
        <w:rPr>
          <w:sz w:val="24"/>
          <w:szCs w:val="24"/>
        </w:rPr>
      </w:pPr>
      <w:r w:rsidRPr="0031163B">
        <w:rPr>
          <w:b/>
          <w:bCs/>
          <w:sz w:val="24"/>
          <w:szCs w:val="24"/>
        </w:rPr>
        <w:lastRenderedPageBreak/>
        <w:t>A/</w:t>
      </w:r>
      <w:r w:rsidRPr="0031163B">
        <w:rPr>
          <w:sz w:val="24"/>
          <w:szCs w:val="24"/>
        </w:rPr>
        <w:t xml:space="preserve"> La partie antérieure de l’intestin grêle</w:t>
      </w:r>
    </w:p>
    <w:p w14:paraId="3CC45A51" w14:textId="2B1BA567" w:rsidR="0031163B" w:rsidRPr="0031163B" w:rsidRDefault="0031163B" w:rsidP="0031163B">
      <w:pPr>
        <w:rPr>
          <w:sz w:val="24"/>
          <w:szCs w:val="24"/>
        </w:rPr>
      </w:pPr>
      <w:r w:rsidRPr="0031163B">
        <w:rPr>
          <w:b/>
          <w:bCs/>
          <w:sz w:val="24"/>
          <w:szCs w:val="24"/>
        </w:rPr>
        <w:t>B/</w:t>
      </w:r>
      <w:r w:rsidRPr="00311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Pr="0031163B">
        <w:rPr>
          <w:sz w:val="24"/>
          <w:szCs w:val="24"/>
        </w:rPr>
        <w:t>partie postérieure de l’intestin grêle</w:t>
      </w:r>
    </w:p>
    <w:p w14:paraId="552270ED" w14:textId="28687D72" w:rsidR="0031163B" w:rsidRPr="00222AC3" w:rsidRDefault="0031163B" w:rsidP="0031163B">
      <w:pPr>
        <w:rPr>
          <w:color w:val="FF0000"/>
          <w:sz w:val="24"/>
          <w:szCs w:val="24"/>
        </w:rPr>
      </w:pPr>
      <w:r w:rsidRPr="00222AC3">
        <w:rPr>
          <w:b/>
          <w:bCs/>
          <w:color w:val="FF0000"/>
          <w:sz w:val="24"/>
          <w:szCs w:val="24"/>
        </w:rPr>
        <w:t>C/</w:t>
      </w:r>
      <w:r w:rsidRPr="00222AC3">
        <w:rPr>
          <w:color w:val="FF0000"/>
          <w:sz w:val="24"/>
          <w:szCs w:val="24"/>
        </w:rPr>
        <w:t xml:space="preserve"> Au niveau du colon </w:t>
      </w:r>
      <w:r w:rsidR="00BB63AA" w:rsidRPr="00222AC3">
        <w:rPr>
          <w:color w:val="FF0000"/>
          <w:sz w:val="24"/>
          <w:szCs w:val="24"/>
        </w:rPr>
        <w:t>a</w:t>
      </w:r>
      <w:r w:rsidRPr="00222AC3">
        <w:rPr>
          <w:color w:val="FF0000"/>
          <w:sz w:val="24"/>
          <w:szCs w:val="24"/>
        </w:rPr>
        <w:t>scendant</w:t>
      </w:r>
    </w:p>
    <w:p w14:paraId="7082757E" w14:textId="6C9DC65F" w:rsidR="00F51A89" w:rsidRDefault="0031163B" w:rsidP="0031163B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  <w:rtl/>
        </w:rPr>
      </w:pPr>
      <w:r w:rsidRPr="0031163B">
        <w:rPr>
          <w:b/>
          <w:bCs/>
          <w:sz w:val="24"/>
          <w:szCs w:val="24"/>
        </w:rPr>
        <w:t>D/</w:t>
      </w:r>
      <w:r w:rsidRPr="0031163B">
        <w:rPr>
          <w:sz w:val="24"/>
          <w:szCs w:val="24"/>
        </w:rPr>
        <w:t xml:space="preserve"> Au niveau du colon descendant</w:t>
      </w:r>
    </w:p>
    <w:p w14:paraId="3A5FDF1D" w14:textId="51F64F5C" w:rsidR="0031163B" w:rsidRDefault="0031163B" w:rsidP="0031163B">
      <w:pPr>
        <w:pStyle w:val="Paragraphedeliste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</w:rPr>
      </w:pPr>
    </w:p>
    <w:p w14:paraId="097524B4" w14:textId="4091085B" w:rsidR="00A96DC8" w:rsidRPr="003837FA" w:rsidRDefault="00A96DC8" w:rsidP="00A96DC8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</w:t>
      </w:r>
      <w:r w:rsidRPr="00785E22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الرابع</w:t>
      </w:r>
      <w:r w:rsidRPr="003837F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أعطِ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عنوان</w:t>
      </w:r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للشكل</w:t>
      </w:r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سمّ الطبقات </w:t>
      </w:r>
      <w:r w:rsidR="008E4EBD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1 2 3 </w:t>
      </w:r>
      <w:proofErr w:type="gramStart"/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>4 )</w:t>
      </w:r>
      <w:proofErr w:type="gramEnd"/>
      <w:r w:rsidR="008E4EBD" w:rsidRPr="007E162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E4EBD">
        <w:rPr>
          <w:rFonts w:asciiTheme="majorBidi" w:hAnsiTheme="majorBidi" w:cstheme="majorBidi" w:hint="cs"/>
          <w:sz w:val="28"/>
          <w:szCs w:val="28"/>
          <w:rtl/>
          <w:lang w:bidi="ar-DZ"/>
        </w:rPr>
        <w:t>واشرح ماذا تمثل وعلى ماذا تحتوي كل منها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153FC195" w14:textId="77777777" w:rsidR="00222AC3" w:rsidRDefault="00A96DC8" w:rsidP="00A96DC8">
      <w:pPr>
        <w:pStyle w:val="Paragraphedeliste"/>
        <w:pBdr>
          <w:bottom w:val="single" w:sz="6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CD9A4" wp14:editId="5B4F6E86">
            <wp:simplePos x="4124325" y="3028950"/>
            <wp:positionH relativeFrom="column">
              <wp:align>right</wp:align>
            </wp:positionH>
            <wp:positionV relativeFrom="paragraph">
              <wp:align>top</wp:align>
            </wp:positionV>
            <wp:extent cx="2066925" cy="22002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0F6A7" w14:textId="77777777" w:rsidR="00222AC3" w:rsidRPr="001E5C48" w:rsidRDefault="00222AC3" w:rsidP="00222AC3">
      <w:pPr>
        <w:pBdr>
          <w:bottom w:val="single" w:sz="6" w:space="1" w:color="auto"/>
        </w:pBdr>
        <w:bidi/>
        <w:ind w:left="720"/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222AC3">
        <w:rPr>
          <w:rFonts w:asciiTheme="majorBidi" w:hAnsiTheme="majorBidi" w:cstheme="majorBidi"/>
          <w:sz w:val="28"/>
          <w:szCs w:val="28"/>
          <w:lang w:bidi="ar-DZ"/>
        </w:rPr>
        <w:t>U</w:t>
      </w:r>
      <w:r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>ne couche éthérée chargée de graisses</w:t>
      </w:r>
    </w:p>
    <w:p w14:paraId="40E3FDE9" w14:textId="78C4F7E0" w:rsidR="00222AC3" w:rsidRPr="001E5C48" w:rsidRDefault="00222AC3" w:rsidP="00222AC3">
      <w:pPr>
        <w:pBdr>
          <w:bottom w:val="single" w:sz="6" w:space="1" w:color="auto"/>
        </w:pBdr>
        <w:bidi/>
        <w:ind w:left="720"/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 xml:space="preserve">Une couche épaisse formés de </w:t>
      </w:r>
      <w:r w:rsidR="001E5C48"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>débris</w:t>
      </w:r>
      <w:r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 xml:space="preserve"> lipophiles</w:t>
      </w:r>
    </w:p>
    <w:p w14:paraId="37664EAD" w14:textId="00B932BB" w:rsidR="001E5C48" w:rsidRPr="001E5C48" w:rsidRDefault="001E5C48" w:rsidP="001E5C48">
      <w:pPr>
        <w:pBdr>
          <w:bottom w:val="single" w:sz="6" w:space="1" w:color="auto"/>
        </w:pBdr>
        <w:bidi/>
        <w:ind w:left="720"/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>Une couche aqueuses constituée par le liquide de dilution</w:t>
      </w:r>
    </w:p>
    <w:p w14:paraId="5BDBF1DE" w14:textId="060F7619" w:rsidR="001E5C48" w:rsidRDefault="001E5C48" w:rsidP="001E5C48">
      <w:pPr>
        <w:pBdr>
          <w:bottom w:val="single" w:sz="6" w:space="1" w:color="auto"/>
        </w:pBdr>
        <w:bidi/>
        <w:ind w:left="720"/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  <w:lang w:bidi="ar-DZ"/>
        </w:rPr>
        <w:t>Culot contenant les parasites</w:t>
      </w:r>
    </w:p>
    <w:p w14:paraId="1A3251C2" w14:textId="0BB33BE9" w:rsidR="001E5C48" w:rsidRPr="001E5C48" w:rsidRDefault="001E5C48" w:rsidP="001E5C48">
      <w:pPr>
        <w:pBdr>
          <w:bottom w:val="single" w:sz="6" w:space="1" w:color="auto"/>
        </w:pBdr>
        <w:bidi/>
        <w:ind w:left="720"/>
        <w:jc w:val="center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/>
          <w:color w:val="FF0000"/>
          <w:sz w:val="28"/>
          <w:szCs w:val="28"/>
          <w:lang w:bidi="ar-DZ"/>
        </w:rPr>
        <w:t>Fig</w:t>
      </w:r>
      <w:proofErr w:type="spellEnd"/>
      <w:r>
        <w:rPr>
          <w:rFonts w:asciiTheme="majorBidi" w:hAnsiTheme="majorBidi" w:cstheme="majorBidi"/>
          <w:color w:val="FF0000"/>
          <w:sz w:val="28"/>
          <w:szCs w:val="28"/>
          <w:lang w:bidi="ar-DZ"/>
        </w:rPr>
        <w:t> :    les quatre couches obtenues après application de Ritchie modifiée</w:t>
      </w:r>
    </w:p>
    <w:p w14:paraId="3D74DE1C" w14:textId="56561EAF" w:rsidR="00A96DC8" w:rsidRPr="001E5C48" w:rsidRDefault="00222AC3" w:rsidP="00222AC3">
      <w:pPr>
        <w:pBdr>
          <w:bottom w:val="single" w:sz="6" w:space="1" w:color="auto"/>
        </w:pBdr>
        <w:bidi/>
        <w:ind w:left="720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br w:type="textWrapping" w:clear="all"/>
      </w:r>
    </w:p>
    <w:p w14:paraId="72B597A4" w14:textId="43D663D2" w:rsidR="00A96DC8" w:rsidRPr="00AA34AC" w:rsidRDefault="00A96DC8" w:rsidP="00A96DC8">
      <w:pPr>
        <w:pStyle w:val="Paragraphedeliste"/>
        <w:numPr>
          <w:ilvl w:val="0"/>
          <w:numId w:val="3"/>
        </w:numPr>
        <w:rPr>
          <w:color w:val="FF0000"/>
        </w:rPr>
      </w:pPr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dilution de 10 g de selle dans 100 ml </w:t>
      </w:r>
      <w:proofErr w:type="spellStart"/>
      <w:proofErr w:type="gramStart"/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>NaCl</w:t>
      </w:r>
      <w:proofErr w:type="spellEnd"/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à</w:t>
      </w:r>
      <w:proofErr w:type="gramEnd"/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0,9%  est utilisée pour </w:t>
      </w:r>
      <w:r w:rsidR="00AA34AC" w:rsidRPr="00AA34AC">
        <w:rPr>
          <w:rFonts w:asciiTheme="majorBidi" w:hAnsiTheme="majorBidi" w:cstheme="majorBidi"/>
          <w:color w:val="FF0000"/>
          <w:sz w:val="24"/>
          <w:szCs w:val="24"/>
        </w:rPr>
        <w:t>l’examen direct ou bien l’examen à l’état frais</w:t>
      </w:r>
      <w:r w:rsidRPr="00AA34AC">
        <w:rPr>
          <w:rFonts w:asciiTheme="majorBidi" w:hAnsiTheme="majorBidi" w:cstheme="majorBidi"/>
          <w:color w:val="FF0000"/>
          <w:sz w:val="24"/>
          <w:szCs w:val="24"/>
        </w:rPr>
        <w:t xml:space="preserve">…… </w:t>
      </w:r>
    </w:p>
    <w:p w14:paraId="01B376E7" w14:textId="77777777" w:rsidR="00A96DC8" w:rsidRPr="001E5C48" w:rsidRDefault="00A96DC8" w:rsidP="00A96DC8">
      <w:pPr>
        <w:ind w:left="360"/>
        <w:rPr>
          <w:color w:val="000000" w:themeColor="text1"/>
        </w:rPr>
      </w:pPr>
    </w:p>
    <w:p w14:paraId="167CD7E1" w14:textId="0B73D913" w:rsidR="00B600EE" w:rsidRPr="00AA34AC" w:rsidRDefault="00A96DC8" w:rsidP="00A96DC8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8"/>
          <w:szCs w:val="28"/>
        </w:rPr>
      </w:pPr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dilution 10 g de selle dans 100 ml de </w:t>
      </w:r>
      <w:proofErr w:type="spellStart"/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>NaCl</w:t>
      </w:r>
      <w:proofErr w:type="spellEnd"/>
      <w:r w:rsidRPr="001E5C4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25%   est utilisée pour </w:t>
      </w:r>
      <w:r w:rsidR="00AA34AC" w:rsidRPr="00AA34AC">
        <w:rPr>
          <w:rFonts w:asciiTheme="majorBidi" w:hAnsiTheme="majorBidi" w:cstheme="majorBidi"/>
          <w:color w:val="FF0000"/>
          <w:sz w:val="24"/>
          <w:szCs w:val="24"/>
        </w:rPr>
        <w:t>la méthode de willis</w:t>
      </w:r>
    </w:p>
    <w:p w14:paraId="4E7286D0" w14:textId="77777777" w:rsidR="00B600EE" w:rsidRPr="00AA34AC" w:rsidRDefault="00B600EE" w:rsidP="00B600EE">
      <w:pPr>
        <w:pStyle w:val="Paragraphedeliste"/>
        <w:rPr>
          <w:rFonts w:asciiTheme="majorBidi" w:hAnsiTheme="majorBidi" w:cstheme="majorBidi"/>
          <w:color w:val="FF0000"/>
          <w:sz w:val="24"/>
          <w:szCs w:val="24"/>
        </w:rPr>
      </w:pPr>
    </w:p>
    <w:p w14:paraId="31728216" w14:textId="68831EEF" w:rsidR="00B600EE" w:rsidRPr="001E5C48" w:rsidRDefault="00B600EE" w:rsidP="00B600EE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E5C48">
        <w:rPr>
          <w:rFonts w:asciiTheme="majorBidi" w:hAnsiTheme="majorBidi" w:cstheme="majorBidi"/>
          <w:b/>
          <w:bCs/>
          <w:color w:val="FF0000"/>
          <w:sz w:val="24"/>
          <w:szCs w:val="24"/>
        </w:rPr>
        <w:t>Comment prépare-t-on</w:t>
      </w:r>
      <w:r w:rsidR="00297436" w:rsidRPr="001E5C4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: </w:t>
      </w:r>
      <w:r w:rsidR="00297436" w:rsidRPr="001E5C48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كيف</w:t>
      </w:r>
      <w:r w:rsidRPr="001E5C4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يتم تحضير </w:t>
      </w:r>
    </w:p>
    <w:p w14:paraId="10F5472F" w14:textId="77777777" w:rsidR="00B600EE" w:rsidRPr="001E5C48" w:rsidRDefault="00B600EE" w:rsidP="00B600EE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4"/>
          <w:szCs w:val="24"/>
        </w:rPr>
      </w:pPr>
      <w:r w:rsidRPr="001E5C48">
        <w:rPr>
          <w:rFonts w:asciiTheme="majorBidi" w:hAnsiTheme="majorBidi" w:cstheme="majorBidi"/>
          <w:color w:val="FF0000"/>
          <w:sz w:val="24"/>
          <w:szCs w:val="24"/>
        </w:rPr>
        <w:t xml:space="preserve">A/ Solution de </w:t>
      </w:r>
      <w:proofErr w:type="spellStart"/>
      <w:r w:rsidRPr="001E5C48">
        <w:rPr>
          <w:rFonts w:asciiTheme="majorBidi" w:hAnsiTheme="majorBidi" w:cstheme="majorBidi"/>
          <w:color w:val="FF0000"/>
          <w:sz w:val="24"/>
          <w:szCs w:val="24"/>
        </w:rPr>
        <w:t>Bailenger</w:t>
      </w:r>
      <w:proofErr w:type="spellEnd"/>
      <w:r w:rsidRPr="001E5C48">
        <w:rPr>
          <w:rFonts w:asciiTheme="majorBidi" w:hAnsiTheme="majorBidi" w:cstheme="majorBidi"/>
          <w:color w:val="FF0000"/>
          <w:sz w:val="24"/>
          <w:szCs w:val="24"/>
        </w:rPr>
        <w:t xml:space="preserve">. </w:t>
      </w:r>
    </w:p>
    <w:p w14:paraId="2CB88A9A" w14:textId="2E6DFF44" w:rsidR="00B600EE" w:rsidRPr="001E5C48" w:rsidRDefault="00B600EE" w:rsidP="00B600EE">
      <w:pPr>
        <w:pStyle w:val="Paragraphedeliste"/>
        <w:numPr>
          <w:ilvl w:val="0"/>
          <w:numId w:val="3"/>
        </w:numPr>
        <w:pBdr>
          <w:bottom w:val="single" w:sz="6" w:space="1" w:color="auto"/>
        </w:pBdr>
        <w:rPr>
          <w:rFonts w:asciiTheme="majorBidi" w:hAnsiTheme="majorBidi" w:cstheme="majorBidi"/>
          <w:color w:val="FF0000"/>
          <w:sz w:val="24"/>
          <w:szCs w:val="24"/>
        </w:rPr>
      </w:pPr>
      <w:r w:rsidRPr="001E5C48">
        <w:rPr>
          <w:rFonts w:asciiTheme="majorBidi" w:hAnsiTheme="majorBidi" w:cstheme="majorBidi"/>
          <w:color w:val="FF0000"/>
          <w:sz w:val="24"/>
          <w:szCs w:val="24"/>
        </w:rPr>
        <w:t xml:space="preserve">B/ Tampon </w:t>
      </w:r>
      <w:proofErr w:type="spellStart"/>
      <w:r w:rsidRPr="001E5C48">
        <w:rPr>
          <w:rFonts w:asciiTheme="majorBidi" w:hAnsiTheme="majorBidi" w:cstheme="majorBidi"/>
          <w:color w:val="FF0000"/>
          <w:sz w:val="24"/>
          <w:szCs w:val="24"/>
        </w:rPr>
        <w:t>Acédo</w:t>
      </w:r>
      <w:proofErr w:type="spellEnd"/>
      <w:r w:rsidRPr="001E5C48">
        <w:rPr>
          <w:rFonts w:asciiTheme="majorBidi" w:hAnsiTheme="majorBidi" w:cstheme="majorBidi"/>
          <w:color w:val="FF0000"/>
          <w:sz w:val="24"/>
          <w:szCs w:val="24"/>
        </w:rPr>
        <w:t>-Acétique à pH 5.5.</w:t>
      </w:r>
    </w:p>
    <w:p w14:paraId="7D634C7A" w14:textId="44DA18F2" w:rsidR="00A96DC8" w:rsidRPr="001E5C48" w:rsidRDefault="00222AC3" w:rsidP="00A96DC8">
      <w:pPr>
        <w:pStyle w:val="Paragraphedeliste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1E5C48">
        <w:rPr>
          <w:rFonts w:asciiTheme="majorBidi" w:hAnsiTheme="majorBidi" w:cstheme="majorBidi"/>
          <w:color w:val="FF0000"/>
          <w:sz w:val="28"/>
          <w:szCs w:val="28"/>
        </w:rPr>
        <w:t>Acetate</w:t>
      </w:r>
      <w:proofErr w:type="spellEnd"/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 de sodium 15g</w:t>
      </w:r>
    </w:p>
    <w:p w14:paraId="7DFBE15D" w14:textId="143D5DB6" w:rsidR="00222AC3" w:rsidRPr="001E5C48" w:rsidRDefault="00222AC3" w:rsidP="00A96DC8">
      <w:pPr>
        <w:pStyle w:val="Paragraphedeliste"/>
        <w:rPr>
          <w:rFonts w:asciiTheme="majorBidi" w:hAnsiTheme="majorBidi" w:cstheme="majorBidi"/>
          <w:color w:val="FF0000"/>
          <w:sz w:val="28"/>
          <w:szCs w:val="28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Acide </w:t>
      </w:r>
      <w:proofErr w:type="spellStart"/>
      <w:r w:rsidRPr="001E5C48">
        <w:rPr>
          <w:rFonts w:asciiTheme="majorBidi" w:hAnsiTheme="majorBidi" w:cstheme="majorBidi"/>
          <w:color w:val="FF0000"/>
          <w:sz w:val="28"/>
          <w:szCs w:val="28"/>
        </w:rPr>
        <w:t>acetique</w:t>
      </w:r>
      <w:proofErr w:type="spellEnd"/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 3,6 ml</w:t>
      </w:r>
    </w:p>
    <w:p w14:paraId="1140BA21" w14:textId="04AD06A5" w:rsidR="00222AC3" w:rsidRPr="001E5C48" w:rsidRDefault="00222AC3" w:rsidP="00A96DC8">
      <w:pPr>
        <w:pStyle w:val="Paragraphedeliste"/>
        <w:rPr>
          <w:rFonts w:asciiTheme="majorBidi" w:hAnsiTheme="majorBidi" w:cstheme="majorBidi"/>
          <w:color w:val="FF0000"/>
          <w:sz w:val="28"/>
          <w:szCs w:val="28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Eau </w:t>
      </w:r>
      <w:proofErr w:type="spellStart"/>
      <w:r w:rsidRPr="001E5C48">
        <w:rPr>
          <w:rFonts w:asciiTheme="majorBidi" w:hAnsiTheme="majorBidi" w:cstheme="majorBidi"/>
          <w:color w:val="FF0000"/>
          <w:sz w:val="28"/>
          <w:szCs w:val="28"/>
        </w:rPr>
        <w:t>distilée</w:t>
      </w:r>
      <w:proofErr w:type="spellEnd"/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 qsp 1000</w:t>
      </w:r>
    </w:p>
    <w:p w14:paraId="7CE4A920" w14:textId="56CA577F" w:rsidR="00222AC3" w:rsidRPr="001E5C48" w:rsidRDefault="00222AC3" w:rsidP="00A96DC8">
      <w:pPr>
        <w:pStyle w:val="Paragraphedeliste"/>
        <w:rPr>
          <w:rFonts w:asciiTheme="majorBidi" w:hAnsiTheme="majorBidi" w:cstheme="majorBidi"/>
          <w:color w:val="FF0000"/>
          <w:sz w:val="28"/>
          <w:szCs w:val="28"/>
        </w:rPr>
      </w:pPr>
      <w:r w:rsidRPr="001E5C48">
        <w:rPr>
          <w:rFonts w:asciiTheme="majorBidi" w:hAnsiTheme="majorBidi" w:cstheme="majorBidi"/>
          <w:color w:val="FF0000"/>
          <w:sz w:val="28"/>
          <w:szCs w:val="28"/>
        </w:rPr>
        <w:t xml:space="preserve">Ajuster à pH avec acide </w:t>
      </w:r>
      <w:proofErr w:type="spellStart"/>
      <w:r w:rsidRPr="001E5C48">
        <w:rPr>
          <w:rFonts w:asciiTheme="majorBidi" w:hAnsiTheme="majorBidi" w:cstheme="majorBidi"/>
          <w:color w:val="FF0000"/>
          <w:sz w:val="28"/>
          <w:szCs w:val="28"/>
        </w:rPr>
        <w:t>acetique</w:t>
      </w:r>
      <w:proofErr w:type="spellEnd"/>
    </w:p>
    <w:p w14:paraId="147FA1CE" w14:textId="45DC59EC" w:rsidR="00A96DC8" w:rsidRPr="00B16E1B" w:rsidRDefault="00A96DC8" w:rsidP="00B16E1B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</w:p>
    <w:sectPr w:rsidR="00A96DC8" w:rsidRPr="00B1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D487" w14:textId="77777777" w:rsidR="00E7229F" w:rsidRDefault="00E7229F" w:rsidP="00F51A89">
      <w:pPr>
        <w:spacing w:after="0" w:line="240" w:lineRule="auto"/>
      </w:pPr>
      <w:r>
        <w:separator/>
      </w:r>
    </w:p>
  </w:endnote>
  <w:endnote w:type="continuationSeparator" w:id="0">
    <w:p w14:paraId="2B6C7D72" w14:textId="77777777" w:rsidR="00E7229F" w:rsidRDefault="00E7229F" w:rsidP="00F5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B432B" w14:textId="77777777" w:rsidR="00E7229F" w:rsidRDefault="00E7229F" w:rsidP="00F51A89">
      <w:pPr>
        <w:spacing w:after="0" w:line="240" w:lineRule="auto"/>
      </w:pPr>
      <w:r>
        <w:separator/>
      </w:r>
    </w:p>
  </w:footnote>
  <w:footnote w:type="continuationSeparator" w:id="0">
    <w:p w14:paraId="4F9625D9" w14:textId="77777777" w:rsidR="00E7229F" w:rsidRDefault="00E7229F" w:rsidP="00F5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1FEC"/>
    <w:multiLevelType w:val="hybridMultilevel"/>
    <w:tmpl w:val="56B61310"/>
    <w:lvl w:ilvl="0" w:tplc="200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47E8"/>
    <w:multiLevelType w:val="hybridMultilevel"/>
    <w:tmpl w:val="D296718A"/>
    <w:lvl w:ilvl="0" w:tplc="200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314"/>
    <w:multiLevelType w:val="hybridMultilevel"/>
    <w:tmpl w:val="50A68386"/>
    <w:lvl w:ilvl="0" w:tplc="2A460C7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7644"/>
    <w:multiLevelType w:val="hybridMultilevel"/>
    <w:tmpl w:val="F8B61066"/>
    <w:lvl w:ilvl="0" w:tplc="8A8A5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E16BA"/>
    <w:multiLevelType w:val="hybridMultilevel"/>
    <w:tmpl w:val="CE66C7E6"/>
    <w:lvl w:ilvl="0" w:tplc="55AE447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20F03"/>
    <w:multiLevelType w:val="hybridMultilevel"/>
    <w:tmpl w:val="6096B6E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07940"/>
    <w:multiLevelType w:val="hybridMultilevel"/>
    <w:tmpl w:val="5A1E95D6"/>
    <w:lvl w:ilvl="0" w:tplc="BAC47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64CB7"/>
    <w:multiLevelType w:val="hybridMultilevel"/>
    <w:tmpl w:val="C4E2A23A"/>
    <w:lvl w:ilvl="0" w:tplc="AA5AAE3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B6A6CB7"/>
    <w:multiLevelType w:val="hybridMultilevel"/>
    <w:tmpl w:val="CCEAC1E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B5BE1"/>
    <w:multiLevelType w:val="hybridMultilevel"/>
    <w:tmpl w:val="41BE79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F8"/>
    <w:rsid w:val="00054453"/>
    <w:rsid w:val="000D05E3"/>
    <w:rsid w:val="001409A7"/>
    <w:rsid w:val="001436C0"/>
    <w:rsid w:val="001E5C48"/>
    <w:rsid w:val="00222AC3"/>
    <w:rsid w:val="0024522A"/>
    <w:rsid w:val="002774C0"/>
    <w:rsid w:val="00297436"/>
    <w:rsid w:val="0031163B"/>
    <w:rsid w:val="005558F9"/>
    <w:rsid w:val="00620C1F"/>
    <w:rsid w:val="00650409"/>
    <w:rsid w:val="00712E5B"/>
    <w:rsid w:val="00810DED"/>
    <w:rsid w:val="008E4EBD"/>
    <w:rsid w:val="009557E7"/>
    <w:rsid w:val="009B25EE"/>
    <w:rsid w:val="00A96DC8"/>
    <w:rsid w:val="00AA34AC"/>
    <w:rsid w:val="00B06ADC"/>
    <w:rsid w:val="00B16E1B"/>
    <w:rsid w:val="00B600EE"/>
    <w:rsid w:val="00B75817"/>
    <w:rsid w:val="00BB63AA"/>
    <w:rsid w:val="00E026F8"/>
    <w:rsid w:val="00E15C71"/>
    <w:rsid w:val="00E7229F"/>
    <w:rsid w:val="00E92C9A"/>
    <w:rsid w:val="00F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F66"/>
  <w15:chartTrackingRefBased/>
  <w15:docId w15:val="{46701622-D2F1-4A87-91C2-660F8325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F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8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A8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5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A8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HADJERIS</dc:creator>
  <cp:keywords/>
  <dc:description/>
  <cp:lastModifiedBy>Lazhar HADJERIS</cp:lastModifiedBy>
  <cp:revision>15</cp:revision>
  <dcterms:created xsi:type="dcterms:W3CDTF">2024-01-19T10:42:00Z</dcterms:created>
  <dcterms:modified xsi:type="dcterms:W3CDTF">2024-01-27T11:20:00Z</dcterms:modified>
</cp:coreProperties>
</file>