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EC" w:rsidRPr="00900E4B" w:rsidRDefault="001645EC" w:rsidP="001645EC">
      <w:pPr>
        <w:spacing w:line="240" w:lineRule="auto"/>
        <w:rPr>
          <w:rFonts w:asciiTheme="majorBidi" w:hAnsiTheme="majorBidi" w:cstheme="majorBidi"/>
          <w:b/>
          <w:bCs/>
          <w:i/>
          <w:iCs/>
        </w:rPr>
      </w:pPr>
      <w:r w:rsidRPr="00900E4B">
        <w:rPr>
          <w:rFonts w:asciiTheme="majorBidi" w:hAnsiTheme="majorBidi" w:cstheme="majorBidi"/>
          <w:b/>
          <w:bCs/>
          <w:i/>
          <w:iCs/>
        </w:rPr>
        <w:t xml:space="preserve">Larbi Ben Mhidi University                                                                       </w:t>
      </w:r>
      <w:r w:rsidRPr="00900E4B">
        <w:rPr>
          <w:rFonts w:asciiTheme="majorBidi" w:hAnsiTheme="majorBidi" w:cstheme="majorBidi"/>
          <w:b/>
          <w:bCs/>
          <w:i/>
          <w:iCs/>
          <w:sz w:val="36"/>
          <w:szCs w:val="36"/>
        </w:rPr>
        <w:t>Name ……………</w:t>
      </w:r>
    </w:p>
    <w:p w:rsidR="001645EC" w:rsidRPr="00900E4B" w:rsidRDefault="001645EC" w:rsidP="00900E4B">
      <w:pPr>
        <w:spacing w:line="240" w:lineRule="auto"/>
        <w:rPr>
          <w:rFonts w:asciiTheme="majorBidi" w:hAnsiTheme="majorBidi" w:cstheme="majorBidi"/>
          <w:b/>
          <w:bCs/>
          <w:i/>
          <w:iCs/>
          <w:shd w:val="clear" w:color="auto" w:fill="FFFFFF"/>
        </w:rPr>
      </w:pPr>
      <w:r w:rsidRPr="00900E4B">
        <w:rPr>
          <w:rFonts w:asciiTheme="majorBidi" w:hAnsiTheme="majorBidi" w:cstheme="majorBidi"/>
          <w:b/>
          <w:bCs/>
          <w:i/>
          <w:iCs/>
          <w:shd w:val="clear" w:color="auto" w:fill="FFFFFF"/>
        </w:rPr>
        <w:t>Faculty of Science and Applied Science :Department of Biology :</w:t>
      </w:r>
      <w:r w:rsidRPr="00900E4B">
        <w:rPr>
          <w:rFonts w:asciiTheme="majorBidi" w:hAnsiTheme="majorBidi" w:cstheme="majorBidi"/>
          <w:b/>
          <w:bCs/>
          <w:i/>
          <w:iCs/>
        </w:rPr>
        <w:t xml:space="preserve"> Microbiology         Duration 90M</w:t>
      </w:r>
    </w:p>
    <w:p w:rsidR="001645EC" w:rsidRPr="00900E4B" w:rsidRDefault="001645EC" w:rsidP="001645EC">
      <w:pPr>
        <w:jc w:val="center"/>
        <w:rPr>
          <w:rFonts w:asciiTheme="majorBidi" w:hAnsiTheme="majorBidi" w:cstheme="majorBidi"/>
          <w:b/>
          <w:bCs/>
          <w:sz w:val="28"/>
          <w:szCs w:val="28"/>
        </w:rPr>
      </w:pPr>
      <w:r w:rsidRPr="00900E4B">
        <w:rPr>
          <w:rFonts w:asciiTheme="majorBidi" w:hAnsiTheme="majorBidi" w:cstheme="majorBidi"/>
          <w:b/>
          <w:bCs/>
          <w:sz w:val="28"/>
          <w:szCs w:val="28"/>
        </w:rPr>
        <w:t>First Semester Examination</w:t>
      </w:r>
    </w:p>
    <w:p w:rsidR="001645EC" w:rsidRPr="00900E4B" w:rsidRDefault="001645EC" w:rsidP="001645EC">
      <w:pPr>
        <w:rPr>
          <w:rFonts w:asciiTheme="majorBidi" w:hAnsiTheme="majorBidi" w:cstheme="majorBidi"/>
        </w:rPr>
      </w:pPr>
      <w:r w:rsidRPr="00900E4B">
        <w:rPr>
          <w:rFonts w:asciiTheme="majorBidi" w:hAnsiTheme="majorBidi" w:cstheme="majorBidi"/>
          <w:b/>
          <w:bCs/>
        </w:rPr>
        <w:t>Task one :</w:t>
      </w:r>
      <w:r w:rsidRPr="00900E4B">
        <w:rPr>
          <w:rFonts w:asciiTheme="majorBidi" w:hAnsiTheme="majorBidi" w:cstheme="majorBidi"/>
        </w:rPr>
        <w:t xml:space="preserve">  fill in </w:t>
      </w:r>
      <w:r w:rsidRPr="00900E4B">
        <w:rPr>
          <w:rFonts w:asciiTheme="majorBidi" w:hAnsiTheme="majorBidi" w:cstheme="majorBidi"/>
          <w:color w:val="252525"/>
        </w:rPr>
        <w:t>w</w:t>
      </w:r>
      <w:r w:rsidRPr="00900E4B">
        <w:rPr>
          <w:rFonts w:asciiTheme="majorBidi" w:hAnsiTheme="majorBidi" w:cstheme="majorBidi"/>
        </w:rPr>
        <w:t xml:space="preserve">ith the correct term </w:t>
      </w:r>
    </w:p>
    <w:tbl>
      <w:tblPr>
        <w:tblStyle w:val="Grilledutableau"/>
        <w:tblpPr w:leftFromText="141" w:rightFromText="141" w:vertAnchor="text" w:tblpY="1"/>
        <w:tblOverlap w:val="never"/>
        <w:tblW w:w="0" w:type="auto"/>
        <w:tblLook w:val="04A0"/>
      </w:tblPr>
      <w:tblGrid>
        <w:gridCol w:w="561"/>
        <w:gridCol w:w="560"/>
        <w:gridCol w:w="553"/>
        <w:gridCol w:w="742"/>
        <w:gridCol w:w="523"/>
        <w:gridCol w:w="553"/>
        <w:gridCol w:w="742"/>
        <w:gridCol w:w="533"/>
        <w:gridCol w:w="550"/>
        <w:gridCol w:w="511"/>
        <w:gridCol w:w="553"/>
        <w:gridCol w:w="430"/>
        <w:gridCol w:w="553"/>
        <w:gridCol w:w="485"/>
        <w:gridCol w:w="553"/>
        <w:gridCol w:w="430"/>
        <w:gridCol w:w="553"/>
        <w:gridCol w:w="430"/>
      </w:tblGrid>
      <w:tr w:rsidR="00900E4B" w:rsidRPr="00900E4B" w:rsidTr="00900E4B">
        <w:trPr>
          <w:trHeight w:val="242"/>
        </w:trPr>
        <w:tc>
          <w:tcPr>
            <w:tcW w:w="561"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560"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t</w:t>
            </w: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A</w:t>
            </w:r>
          </w:p>
        </w:tc>
        <w:tc>
          <w:tcPr>
            <w:tcW w:w="742"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t</w:t>
            </w:r>
          </w:p>
        </w:tc>
        <w:tc>
          <w:tcPr>
            <w:tcW w:w="52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i</w:t>
            </w: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c</w:t>
            </w:r>
          </w:p>
        </w:tc>
        <w:tc>
          <w:tcPr>
            <w:tcW w:w="742"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a</w:t>
            </w:r>
          </w:p>
        </w:tc>
        <w:tc>
          <w:tcPr>
            <w:tcW w:w="53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l</w:t>
            </w:r>
          </w:p>
        </w:tc>
        <w:tc>
          <w:tcPr>
            <w:tcW w:w="550"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a</w:t>
            </w:r>
          </w:p>
        </w:tc>
        <w:tc>
          <w:tcPr>
            <w:tcW w:w="511"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n</w:t>
            </w:r>
          </w:p>
        </w:tc>
        <w:tc>
          <w:tcPr>
            <w:tcW w:w="55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a</w:t>
            </w:r>
          </w:p>
        </w:tc>
        <w:tc>
          <w:tcPr>
            <w:tcW w:w="430" w:type="dxa"/>
            <w:tcBorders>
              <w:bottom w:val="single" w:sz="4" w:space="0" w:color="000000" w:themeColor="text1"/>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l</w:t>
            </w:r>
          </w:p>
        </w:tc>
        <w:tc>
          <w:tcPr>
            <w:tcW w:w="553"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y</w:t>
            </w:r>
          </w:p>
        </w:tc>
        <w:tc>
          <w:tcPr>
            <w:tcW w:w="430" w:type="dxa"/>
            <w:tcBorders>
              <w:top w:val="single" w:sz="4" w:space="0" w:color="auto"/>
              <w:left w:val="single" w:sz="4" w:space="0" w:color="auto"/>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553" w:type="dxa"/>
            <w:tcBorders>
              <w:top w:val="single" w:sz="4" w:space="0" w:color="auto"/>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i</w:t>
            </w:r>
          </w:p>
        </w:tc>
        <w:tc>
          <w:tcPr>
            <w:tcW w:w="430" w:type="dxa"/>
            <w:tcBorders>
              <w:top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553" w:type="dxa"/>
            <w:tcBorders>
              <w:top w:val="nil"/>
              <w:left w:val="single" w:sz="4" w:space="0" w:color="auto"/>
              <w:bottom w:val="nil"/>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9</w:t>
            </w:r>
          </w:p>
        </w:tc>
        <w:tc>
          <w:tcPr>
            <w:tcW w:w="430" w:type="dxa"/>
            <w:tcBorders>
              <w:top w:val="nil"/>
              <w:left w:val="nil"/>
              <w:bottom w:val="nil"/>
              <w:right w:val="nil"/>
            </w:tcBorders>
          </w:tcPr>
          <w:p w:rsidR="001645EC" w:rsidRPr="00900E4B" w:rsidRDefault="001645EC" w:rsidP="001645EC">
            <w:pPr>
              <w:rPr>
                <w:rFonts w:asciiTheme="majorBidi" w:hAnsiTheme="majorBidi" w:cstheme="majorBidi"/>
              </w:rPr>
            </w:pPr>
          </w:p>
        </w:tc>
      </w:tr>
      <w:tr w:rsidR="00900E4B" w:rsidRPr="00900E4B" w:rsidTr="00900E4B">
        <w:trPr>
          <w:trHeight w:val="242"/>
        </w:trPr>
        <w:tc>
          <w:tcPr>
            <w:tcW w:w="561" w:type="dxa"/>
            <w:tcBorders>
              <w:left w:val="nil"/>
              <w:bottom w:val="nil"/>
              <w:right w:val="nil"/>
            </w:tcBorders>
          </w:tcPr>
          <w:p w:rsidR="001645EC" w:rsidRPr="00900E4B" w:rsidRDefault="001645EC" w:rsidP="001645EC">
            <w:pPr>
              <w:rPr>
                <w:rFonts w:asciiTheme="majorBidi" w:hAnsiTheme="majorBidi" w:cstheme="majorBidi"/>
              </w:rPr>
            </w:pPr>
          </w:p>
        </w:tc>
        <w:tc>
          <w:tcPr>
            <w:tcW w:w="560" w:type="dxa"/>
            <w:tcBorders>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B</w:t>
            </w:r>
          </w:p>
        </w:tc>
        <w:tc>
          <w:tcPr>
            <w:tcW w:w="742" w:type="dxa"/>
            <w:tcBorders>
              <w:bottom w:val="nil"/>
              <w:right w:val="nil"/>
            </w:tcBorders>
          </w:tcPr>
          <w:p w:rsidR="001645EC" w:rsidRPr="00900E4B" w:rsidRDefault="001645EC" w:rsidP="001645EC">
            <w:pPr>
              <w:rPr>
                <w:rFonts w:asciiTheme="majorBidi" w:hAnsiTheme="majorBidi" w:cstheme="majorBidi"/>
              </w:rPr>
            </w:pPr>
          </w:p>
        </w:tc>
        <w:tc>
          <w:tcPr>
            <w:tcW w:w="523" w:type="dxa"/>
            <w:tcBorders>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1645EC" w:rsidP="001645EC">
            <w:pPr>
              <w:rPr>
                <w:rFonts w:asciiTheme="majorBidi" w:hAnsiTheme="majorBidi" w:cstheme="majorBidi"/>
              </w:rPr>
            </w:pPr>
            <w:r w:rsidRPr="00900E4B">
              <w:rPr>
                <w:rFonts w:asciiTheme="majorBidi" w:hAnsiTheme="majorBidi" w:cstheme="majorBidi"/>
              </w:rPr>
              <w:t>3</w:t>
            </w:r>
          </w:p>
        </w:tc>
        <w:tc>
          <w:tcPr>
            <w:tcW w:w="742" w:type="dxa"/>
            <w:tcBorders>
              <w:bottom w:val="nil"/>
              <w:right w:val="nil"/>
            </w:tcBorders>
          </w:tcPr>
          <w:p w:rsidR="001645EC" w:rsidRPr="00900E4B" w:rsidRDefault="001645EC" w:rsidP="001645EC">
            <w:pPr>
              <w:rPr>
                <w:rFonts w:asciiTheme="majorBidi" w:hAnsiTheme="majorBidi" w:cstheme="majorBidi"/>
              </w:rPr>
            </w:pPr>
          </w:p>
        </w:tc>
        <w:tc>
          <w:tcPr>
            <w:tcW w:w="533" w:type="dxa"/>
            <w:tcBorders>
              <w:left w:val="nil"/>
              <w:bottom w:val="nil"/>
              <w:right w:val="nil"/>
            </w:tcBorders>
          </w:tcPr>
          <w:p w:rsidR="001645EC" w:rsidRPr="00900E4B" w:rsidRDefault="001645EC" w:rsidP="001645EC">
            <w:pPr>
              <w:rPr>
                <w:rFonts w:asciiTheme="majorBidi" w:hAnsiTheme="majorBidi" w:cstheme="majorBidi"/>
              </w:rPr>
            </w:pPr>
          </w:p>
        </w:tc>
        <w:tc>
          <w:tcPr>
            <w:tcW w:w="550" w:type="dxa"/>
            <w:tcBorders>
              <w:left w:val="nil"/>
              <w:bottom w:val="nil"/>
              <w:right w:val="nil"/>
            </w:tcBorders>
          </w:tcPr>
          <w:p w:rsidR="001645EC" w:rsidRPr="00900E4B" w:rsidRDefault="001645EC" w:rsidP="001645EC">
            <w:pPr>
              <w:rPr>
                <w:rFonts w:asciiTheme="majorBidi" w:hAnsiTheme="majorBidi" w:cstheme="majorBidi"/>
              </w:rPr>
            </w:pPr>
          </w:p>
        </w:tc>
        <w:tc>
          <w:tcPr>
            <w:tcW w:w="511" w:type="dxa"/>
            <w:tcBorders>
              <w:left w:val="nil"/>
              <w:bottom w:val="nil"/>
              <w:right w:val="nil"/>
            </w:tcBorders>
          </w:tcPr>
          <w:p w:rsidR="001645EC" w:rsidRPr="00900E4B" w:rsidRDefault="001645EC" w:rsidP="001645EC">
            <w:pPr>
              <w:rPr>
                <w:rFonts w:asciiTheme="majorBidi" w:hAnsiTheme="majorBidi" w:cstheme="majorBidi"/>
              </w:rPr>
            </w:pPr>
          </w:p>
        </w:tc>
        <w:tc>
          <w:tcPr>
            <w:tcW w:w="553" w:type="dxa"/>
            <w:tcBorders>
              <w:left w:val="nil"/>
              <w:bottom w:val="nil"/>
              <w:right w:val="nil"/>
            </w:tcBorders>
          </w:tcPr>
          <w:p w:rsidR="001645EC" w:rsidRPr="00900E4B" w:rsidRDefault="001645EC" w:rsidP="001645EC">
            <w:pPr>
              <w:rPr>
                <w:rFonts w:asciiTheme="majorBidi" w:hAnsiTheme="majorBidi" w:cstheme="majorBidi"/>
              </w:rPr>
            </w:pPr>
          </w:p>
        </w:tc>
        <w:tc>
          <w:tcPr>
            <w:tcW w:w="430" w:type="dxa"/>
            <w:tcBorders>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single" w:sz="4" w:space="0" w:color="auto"/>
              <w:left w:val="nil"/>
              <w:bottom w:val="single" w:sz="4" w:space="0" w:color="auto"/>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7</w:t>
            </w:r>
          </w:p>
        </w:tc>
        <w:tc>
          <w:tcPr>
            <w:tcW w:w="430"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430"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430" w:type="dxa"/>
            <w:tcBorders>
              <w:top w:val="nil"/>
              <w:left w:val="nil"/>
              <w:bottom w:val="nil"/>
              <w:right w:val="nil"/>
            </w:tcBorders>
          </w:tcPr>
          <w:p w:rsidR="001645EC" w:rsidRPr="00900E4B" w:rsidRDefault="001645EC" w:rsidP="001645EC">
            <w:pPr>
              <w:rPr>
                <w:rFonts w:asciiTheme="majorBidi" w:hAnsiTheme="majorBidi" w:cstheme="majorBidi"/>
              </w:rPr>
            </w:pPr>
          </w:p>
        </w:tc>
      </w:tr>
      <w:tr w:rsidR="00900E4B" w:rsidRPr="00900E4B" w:rsidTr="00900E4B">
        <w:trPr>
          <w:trHeight w:val="242"/>
        </w:trPr>
        <w:tc>
          <w:tcPr>
            <w:tcW w:w="561" w:type="dxa"/>
            <w:tcBorders>
              <w:top w:val="nil"/>
              <w:left w:val="nil"/>
              <w:right w:val="nil"/>
            </w:tcBorders>
          </w:tcPr>
          <w:p w:rsidR="001645EC" w:rsidRPr="00900E4B" w:rsidRDefault="001645EC" w:rsidP="001645EC">
            <w:pPr>
              <w:rPr>
                <w:rFonts w:asciiTheme="majorBidi" w:hAnsiTheme="majorBidi" w:cstheme="majorBidi"/>
              </w:rPr>
            </w:pPr>
          </w:p>
        </w:tc>
        <w:tc>
          <w:tcPr>
            <w:tcW w:w="560" w:type="dxa"/>
            <w:tcBorders>
              <w:top w:val="nil"/>
              <w:left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742" w:type="dxa"/>
            <w:tcBorders>
              <w:top w:val="nil"/>
              <w:right w:val="nil"/>
            </w:tcBorders>
          </w:tcPr>
          <w:p w:rsidR="001645EC" w:rsidRPr="00900E4B" w:rsidRDefault="001645EC" w:rsidP="001645EC">
            <w:pPr>
              <w:rPr>
                <w:rFonts w:asciiTheme="majorBidi" w:hAnsiTheme="majorBidi" w:cstheme="majorBidi"/>
              </w:rPr>
            </w:pPr>
          </w:p>
        </w:tc>
        <w:tc>
          <w:tcPr>
            <w:tcW w:w="523" w:type="dxa"/>
            <w:tcBorders>
              <w:top w:val="nil"/>
              <w:left w:val="nil"/>
            </w:tcBorders>
          </w:tcPr>
          <w:p w:rsidR="001645EC" w:rsidRPr="00900E4B" w:rsidRDefault="001645EC" w:rsidP="001645EC">
            <w:pPr>
              <w:rPr>
                <w:rFonts w:asciiTheme="majorBidi" w:hAnsiTheme="majorBidi" w:cstheme="majorBidi"/>
              </w:rPr>
            </w:pPr>
          </w:p>
        </w:tc>
        <w:tc>
          <w:tcPr>
            <w:tcW w:w="55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G</w:t>
            </w:r>
          </w:p>
        </w:tc>
        <w:tc>
          <w:tcPr>
            <w:tcW w:w="742" w:type="dxa"/>
            <w:tcBorders>
              <w:top w:val="nil"/>
              <w:bottom w:val="single" w:sz="4" w:space="0" w:color="000000" w:themeColor="text1"/>
              <w:right w:val="nil"/>
            </w:tcBorders>
          </w:tcPr>
          <w:p w:rsidR="001645EC" w:rsidRPr="00900E4B" w:rsidRDefault="001645EC" w:rsidP="001645EC">
            <w:pPr>
              <w:rPr>
                <w:rFonts w:asciiTheme="majorBidi" w:hAnsiTheme="majorBidi" w:cstheme="majorBidi"/>
              </w:rPr>
            </w:pPr>
          </w:p>
        </w:tc>
        <w:tc>
          <w:tcPr>
            <w:tcW w:w="533" w:type="dxa"/>
            <w:tcBorders>
              <w:top w:val="nil"/>
              <w:left w:val="nil"/>
              <w:bottom w:val="single" w:sz="4" w:space="0" w:color="000000" w:themeColor="text1"/>
              <w:right w:val="nil"/>
            </w:tcBorders>
          </w:tcPr>
          <w:p w:rsidR="001645EC" w:rsidRPr="00900E4B" w:rsidRDefault="001645EC" w:rsidP="001645EC">
            <w:pPr>
              <w:rPr>
                <w:rFonts w:asciiTheme="majorBidi" w:hAnsiTheme="majorBidi" w:cstheme="majorBidi"/>
              </w:rPr>
            </w:pPr>
          </w:p>
        </w:tc>
        <w:tc>
          <w:tcPr>
            <w:tcW w:w="550" w:type="dxa"/>
            <w:tcBorders>
              <w:top w:val="nil"/>
              <w:left w:val="nil"/>
              <w:bottom w:val="single" w:sz="4" w:space="0" w:color="000000" w:themeColor="text1"/>
              <w:right w:val="nil"/>
            </w:tcBorders>
          </w:tcPr>
          <w:p w:rsidR="001645EC" w:rsidRPr="00900E4B" w:rsidRDefault="001645EC" w:rsidP="001645EC">
            <w:pPr>
              <w:rPr>
                <w:rFonts w:asciiTheme="majorBidi" w:hAnsiTheme="majorBidi" w:cstheme="majorBidi"/>
              </w:rPr>
            </w:pPr>
          </w:p>
        </w:tc>
        <w:tc>
          <w:tcPr>
            <w:tcW w:w="511" w:type="dxa"/>
            <w:tcBorders>
              <w:top w:val="nil"/>
              <w:left w:val="nil"/>
              <w:bottom w:val="single" w:sz="4" w:space="0" w:color="000000" w:themeColor="text1"/>
              <w:right w:val="nil"/>
            </w:tcBorders>
          </w:tcPr>
          <w:p w:rsidR="001645EC" w:rsidRPr="00900E4B" w:rsidRDefault="001645EC" w:rsidP="001645EC">
            <w:pPr>
              <w:rPr>
                <w:rFonts w:asciiTheme="majorBidi" w:hAnsiTheme="majorBidi" w:cstheme="majorBidi"/>
              </w:rPr>
            </w:pPr>
          </w:p>
        </w:tc>
        <w:tc>
          <w:tcPr>
            <w:tcW w:w="553" w:type="dxa"/>
            <w:tcBorders>
              <w:top w:val="nil"/>
              <w:left w:val="nil"/>
              <w:right w:val="nil"/>
            </w:tcBorders>
          </w:tcPr>
          <w:p w:rsidR="001645EC" w:rsidRPr="00900E4B" w:rsidRDefault="001645EC" w:rsidP="001645EC">
            <w:pPr>
              <w:rPr>
                <w:rFonts w:asciiTheme="majorBidi" w:hAnsiTheme="majorBidi" w:cstheme="majorBidi"/>
              </w:rPr>
            </w:pPr>
          </w:p>
        </w:tc>
        <w:tc>
          <w:tcPr>
            <w:tcW w:w="430" w:type="dxa"/>
            <w:tcBorders>
              <w:top w:val="nil"/>
              <w:left w:val="nil"/>
              <w:right w:val="single" w:sz="4" w:space="0" w:color="auto"/>
            </w:tcBorders>
          </w:tcPr>
          <w:p w:rsidR="001645EC" w:rsidRPr="00900E4B" w:rsidRDefault="001645EC" w:rsidP="001645EC">
            <w:pPr>
              <w:rPr>
                <w:rFonts w:asciiTheme="majorBidi" w:hAnsiTheme="majorBidi" w:cstheme="majorBidi"/>
              </w:rPr>
            </w:pPr>
          </w:p>
        </w:tc>
        <w:tc>
          <w:tcPr>
            <w:tcW w:w="553"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R</w:t>
            </w:r>
          </w:p>
        </w:tc>
        <w:tc>
          <w:tcPr>
            <w:tcW w:w="430" w:type="dxa"/>
            <w:tcBorders>
              <w:top w:val="nil"/>
              <w:left w:val="single" w:sz="4" w:space="0" w:color="auto"/>
              <w:bottom w:val="single" w:sz="4" w:space="0" w:color="auto"/>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430"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430" w:type="dxa"/>
            <w:tcBorders>
              <w:top w:val="nil"/>
              <w:left w:val="nil"/>
              <w:bottom w:val="nil"/>
              <w:right w:val="nil"/>
            </w:tcBorders>
          </w:tcPr>
          <w:p w:rsidR="001645EC" w:rsidRPr="00900E4B" w:rsidRDefault="001645EC" w:rsidP="001645EC">
            <w:pPr>
              <w:rPr>
                <w:rFonts w:asciiTheme="majorBidi" w:hAnsiTheme="majorBidi" w:cstheme="majorBidi"/>
              </w:rPr>
            </w:pPr>
          </w:p>
        </w:tc>
      </w:tr>
      <w:tr w:rsidR="00900E4B" w:rsidRPr="00900E4B" w:rsidTr="00900E4B">
        <w:trPr>
          <w:trHeight w:val="253"/>
        </w:trPr>
        <w:tc>
          <w:tcPr>
            <w:tcW w:w="561"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l</w:t>
            </w:r>
          </w:p>
        </w:tc>
        <w:tc>
          <w:tcPr>
            <w:tcW w:w="560"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e</w:t>
            </w: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T</w:t>
            </w:r>
          </w:p>
        </w:tc>
        <w:tc>
          <w:tcPr>
            <w:tcW w:w="742"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e</w:t>
            </w:r>
          </w:p>
        </w:tc>
        <w:tc>
          <w:tcPr>
            <w:tcW w:w="52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r</w:t>
            </w:r>
          </w:p>
        </w:tc>
        <w:tc>
          <w:tcPr>
            <w:tcW w:w="553"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A</w:t>
            </w:r>
          </w:p>
        </w:tc>
        <w:tc>
          <w:tcPr>
            <w:tcW w:w="742"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r</w:t>
            </w:r>
          </w:p>
        </w:tc>
        <w:tc>
          <w:tcPr>
            <w:tcW w:w="533"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y</w:t>
            </w:r>
          </w:p>
        </w:tc>
        <w:tc>
          <w:tcPr>
            <w:tcW w:w="550"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r</w:t>
            </w:r>
          </w:p>
        </w:tc>
        <w:tc>
          <w:tcPr>
            <w:tcW w:w="511"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e</w:t>
            </w:r>
          </w:p>
        </w:tc>
        <w:tc>
          <w:tcPr>
            <w:tcW w:w="55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v</w:t>
            </w:r>
          </w:p>
        </w:tc>
        <w:tc>
          <w:tcPr>
            <w:tcW w:w="430" w:type="dxa"/>
            <w:tcBorders>
              <w:bottom w:val="single" w:sz="4" w:space="0" w:color="000000" w:themeColor="text1"/>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i</w:t>
            </w:r>
          </w:p>
        </w:tc>
        <w:tc>
          <w:tcPr>
            <w:tcW w:w="553"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E</w:t>
            </w:r>
          </w:p>
        </w:tc>
        <w:tc>
          <w:tcPr>
            <w:tcW w:w="430"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Vv</w:t>
            </w:r>
          </w:p>
        </w:tc>
        <w:tc>
          <w:tcPr>
            <w:tcW w:w="553" w:type="dxa"/>
            <w:tcBorders>
              <w:top w:val="nil"/>
              <w:left w:val="single" w:sz="4" w:space="0" w:color="auto"/>
              <w:bottom w:val="nil"/>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3</w:t>
            </w:r>
          </w:p>
        </w:tc>
        <w:tc>
          <w:tcPr>
            <w:tcW w:w="430"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430" w:type="dxa"/>
            <w:tcBorders>
              <w:top w:val="nil"/>
              <w:left w:val="nil"/>
              <w:bottom w:val="nil"/>
              <w:right w:val="nil"/>
            </w:tcBorders>
          </w:tcPr>
          <w:p w:rsidR="001645EC" w:rsidRPr="00900E4B" w:rsidRDefault="001645EC" w:rsidP="001645EC">
            <w:pPr>
              <w:rPr>
                <w:rFonts w:asciiTheme="majorBidi" w:hAnsiTheme="majorBidi" w:cstheme="majorBidi"/>
              </w:rPr>
            </w:pPr>
          </w:p>
        </w:tc>
      </w:tr>
      <w:tr w:rsidR="00900E4B" w:rsidRPr="00900E4B" w:rsidTr="00900E4B">
        <w:trPr>
          <w:gridAfter w:val="5"/>
          <w:wAfter w:w="2396" w:type="dxa"/>
          <w:trHeight w:val="242"/>
        </w:trPr>
        <w:tc>
          <w:tcPr>
            <w:tcW w:w="561" w:type="dxa"/>
            <w:tcBorders>
              <w:left w:val="nil"/>
              <w:bottom w:val="nil"/>
              <w:right w:val="nil"/>
            </w:tcBorders>
          </w:tcPr>
          <w:p w:rsidR="001645EC" w:rsidRPr="00900E4B" w:rsidRDefault="001645EC" w:rsidP="001645EC">
            <w:pPr>
              <w:rPr>
                <w:rFonts w:asciiTheme="majorBidi" w:hAnsiTheme="majorBidi" w:cstheme="majorBidi"/>
              </w:rPr>
            </w:pPr>
          </w:p>
        </w:tc>
        <w:tc>
          <w:tcPr>
            <w:tcW w:w="560" w:type="dxa"/>
            <w:tcBorders>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R</w:t>
            </w:r>
          </w:p>
        </w:tc>
        <w:tc>
          <w:tcPr>
            <w:tcW w:w="742" w:type="dxa"/>
            <w:tcBorders>
              <w:bottom w:val="nil"/>
              <w:right w:val="nil"/>
            </w:tcBorders>
          </w:tcPr>
          <w:p w:rsidR="001645EC" w:rsidRPr="00900E4B" w:rsidRDefault="001645EC" w:rsidP="001645EC">
            <w:pPr>
              <w:rPr>
                <w:rFonts w:asciiTheme="majorBidi" w:hAnsiTheme="majorBidi" w:cstheme="majorBidi"/>
              </w:rPr>
            </w:pPr>
          </w:p>
        </w:tc>
        <w:tc>
          <w:tcPr>
            <w:tcW w:w="523" w:type="dxa"/>
            <w:tcBorders>
              <w:left w:val="nil"/>
              <w:bottom w:val="nil"/>
              <w:right w:val="single" w:sz="4" w:space="0" w:color="auto"/>
            </w:tcBorders>
          </w:tcPr>
          <w:p w:rsidR="001645EC" w:rsidRPr="00900E4B" w:rsidRDefault="001645EC" w:rsidP="001645EC">
            <w:pPr>
              <w:rPr>
                <w:rFonts w:asciiTheme="majorBidi" w:hAnsiTheme="majorBidi" w:cstheme="majorBidi"/>
              </w:rPr>
            </w:pPr>
          </w:p>
        </w:tc>
        <w:tc>
          <w:tcPr>
            <w:tcW w:w="553"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P</w:t>
            </w:r>
          </w:p>
        </w:tc>
        <w:tc>
          <w:tcPr>
            <w:tcW w:w="742" w:type="dxa"/>
            <w:tcBorders>
              <w:top w:val="single" w:sz="4" w:space="0" w:color="auto"/>
              <w:left w:val="single" w:sz="4" w:space="0" w:color="auto"/>
              <w:bottom w:val="single" w:sz="4" w:space="0" w:color="auto"/>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11</w:t>
            </w:r>
          </w:p>
        </w:tc>
        <w:tc>
          <w:tcPr>
            <w:tcW w:w="533"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0"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11"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3" w:type="dxa"/>
            <w:tcBorders>
              <w:left w:val="nil"/>
              <w:bottom w:val="nil"/>
              <w:right w:val="nil"/>
            </w:tcBorders>
          </w:tcPr>
          <w:p w:rsidR="001645EC" w:rsidRPr="00900E4B" w:rsidRDefault="001645EC" w:rsidP="001645EC">
            <w:pPr>
              <w:rPr>
                <w:rFonts w:asciiTheme="majorBidi" w:hAnsiTheme="majorBidi" w:cstheme="majorBidi"/>
              </w:rPr>
            </w:pPr>
          </w:p>
        </w:tc>
        <w:tc>
          <w:tcPr>
            <w:tcW w:w="430" w:type="dxa"/>
            <w:tcBorders>
              <w:left w:val="nil"/>
              <w:bottom w:val="nil"/>
            </w:tcBorders>
          </w:tcPr>
          <w:p w:rsidR="001645EC" w:rsidRPr="00900E4B" w:rsidRDefault="001645EC" w:rsidP="001645EC">
            <w:pPr>
              <w:rPr>
                <w:rFonts w:asciiTheme="majorBidi" w:hAnsiTheme="majorBidi" w:cstheme="majorBidi"/>
              </w:rPr>
            </w:pPr>
          </w:p>
        </w:tc>
        <w:tc>
          <w:tcPr>
            <w:tcW w:w="553" w:type="dxa"/>
            <w:tcBorders>
              <w:top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F</w:t>
            </w:r>
          </w:p>
        </w:tc>
      </w:tr>
      <w:tr w:rsidR="00900E4B" w:rsidRPr="00900E4B" w:rsidTr="00900E4B">
        <w:trPr>
          <w:gridAfter w:val="5"/>
          <w:wAfter w:w="2396" w:type="dxa"/>
          <w:trHeight w:val="242"/>
        </w:trPr>
        <w:tc>
          <w:tcPr>
            <w:tcW w:w="561"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60" w:type="dxa"/>
            <w:tcBorders>
              <w:top w:val="nil"/>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A</w:t>
            </w:r>
          </w:p>
        </w:tc>
        <w:tc>
          <w:tcPr>
            <w:tcW w:w="742" w:type="dxa"/>
            <w:tcBorders>
              <w:top w:val="nil"/>
              <w:bottom w:val="nil"/>
              <w:right w:val="nil"/>
            </w:tcBorders>
          </w:tcPr>
          <w:p w:rsidR="001645EC" w:rsidRPr="00900E4B" w:rsidRDefault="001645EC" w:rsidP="001645EC">
            <w:pPr>
              <w:rPr>
                <w:rFonts w:asciiTheme="majorBidi" w:hAnsiTheme="majorBidi" w:cstheme="majorBidi"/>
              </w:rPr>
            </w:pPr>
          </w:p>
        </w:tc>
        <w:tc>
          <w:tcPr>
            <w:tcW w:w="52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single" w:sz="4" w:space="0" w:color="auto"/>
              <w:left w:val="nil"/>
              <w:bottom w:val="nil"/>
              <w:right w:val="single" w:sz="4" w:space="0" w:color="auto"/>
            </w:tcBorders>
          </w:tcPr>
          <w:p w:rsidR="001645EC" w:rsidRPr="00900E4B" w:rsidRDefault="001645EC" w:rsidP="001645EC">
            <w:pPr>
              <w:rPr>
                <w:rFonts w:asciiTheme="majorBidi" w:hAnsiTheme="majorBidi" w:cstheme="majorBidi"/>
              </w:rPr>
            </w:pPr>
          </w:p>
        </w:tc>
        <w:tc>
          <w:tcPr>
            <w:tcW w:w="742"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D</w:t>
            </w:r>
          </w:p>
        </w:tc>
        <w:tc>
          <w:tcPr>
            <w:tcW w:w="533" w:type="dxa"/>
            <w:tcBorders>
              <w:top w:val="nil"/>
              <w:left w:val="single" w:sz="4" w:space="0" w:color="auto"/>
              <w:bottom w:val="single" w:sz="4" w:space="0" w:color="auto"/>
              <w:right w:val="nil"/>
            </w:tcBorders>
          </w:tcPr>
          <w:p w:rsidR="001645EC" w:rsidRPr="00900E4B" w:rsidRDefault="001645EC" w:rsidP="001645EC">
            <w:pPr>
              <w:rPr>
                <w:rFonts w:asciiTheme="majorBidi" w:hAnsiTheme="majorBidi" w:cstheme="majorBidi"/>
              </w:rPr>
            </w:pPr>
          </w:p>
        </w:tc>
        <w:tc>
          <w:tcPr>
            <w:tcW w:w="550" w:type="dxa"/>
            <w:tcBorders>
              <w:top w:val="nil"/>
              <w:left w:val="nil"/>
              <w:bottom w:val="single" w:sz="4" w:space="0" w:color="auto"/>
              <w:right w:val="nil"/>
            </w:tcBorders>
          </w:tcPr>
          <w:p w:rsidR="001645EC" w:rsidRPr="00900E4B" w:rsidRDefault="001645EC" w:rsidP="001645EC">
            <w:pPr>
              <w:rPr>
                <w:rFonts w:asciiTheme="majorBidi" w:hAnsiTheme="majorBidi" w:cstheme="majorBidi"/>
              </w:rPr>
            </w:pPr>
          </w:p>
        </w:tc>
        <w:tc>
          <w:tcPr>
            <w:tcW w:w="511" w:type="dxa"/>
            <w:tcBorders>
              <w:top w:val="nil"/>
              <w:left w:val="nil"/>
              <w:bottom w:val="single" w:sz="4" w:space="0" w:color="auto"/>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430" w:type="dxa"/>
            <w:tcBorders>
              <w:top w:val="nil"/>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E</w:t>
            </w:r>
          </w:p>
        </w:tc>
      </w:tr>
      <w:tr w:rsidR="00900E4B" w:rsidRPr="00900E4B" w:rsidTr="00900E4B">
        <w:trPr>
          <w:gridAfter w:val="5"/>
          <w:wAfter w:w="2396" w:type="dxa"/>
          <w:trHeight w:val="253"/>
        </w:trPr>
        <w:tc>
          <w:tcPr>
            <w:tcW w:w="561" w:type="dxa"/>
            <w:tcBorders>
              <w:top w:val="nil"/>
              <w:left w:val="nil"/>
              <w:bottom w:val="single" w:sz="4" w:space="0" w:color="000000" w:themeColor="text1"/>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 xml:space="preserve">   </w:t>
            </w:r>
          </w:p>
        </w:tc>
        <w:tc>
          <w:tcPr>
            <w:tcW w:w="560" w:type="dxa"/>
            <w:tcBorders>
              <w:top w:val="nil"/>
              <w:left w:val="nil"/>
              <w:bottom w:val="single" w:sz="4" w:space="0" w:color="000000" w:themeColor="text1"/>
            </w:tcBorders>
          </w:tcPr>
          <w:p w:rsidR="001645EC" w:rsidRPr="00900E4B" w:rsidRDefault="001645EC" w:rsidP="001645EC">
            <w:pPr>
              <w:rPr>
                <w:rFonts w:asciiTheme="majorBidi" w:hAnsiTheme="majorBidi" w:cstheme="majorBidi"/>
              </w:rPr>
            </w:pPr>
          </w:p>
        </w:tc>
        <w:tc>
          <w:tcPr>
            <w:tcW w:w="55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C</w:t>
            </w:r>
          </w:p>
        </w:tc>
        <w:tc>
          <w:tcPr>
            <w:tcW w:w="742" w:type="dxa"/>
            <w:tcBorders>
              <w:top w:val="nil"/>
              <w:bottom w:val="single" w:sz="4" w:space="0" w:color="000000" w:themeColor="text1"/>
              <w:right w:val="nil"/>
            </w:tcBorders>
          </w:tcPr>
          <w:p w:rsidR="001645EC" w:rsidRPr="00900E4B" w:rsidRDefault="001645EC" w:rsidP="001645EC">
            <w:pPr>
              <w:rPr>
                <w:rFonts w:asciiTheme="majorBidi" w:hAnsiTheme="majorBidi" w:cstheme="majorBidi"/>
              </w:rPr>
            </w:pPr>
          </w:p>
        </w:tc>
        <w:tc>
          <w:tcPr>
            <w:tcW w:w="523" w:type="dxa"/>
            <w:tcBorders>
              <w:top w:val="nil"/>
              <w:left w:val="nil"/>
              <w:bottom w:val="single" w:sz="4" w:space="0" w:color="000000" w:themeColor="text1"/>
              <w:right w:val="nil"/>
            </w:tcBorders>
          </w:tcPr>
          <w:p w:rsidR="001645EC" w:rsidRPr="00900E4B" w:rsidRDefault="001645EC" w:rsidP="001645EC">
            <w:pPr>
              <w:rPr>
                <w:rFonts w:asciiTheme="majorBidi" w:hAnsiTheme="majorBidi" w:cstheme="majorBidi"/>
              </w:rPr>
            </w:pPr>
          </w:p>
        </w:tc>
        <w:tc>
          <w:tcPr>
            <w:tcW w:w="553" w:type="dxa"/>
            <w:tcBorders>
              <w:top w:val="nil"/>
              <w:left w:val="nil"/>
              <w:right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1</w:t>
            </w:r>
          </w:p>
        </w:tc>
        <w:tc>
          <w:tcPr>
            <w:tcW w:w="742"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I</w:t>
            </w:r>
          </w:p>
        </w:tc>
        <w:tc>
          <w:tcPr>
            <w:tcW w:w="533"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m</w:t>
            </w:r>
          </w:p>
        </w:tc>
        <w:tc>
          <w:tcPr>
            <w:tcW w:w="550"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r</w:t>
            </w:r>
          </w:p>
        </w:tc>
        <w:tc>
          <w:tcPr>
            <w:tcW w:w="511"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d</w:t>
            </w:r>
          </w:p>
        </w:tc>
        <w:tc>
          <w:tcPr>
            <w:tcW w:w="553" w:type="dxa"/>
            <w:tcBorders>
              <w:top w:val="nil"/>
              <w:left w:val="single" w:sz="4" w:space="0" w:color="auto"/>
              <w:bottom w:val="nil"/>
              <w:right w:val="nil"/>
            </w:tcBorders>
          </w:tcPr>
          <w:p w:rsidR="001645EC" w:rsidRPr="00900E4B" w:rsidRDefault="001645EC" w:rsidP="001645EC">
            <w:pPr>
              <w:rPr>
                <w:rFonts w:asciiTheme="majorBidi" w:hAnsiTheme="majorBidi" w:cstheme="majorBidi"/>
              </w:rPr>
            </w:pPr>
          </w:p>
        </w:tc>
        <w:tc>
          <w:tcPr>
            <w:tcW w:w="430" w:type="dxa"/>
            <w:tcBorders>
              <w:top w:val="nil"/>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R</w:t>
            </w:r>
          </w:p>
        </w:tc>
      </w:tr>
      <w:tr w:rsidR="00900E4B" w:rsidRPr="00900E4B" w:rsidTr="00900E4B">
        <w:trPr>
          <w:gridAfter w:val="5"/>
          <w:wAfter w:w="2396" w:type="dxa"/>
          <w:trHeight w:val="242"/>
        </w:trPr>
        <w:tc>
          <w:tcPr>
            <w:tcW w:w="561"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m</w:t>
            </w:r>
          </w:p>
        </w:tc>
        <w:tc>
          <w:tcPr>
            <w:tcW w:w="560"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e</w:t>
            </w:r>
          </w:p>
        </w:tc>
        <w:tc>
          <w:tcPr>
            <w:tcW w:w="553"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t</w:t>
            </w:r>
          </w:p>
        </w:tc>
        <w:tc>
          <w:tcPr>
            <w:tcW w:w="742"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h</w:t>
            </w:r>
          </w:p>
        </w:tc>
        <w:tc>
          <w:tcPr>
            <w:tcW w:w="523"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o</w:t>
            </w: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d</w:t>
            </w:r>
          </w:p>
        </w:tc>
        <w:tc>
          <w:tcPr>
            <w:tcW w:w="742" w:type="dxa"/>
            <w:tcBorders>
              <w:top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533" w:type="dxa"/>
            <w:tcBorders>
              <w:top w:val="single" w:sz="4" w:space="0" w:color="auto"/>
              <w:bottom w:val="nil"/>
              <w:right w:val="nil"/>
            </w:tcBorders>
          </w:tcPr>
          <w:p w:rsidR="001645EC" w:rsidRPr="00900E4B" w:rsidRDefault="001645EC" w:rsidP="001645EC">
            <w:pPr>
              <w:rPr>
                <w:rFonts w:asciiTheme="majorBidi" w:hAnsiTheme="majorBidi" w:cstheme="majorBidi"/>
              </w:rPr>
            </w:pPr>
          </w:p>
        </w:tc>
        <w:tc>
          <w:tcPr>
            <w:tcW w:w="550"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11" w:type="dxa"/>
            <w:tcBorders>
              <w:top w:val="single" w:sz="4" w:space="0" w:color="auto"/>
              <w:left w:val="nil"/>
              <w:bottom w:val="nil"/>
            </w:tcBorders>
          </w:tcPr>
          <w:p w:rsidR="001645EC" w:rsidRPr="00900E4B" w:rsidRDefault="001645EC" w:rsidP="001645EC">
            <w:pPr>
              <w:rPr>
                <w:rFonts w:asciiTheme="majorBidi" w:hAnsiTheme="majorBidi" w:cstheme="majorBidi"/>
              </w:rPr>
            </w:pPr>
          </w:p>
        </w:tc>
        <w:tc>
          <w:tcPr>
            <w:tcW w:w="553" w:type="dxa"/>
            <w:tcBorders>
              <w:top w:val="nil"/>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8</w:t>
            </w:r>
          </w:p>
        </w:tc>
        <w:tc>
          <w:tcPr>
            <w:tcW w:w="430" w:type="dxa"/>
            <w:tcBorders>
              <w:top w:val="nil"/>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E</w:t>
            </w:r>
          </w:p>
        </w:tc>
      </w:tr>
      <w:tr w:rsidR="00900E4B" w:rsidRPr="00900E4B" w:rsidTr="00900E4B">
        <w:trPr>
          <w:gridAfter w:val="5"/>
          <w:wAfter w:w="2396" w:type="dxa"/>
          <w:trHeight w:val="242"/>
        </w:trPr>
        <w:tc>
          <w:tcPr>
            <w:tcW w:w="561"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60"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2</w:t>
            </w:r>
          </w:p>
        </w:tc>
        <w:tc>
          <w:tcPr>
            <w:tcW w:w="742"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23"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3" w:type="dxa"/>
            <w:tcBorders>
              <w:left w:val="nil"/>
              <w:bottom w:val="nil"/>
            </w:tcBorders>
          </w:tcPr>
          <w:p w:rsidR="001645EC" w:rsidRPr="00900E4B" w:rsidRDefault="001645EC" w:rsidP="001645EC">
            <w:pPr>
              <w:rPr>
                <w:rFonts w:asciiTheme="majorBidi" w:hAnsiTheme="majorBidi" w:cstheme="majorBidi"/>
              </w:rPr>
            </w:pPr>
          </w:p>
        </w:tc>
        <w:tc>
          <w:tcPr>
            <w:tcW w:w="742" w:type="dxa"/>
          </w:tcPr>
          <w:p w:rsidR="001645EC" w:rsidRPr="00900E4B" w:rsidRDefault="00423EEE" w:rsidP="001645EC">
            <w:pPr>
              <w:rPr>
                <w:rFonts w:asciiTheme="majorBidi" w:hAnsiTheme="majorBidi" w:cstheme="majorBidi"/>
              </w:rPr>
            </w:pPr>
            <w:r>
              <w:rPr>
                <w:rFonts w:asciiTheme="majorBidi" w:hAnsiTheme="majorBidi" w:cstheme="majorBidi"/>
              </w:rPr>
              <w:t>C</w:t>
            </w:r>
          </w:p>
        </w:tc>
        <w:tc>
          <w:tcPr>
            <w:tcW w:w="533" w:type="dxa"/>
            <w:tcBorders>
              <w:top w:val="nil"/>
              <w:bottom w:val="nil"/>
              <w:right w:val="nil"/>
            </w:tcBorders>
          </w:tcPr>
          <w:p w:rsidR="001645EC" w:rsidRPr="00900E4B" w:rsidRDefault="001645EC" w:rsidP="001645EC">
            <w:pPr>
              <w:rPr>
                <w:rFonts w:asciiTheme="majorBidi" w:hAnsiTheme="majorBidi" w:cstheme="majorBidi"/>
              </w:rPr>
            </w:pPr>
          </w:p>
        </w:tc>
        <w:tc>
          <w:tcPr>
            <w:tcW w:w="550"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11" w:type="dxa"/>
            <w:tcBorders>
              <w:top w:val="nil"/>
              <w:left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P</w:t>
            </w:r>
          </w:p>
        </w:tc>
        <w:tc>
          <w:tcPr>
            <w:tcW w:w="430" w:type="dxa"/>
            <w:tcBorders>
              <w:top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N</w:t>
            </w:r>
          </w:p>
        </w:tc>
      </w:tr>
      <w:tr w:rsidR="00900E4B" w:rsidRPr="00900E4B" w:rsidTr="00900E4B">
        <w:trPr>
          <w:gridAfter w:val="5"/>
          <w:wAfter w:w="2396" w:type="dxa"/>
          <w:trHeight w:val="242"/>
        </w:trPr>
        <w:tc>
          <w:tcPr>
            <w:tcW w:w="561"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60"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742"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23" w:type="dxa"/>
            <w:tcBorders>
              <w:top w:val="nil"/>
              <w:left w:val="nil"/>
              <w:bottom w:val="single" w:sz="4" w:space="0" w:color="000000" w:themeColor="text1"/>
              <w:right w:val="nil"/>
            </w:tcBorders>
          </w:tcPr>
          <w:p w:rsidR="001645EC" w:rsidRPr="00900E4B" w:rsidRDefault="001645EC" w:rsidP="001645EC">
            <w:pPr>
              <w:rPr>
                <w:rFonts w:asciiTheme="majorBidi" w:hAnsiTheme="majorBidi" w:cstheme="majorBidi"/>
              </w:rPr>
            </w:pPr>
          </w:p>
        </w:tc>
        <w:tc>
          <w:tcPr>
            <w:tcW w:w="553" w:type="dxa"/>
            <w:tcBorders>
              <w:top w:val="nil"/>
              <w:left w:val="nil"/>
            </w:tcBorders>
          </w:tcPr>
          <w:p w:rsidR="001645EC" w:rsidRPr="00900E4B" w:rsidRDefault="001645EC" w:rsidP="001645EC">
            <w:pPr>
              <w:rPr>
                <w:rFonts w:asciiTheme="majorBidi" w:hAnsiTheme="majorBidi" w:cstheme="majorBidi"/>
              </w:rPr>
            </w:pPr>
          </w:p>
        </w:tc>
        <w:tc>
          <w:tcPr>
            <w:tcW w:w="742" w:type="dxa"/>
          </w:tcPr>
          <w:p w:rsidR="001645EC" w:rsidRPr="00900E4B" w:rsidRDefault="00423EEE" w:rsidP="001645EC">
            <w:pPr>
              <w:rPr>
                <w:rFonts w:asciiTheme="majorBidi" w:hAnsiTheme="majorBidi" w:cstheme="majorBidi"/>
              </w:rPr>
            </w:pPr>
            <w:r>
              <w:rPr>
                <w:rFonts w:asciiTheme="majorBidi" w:hAnsiTheme="majorBidi" w:cstheme="majorBidi"/>
              </w:rPr>
              <w:t>u</w:t>
            </w:r>
          </w:p>
        </w:tc>
        <w:tc>
          <w:tcPr>
            <w:tcW w:w="533" w:type="dxa"/>
            <w:tcBorders>
              <w:top w:val="nil"/>
              <w:right w:val="nil"/>
            </w:tcBorders>
          </w:tcPr>
          <w:p w:rsidR="001645EC" w:rsidRPr="00900E4B" w:rsidRDefault="001645EC" w:rsidP="001645EC">
            <w:pPr>
              <w:rPr>
                <w:rFonts w:asciiTheme="majorBidi" w:hAnsiTheme="majorBidi" w:cstheme="majorBidi"/>
              </w:rPr>
            </w:pPr>
          </w:p>
        </w:tc>
        <w:tc>
          <w:tcPr>
            <w:tcW w:w="550" w:type="dxa"/>
            <w:tcBorders>
              <w:top w:val="nil"/>
              <w:left w:val="nil"/>
              <w:right w:val="nil"/>
            </w:tcBorders>
          </w:tcPr>
          <w:p w:rsidR="001645EC" w:rsidRPr="00900E4B" w:rsidRDefault="001645EC" w:rsidP="001645EC">
            <w:pPr>
              <w:rPr>
                <w:rFonts w:asciiTheme="majorBidi" w:hAnsiTheme="majorBidi" w:cstheme="majorBidi"/>
              </w:rPr>
            </w:pPr>
          </w:p>
        </w:tc>
        <w:tc>
          <w:tcPr>
            <w:tcW w:w="511" w:type="dxa"/>
            <w:tcBorders>
              <w:top w:val="nil"/>
              <w:left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A</w:t>
            </w:r>
          </w:p>
        </w:tc>
        <w:tc>
          <w:tcPr>
            <w:tcW w:w="430" w:type="dxa"/>
            <w:tcBorders>
              <w:top w:val="nil"/>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C</w:t>
            </w:r>
          </w:p>
        </w:tc>
      </w:tr>
      <w:tr w:rsidR="00900E4B" w:rsidRPr="00900E4B" w:rsidTr="00900E4B">
        <w:trPr>
          <w:gridAfter w:val="5"/>
          <w:wAfter w:w="2396" w:type="dxa"/>
          <w:trHeight w:val="253"/>
        </w:trPr>
        <w:tc>
          <w:tcPr>
            <w:tcW w:w="561"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60"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rPr>
            </w:pPr>
          </w:p>
        </w:tc>
        <w:tc>
          <w:tcPr>
            <w:tcW w:w="742" w:type="dxa"/>
            <w:tcBorders>
              <w:top w:val="nil"/>
              <w:left w:val="nil"/>
              <w:bottom w:val="nil"/>
              <w:right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10</w:t>
            </w:r>
          </w:p>
        </w:tc>
        <w:tc>
          <w:tcPr>
            <w:tcW w:w="523" w:type="dxa"/>
            <w:tcBorders>
              <w:left w:val="single" w:sz="4" w:space="0" w:color="auto"/>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r</w:t>
            </w:r>
          </w:p>
        </w:tc>
        <w:tc>
          <w:tcPr>
            <w:tcW w:w="553" w:type="dxa"/>
            <w:tcBorders>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e</w:t>
            </w:r>
          </w:p>
        </w:tc>
        <w:tc>
          <w:tcPr>
            <w:tcW w:w="742"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53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u</w:t>
            </w:r>
          </w:p>
        </w:tc>
        <w:tc>
          <w:tcPr>
            <w:tcW w:w="550"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l</w:t>
            </w:r>
          </w:p>
        </w:tc>
        <w:tc>
          <w:tcPr>
            <w:tcW w:w="511"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t</w:t>
            </w:r>
          </w:p>
        </w:tc>
        <w:tc>
          <w:tcPr>
            <w:tcW w:w="55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430" w:type="dxa"/>
            <w:tcBorders>
              <w:top w:val="nil"/>
              <w:bottom w:val="nil"/>
            </w:tcBorders>
          </w:tcPr>
          <w:p w:rsidR="001645EC" w:rsidRPr="00900E4B" w:rsidRDefault="001645EC" w:rsidP="001645EC">
            <w:pPr>
              <w:rPr>
                <w:rFonts w:asciiTheme="majorBidi" w:hAnsiTheme="majorBidi" w:cstheme="majorBidi"/>
              </w:rPr>
            </w:pPr>
          </w:p>
        </w:tc>
        <w:tc>
          <w:tcPr>
            <w:tcW w:w="553" w:type="dxa"/>
            <w:tcBorders>
              <w:bottom w:val="single" w:sz="4" w:space="0" w:color="000000" w:themeColor="text1"/>
            </w:tcBorders>
          </w:tcPr>
          <w:p w:rsidR="001645EC" w:rsidRPr="00900E4B" w:rsidRDefault="00423EEE" w:rsidP="001645EC">
            <w:pPr>
              <w:rPr>
                <w:rFonts w:asciiTheme="majorBidi" w:hAnsiTheme="majorBidi" w:cstheme="majorBidi"/>
              </w:rPr>
            </w:pPr>
            <w:r>
              <w:rPr>
                <w:rFonts w:asciiTheme="majorBidi" w:hAnsiTheme="majorBidi" w:cstheme="majorBidi"/>
              </w:rPr>
              <w:t>E</w:t>
            </w:r>
          </w:p>
        </w:tc>
      </w:tr>
      <w:tr w:rsidR="00900E4B" w:rsidRPr="00900E4B" w:rsidTr="00900E4B">
        <w:trPr>
          <w:gridAfter w:val="5"/>
          <w:wAfter w:w="2396" w:type="dxa"/>
          <w:trHeight w:val="242"/>
        </w:trPr>
        <w:tc>
          <w:tcPr>
            <w:tcW w:w="561" w:type="dxa"/>
            <w:tcBorders>
              <w:top w:val="nil"/>
              <w:left w:val="nil"/>
              <w:bottom w:val="single" w:sz="4" w:space="0" w:color="auto"/>
              <w:right w:val="nil"/>
            </w:tcBorders>
          </w:tcPr>
          <w:p w:rsidR="001645EC" w:rsidRPr="00900E4B" w:rsidRDefault="001645EC" w:rsidP="001645EC">
            <w:pPr>
              <w:rPr>
                <w:rFonts w:asciiTheme="majorBidi" w:hAnsiTheme="majorBidi" w:cstheme="majorBidi"/>
              </w:rPr>
            </w:pPr>
          </w:p>
        </w:tc>
        <w:tc>
          <w:tcPr>
            <w:tcW w:w="560" w:type="dxa"/>
            <w:tcBorders>
              <w:top w:val="nil"/>
              <w:left w:val="nil"/>
              <w:bottom w:val="single" w:sz="4" w:space="0" w:color="auto"/>
              <w:right w:val="nil"/>
            </w:tcBorders>
          </w:tcPr>
          <w:p w:rsidR="001645EC" w:rsidRPr="00900E4B" w:rsidRDefault="001645EC" w:rsidP="001645EC">
            <w:pPr>
              <w:rPr>
                <w:rFonts w:asciiTheme="majorBidi" w:hAnsiTheme="majorBidi" w:cstheme="majorBidi"/>
              </w:rPr>
            </w:pPr>
          </w:p>
        </w:tc>
        <w:tc>
          <w:tcPr>
            <w:tcW w:w="553" w:type="dxa"/>
            <w:tcBorders>
              <w:top w:val="nil"/>
              <w:left w:val="nil"/>
              <w:bottom w:val="single" w:sz="4" w:space="0" w:color="auto"/>
              <w:right w:val="nil"/>
            </w:tcBorders>
          </w:tcPr>
          <w:p w:rsidR="001645EC" w:rsidRPr="00900E4B" w:rsidRDefault="001645EC" w:rsidP="001645EC">
            <w:pPr>
              <w:rPr>
                <w:rFonts w:asciiTheme="majorBidi" w:hAnsiTheme="majorBidi" w:cstheme="majorBidi"/>
              </w:rPr>
            </w:pPr>
          </w:p>
        </w:tc>
        <w:tc>
          <w:tcPr>
            <w:tcW w:w="742" w:type="dxa"/>
            <w:tcBorders>
              <w:top w:val="nil"/>
              <w:left w:val="nil"/>
              <w:bottom w:val="single" w:sz="4" w:space="0" w:color="auto"/>
              <w:right w:val="nil"/>
            </w:tcBorders>
          </w:tcPr>
          <w:p w:rsidR="001645EC" w:rsidRPr="00900E4B" w:rsidRDefault="001645EC" w:rsidP="001645EC">
            <w:pPr>
              <w:rPr>
                <w:rFonts w:asciiTheme="majorBidi" w:hAnsiTheme="majorBidi" w:cstheme="majorBidi"/>
              </w:rPr>
            </w:pPr>
          </w:p>
        </w:tc>
        <w:tc>
          <w:tcPr>
            <w:tcW w:w="523" w:type="dxa"/>
            <w:tcBorders>
              <w:top w:val="single" w:sz="4" w:space="0" w:color="auto"/>
              <w:left w:val="nil"/>
              <w:bottom w:val="single" w:sz="4" w:space="0" w:color="auto"/>
              <w:right w:val="nil"/>
            </w:tcBorders>
          </w:tcPr>
          <w:p w:rsidR="001645EC" w:rsidRPr="00900E4B" w:rsidRDefault="001645EC" w:rsidP="001645EC">
            <w:pPr>
              <w:rPr>
                <w:rFonts w:asciiTheme="majorBidi" w:hAnsiTheme="majorBidi" w:cstheme="majorBidi"/>
              </w:rPr>
            </w:pPr>
          </w:p>
        </w:tc>
        <w:tc>
          <w:tcPr>
            <w:tcW w:w="553" w:type="dxa"/>
            <w:tcBorders>
              <w:top w:val="single" w:sz="4" w:space="0" w:color="auto"/>
              <w:left w:val="nil"/>
              <w:bottom w:val="single" w:sz="4" w:space="0" w:color="auto"/>
              <w:right w:val="single" w:sz="4" w:space="0" w:color="auto"/>
            </w:tcBorders>
          </w:tcPr>
          <w:p w:rsidR="001645EC" w:rsidRPr="00900E4B" w:rsidRDefault="001645EC" w:rsidP="001645EC">
            <w:pPr>
              <w:rPr>
                <w:rFonts w:asciiTheme="majorBidi" w:hAnsiTheme="majorBidi" w:cstheme="majorBidi"/>
              </w:rPr>
            </w:pPr>
          </w:p>
        </w:tc>
        <w:tc>
          <w:tcPr>
            <w:tcW w:w="742" w:type="dxa"/>
            <w:tcBorders>
              <w:left w:val="single" w:sz="4" w:space="0" w:color="auto"/>
              <w:bottom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S</w:t>
            </w:r>
          </w:p>
        </w:tc>
        <w:tc>
          <w:tcPr>
            <w:tcW w:w="533" w:type="dxa"/>
            <w:tcBorders>
              <w:right w:val="nil"/>
            </w:tcBorders>
          </w:tcPr>
          <w:p w:rsidR="001645EC" w:rsidRPr="00900E4B" w:rsidRDefault="001645EC" w:rsidP="001645EC">
            <w:pPr>
              <w:rPr>
                <w:rFonts w:asciiTheme="majorBidi" w:hAnsiTheme="majorBidi" w:cstheme="majorBidi"/>
              </w:rPr>
            </w:pPr>
          </w:p>
        </w:tc>
        <w:tc>
          <w:tcPr>
            <w:tcW w:w="550" w:type="dxa"/>
            <w:tcBorders>
              <w:left w:val="nil"/>
              <w:right w:val="nil"/>
            </w:tcBorders>
          </w:tcPr>
          <w:p w:rsidR="001645EC" w:rsidRPr="00900E4B" w:rsidRDefault="001645EC" w:rsidP="001645EC">
            <w:pPr>
              <w:rPr>
                <w:rFonts w:asciiTheme="majorBidi" w:hAnsiTheme="majorBidi" w:cstheme="majorBidi"/>
              </w:rPr>
            </w:pPr>
          </w:p>
        </w:tc>
        <w:tc>
          <w:tcPr>
            <w:tcW w:w="511" w:type="dxa"/>
            <w:tcBorders>
              <w:left w:val="nil"/>
            </w:tcBorders>
          </w:tcPr>
          <w:p w:rsidR="001645EC" w:rsidRPr="00900E4B" w:rsidRDefault="001645EC" w:rsidP="001645EC">
            <w:pPr>
              <w:rPr>
                <w:rFonts w:asciiTheme="majorBidi" w:hAnsiTheme="majorBidi" w:cstheme="majorBidi"/>
              </w:rPr>
            </w:pPr>
          </w:p>
        </w:tc>
        <w:tc>
          <w:tcPr>
            <w:tcW w:w="553" w:type="dxa"/>
            <w:tcBorders>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T</w:t>
            </w:r>
          </w:p>
        </w:tc>
        <w:tc>
          <w:tcPr>
            <w:tcW w:w="430" w:type="dxa"/>
            <w:tcBorders>
              <w:top w:val="nil"/>
              <w:left w:val="single" w:sz="4" w:space="0" w:color="auto"/>
              <w:bottom w:val="nil"/>
            </w:tcBorders>
          </w:tcPr>
          <w:p w:rsidR="001645EC" w:rsidRPr="00900E4B" w:rsidRDefault="001645EC" w:rsidP="001645EC">
            <w:pPr>
              <w:rPr>
                <w:rFonts w:asciiTheme="majorBidi" w:hAnsiTheme="majorBidi" w:cstheme="majorBidi"/>
              </w:rPr>
            </w:pPr>
          </w:p>
        </w:tc>
        <w:tc>
          <w:tcPr>
            <w:tcW w:w="553" w:type="dxa"/>
          </w:tcPr>
          <w:p w:rsidR="001645EC" w:rsidRPr="00900E4B" w:rsidRDefault="00423EEE" w:rsidP="001645EC">
            <w:pPr>
              <w:rPr>
                <w:rFonts w:asciiTheme="majorBidi" w:hAnsiTheme="majorBidi" w:cstheme="majorBidi"/>
              </w:rPr>
            </w:pPr>
            <w:r>
              <w:rPr>
                <w:rFonts w:asciiTheme="majorBidi" w:hAnsiTheme="majorBidi" w:cstheme="majorBidi"/>
              </w:rPr>
              <w:t>s</w:t>
            </w:r>
          </w:p>
        </w:tc>
      </w:tr>
      <w:tr w:rsidR="00900E4B" w:rsidRPr="00900E4B" w:rsidTr="00900E4B">
        <w:trPr>
          <w:gridAfter w:val="8"/>
          <w:wAfter w:w="3932" w:type="dxa"/>
          <w:trHeight w:val="253"/>
        </w:trPr>
        <w:tc>
          <w:tcPr>
            <w:tcW w:w="561" w:type="dxa"/>
            <w:tcBorders>
              <w:top w:val="single" w:sz="4" w:space="0" w:color="auto"/>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o</w:t>
            </w:r>
          </w:p>
        </w:tc>
        <w:tc>
          <w:tcPr>
            <w:tcW w:w="560" w:type="dxa"/>
            <w:tcBorders>
              <w:top w:val="single" w:sz="4" w:space="0" w:color="auto"/>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b</w:t>
            </w:r>
          </w:p>
        </w:tc>
        <w:tc>
          <w:tcPr>
            <w:tcW w:w="553" w:type="dxa"/>
            <w:tcBorders>
              <w:top w:val="single" w:sz="4" w:space="0" w:color="auto"/>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j</w:t>
            </w:r>
          </w:p>
        </w:tc>
        <w:tc>
          <w:tcPr>
            <w:tcW w:w="742" w:type="dxa"/>
            <w:tcBorders>
              <w:top w:val="single" w:sz="4" w:space="0" w:color="auto"/>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e</w:t>
            </w:r>
          </w:p>
        </w:tc>
        <w:tc>
          <w:tcPr>
            <w:tcW w:w="523" w:type="dxa"/>
            <w:tcBorders>
              <w:top w:val="single" w:sz="4" w:space="0" w:color="auto"/>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c</w:t>
            </w:r>
          </w:p>
        </w:tc>
        <w:tc>
          <w:tcPr>
            <w:tcW w:w="553" w:type="dxa"/>
            <w:tcBorders>
              <w:top w:val="single" w:sz="4" w:space="0" w:color="auto"/>
              <w:bottom w:val="single" w:sz="4" w:space="0" w:color="auto"/>
              <w:right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t</w:t>
            </w:r>
          </w:p>
        </w:tc>
        <w:tc>
          <w:tcPr>
            <w:tcW w:w="742"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sidRPr="00900E4B">
              <w:rPr>
                <w:rFonts w:asciiTheme="majorBidi" w:hAnsiTheme="majorBidi" w:cstheme="majorBidi"/>
              </w:rPr>
              <w:t>I</w:t>
            </w:r>
          </w:p>
        </w:tc>
        <w:tc>
          <w:tcPr>
            <w:tcW w:w="533" w:type="dxa"/>
            <w:tcBorders>
              <w:left w:val="single" w:sz="4" w:space="0" w:color="auto"/>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v</w:t>
            </w:r>
          </w:p>
        </w:tc>
        <w:tc>
          <w:tcPr>
            <w:tcW w:w="550" w:type="dxa"/>
            <w:tcBorders>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e</w:t>
            </w:r>
          </w:p>
        </w:tc>
        <w:tc>
          <w:tcPr>
            <w:tcW w:w="511" w:type="dxa"/>
            <w:tcBorders>
              <w:bottom w:val="single" w:sz="4" w:space="0" w:color="auto"/>
            </w:tcBorders>
          </w:tcPr>
          <w:p w:rsidR="001645EC" w:rsidRPr="00900E4B" w:rsidRDefault="001645EC" w:rsidP="001645EC">
            <w:pPr>
              <w:rPr>
                <w:rFonts w:asciiTheme="majorBidi" w:hAnsiTheme="majorBidi" w:cstheme="majorBidi"/>
              </w:rPr>
            </w:pPr>
            <w:r w:rsidRPr="00900E4B">
              <w:rPr>
                <w:rFonts w:asciiTheme="majorBidi" w:hAnsiTheme="majorBidi" w:cstheme="majorBidi"/>
              </w:rPr>
              <w:t>s</w:t>
            </w:r>
          </w:p>
        </w:tc>
      </w:tr>
      <w:tr w:rsidR="00900E4B" w:rsidRPr="00900E4B" w:rsidTr="00900E4B">
        <w:trPr>
          <w:gridAfter w:val="8"/>
          <w:wAfter w:w="3932" w:type="dxa"/>
          <w:trHeight w:val="242"/>
        </w:trPr>
        <w:tc>
          <w:tcPr>
            <w:tcW w:w="561"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r w:rsidRPr="00900E4B">
              <w:rPr>
                <w:rFonts w:asciiTheme="majorBidi" w:hAnsiTheme="majorBidi" w:cstheme="majorBidi"/>
              </w:rPr>
              <w:t>6</w:t>
            </w:r>
          </w:p>
        </w:tc>
        <w:tc>
          <w:tcPr>
            <w:tcW w:w="560"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742"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23"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53" w:type="dxa"/>
            <w:tcBorders>
              <w:top w:val="single" w:sz="4" w:space="0" w:color="auto"/>
              <w:left w:val="nil"/>
              <w:bottom w:val="nil"/>
              <w:right w:val="single" w:sz="4" w:space="0" w:color="auto"/>
            </w:tcBorders>
          </w:tcPr>
          <w:p w:rsidR="001645EC" w:rsidRPr="00900E4B" w:rsidRDefault="001645EC" w:rsidP="001645EC">
            <w:pPr>
              <w:rPr>
                <w:rFonts w:asciiTheme="majorBidi" w:hAnsiTheme="majorBidi" w:cstheme="majorBidi"/>
              </w:rPr>
            </w:pPr>
          </w:p>
        </w:tc>
        <w:tc>
          <w:tcPr>
            <w:tcW w:w="742"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rPr>
            </w:pPr>
            <w:r>
              <w:rPr>
                <w:rFonts w:asciiTheme="majorBidi" w:hAnsiTheme="majorBidi" w:cstheme="majorBidi"/>
              </w:rPr>
              <w:t>O</w:t>
            </w:r>
          </w:p>
        </w:tc>
        <w:tc>
          <w:tcPr>
            <w:tcW w:w="533" w:type="dxa"/>
            <w:tcBorders>
              <w:top w:val="single" w:sz="4" w:space="0" w:color="auto"/>
              <w:left w:val="single" w:sz="4" w:space="0" w:color="auto"/>
              <w:bottom w:val="nil"/>
              <w:right w:val="nil"/>
            </w:tcBorders>
          </w:tcPr>
          <w:p w:rsidR="001645EC" w:rsidRPr="00900E4B" w:rsidRDefault="001645EC" w:rsidP="001645EC">
            <w:pPr>
              <w:rPr>
                <w:rFonts w:asciiTheme="majorBidi" w:hAnsiTheme="majorBidi" w:cstheme="majorBidi"/>
              </w:rPr>
            </w:pPr>
          </w:p>
        </w:tc>
        <w:tc>
          <w:tcPr>
            <w:tcW w:w="550"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c>
          <w:tcPr>
            <w:tcW w:w="511" w:type="dxa"/>
            <w:tcBorders>
              <w:top w:val="single" w:sz="4" w:space="0" w:color="auto"/>
              <w:left w:val="nil"/>
              <w:bottom w:val="nil"/>
              <w:right w:val="nil"/>
            </w:tcBorders>
          </w:tcPr>
          <w:p w:rsidR="001645EC" w:rsidRPr="00900E4B" w:rsidRDefault="001645EC" w:rsidP="001645EC">
            <w:pPr>
              <w:rPr>
                <w:rFonts w:asciiTheme="majorBidi" w:hAnsiTheme="majorBidi" w:cstheme="majorBidi"/>
              </w:rPr>
            </w:pPr>
          </w:p>
        </w:tc>
      </w:tr>
      <w:tr w:rsidR="00900E4B" w:rsidRPr="00900E4B" w:rsidTr="00900E4B">
        <w:trPr>
          <w:gridAfter w:val="8"/>
          <w:wAfter w:w="3932" w:type="dxa"/>
          <w:trHeight w:val="253"/>
        </w:trPr>
        <w:tc>
          <w:tcPr>
            <w:tcW w:w="561" w:type="dxa"/>
            <w:tcBorders>
              <w:top w:val="nil"/>
              <w:left w:val="nil"/>
              <w:bottom w:val="nil"/>
              <w:right w:val="nil"/>
            </w:tcBorders>
          </w:tcPr>
          <w:p w:rsidR="001645EC" w:rsidRPr="00900E4B" w:rsidRDefault="001645EC" w:rsidP="001645EC">
            <w:pPr>
              <w:rPr>
                <w:rFonts w:asciiTheme="majorBidi" w:hAnsiTheme="majorBidi" w:cstheme="majorBidi"/>
                <w:b/>
                <w:bCs/>
              </w:rPr>
            </w:pPr>
          </w:p>
        </w:tc>
        <w:tc>
          <w:tcPr>
            <w:tcW w:w="560" w:type="dxa"/>
            <w:tcBorders>
              <w:top w:val="nil"/>
              <w:left w:val="nil"/>
              <w:bottom w:val="nil"/>
              <w:right w:val="nil"/>
            </w:tcBorders>
          </w:tcPr>
          <w:p w:rsidR="001645EC" w:rsidRPr="00900E4B" w:rsidRDefault="001645EC" w:rsidP="001645EC">
            <w:pPr>
              <w:rPr>
                <w:rFonts w:asciiTheme="majorBidi" w:hAnsiTheme="majorBidi" w:cstheme="majorBidi"/>
                <w:b/>
                <w:bCs/>
              </w:rPr>
            </w:pPr>
          </w:p>
        </w:tc>
        <w:tc>
          <w:tcPr>
            <w:tcW w:w="553" w:type="dxa"/>
            <w:tcBorders>
              <w:top w:val="nil"/>
              <w:left w:val="nil"/>
              <w:bottom w:val="nil"/>
              <w:right w:val="nil"/>
            </w:tcBorders>
          </w:tcPr>
          <w:p w:rsidR="001645EC" w:rsidRPr="00900E4B" w:rsidRDefault="001645EC" w:rsidP="001645EC">
            <w:pPr>
              <w:rPr>
                <w:rFonts w:asciiTheme="majorBidi" w:hAnsiTheme="majorBidi" w:cstheme="majorBidi"/>
                <w:b/>
                <w:bCs/>
              </w:rPr>
            </w:pPr>
          </w:p>
        </w:tc>
        <w:tc>
          <w:tcPr>
            <w:tcW w:w="742" w:type="dxa"/>
            <w:tcBorders>
              <w:top w:val="nil"/>
              <w:left w:val="nil"/>
              <w:bottom w:val="nil"/>
              <w:right w:val="nil"/>
            </w:tcBorders>
          </w:tcPr>
          <w:p w:rsidR="001645EC" w:rsidRPr="00900E4B" w:rsidRDefault="001645EC" w:rsidP="001645EC">
            <w:pPr>
              <w:rPr>
                <w:rFonts w:asciiTheme="majorBidi" w:hAnsiTheme="majorBidi" w:cstheme="majorBidi"/>
                <w:b/>
                <w:bCs/>
              </w:rPr>
            </w:pPr>
          </w:p>
        </w:tc>
        <w:tc>
          <w:tcPr>
            <w:tcW w:w="523" w:type="dxa"/>
            <w:tcBorders>
              <w:top w:val="nil"/>
              <w:left w:val="nil"/>
              <w:bottom w:val="nil"/>
              <w:right w:val="nil"/>
            </w:tcBorders>
          </w:tcPr>
          <w:p w:rsidR="001645EC" w:rsidRPr="00900E4B" w:rsidRDefault="001645EC" w:rsidP="001645EC">
            <w:pPr>
              <w:rPr>
                <w:rFonts w:asciiTheme="majorBidi" w:hAnsiTheme="majorBidi" w:cstheme="majorBidi"/>
                <w:b/>
                <w:bCs/>
              </w:rPr>
            </w:pPr>
          </w:p>
        </w:tc>
        <w:tc>
          <w:tcPr>
            <w:tcW w:w="553" w:type="dxa"/>
            <w:tcBorders>
              <w:top w:val="nil"/>
              <w:left w:val="nil"/>
              <w:bottom w:val="nil"/>
              <w:right w:val="single" w:sz="4" w:space="0" w:color="auto"/>
            </w:tcBorders>
          </w:tcPr>
          <w:p w:rsidR="001645EC" w:rsidRPr="00900E4B" w:rsidRDefault="001645EC" w:rsidP="001645EC">
            <w:pPr>
              <w:rPr>
                <w:rFonts w:asciiTheme="majorBidi" w:hAnsiTheme="majorBidi" w:cstheme="majorBidi"/>
                <w:b/>
                <w:bCs/>
              </w:rPr>
            </w:pPr>
          </w:p>
        </w:tc>
        <w:tc>
          <w:tcPr>
            <w:tcW w:w="742" w:type="dxa"/>
            <w:tcBorders>
              <w:top w:val="single" w:sz="4" w:space="0" w:color="auto"/>
              <w:left w:val="single" w:sz="4" w:space="0" w:color="auto"/>
              <w:bottom w:val="single" w:sz="4" w:space="0" w:color="auto"/>
              <w:right w:val="single" w:sz="4" w:space="0" w:color="auto"/>
            </w:tcBorders>
          </w:tcPr>
          <w:p w:rsidR="001645EC" w:rsidRPr="00900E4B" w:rsidRDefault="00423EEE" w:rsidP="001645EC">
            <w:pPr>
              <w:rPr>
                <w:rFonts w:asciiTheme="majorBidi" w:hAnsiTheme="majorBidi" w:cstheme="majorBidi"/>
                <w:b/>
                <w:bCs/>
              </w:rPr>
            </w:pPr>
            <w:r>
              <w:rPr>
                <w:rFonts w:asciiTheme="majorBidi" w:hAnsiTheme="majorBidi" w:cstheme="majorBidi"/>
                <w:b/>
                <w:bCs/>
              </w:rPr>
              <w:t>N</w:t>
            </w:r>
          </w:p>
        </w:tc>
        <w:tc>
          <w:tcPr>
            <w:tcW w:w="533" w:type="dxa"/>
            <w:tcBorders>
              <w:top w:val="nil"/>
              <w:left w:val="single" w:sz="4" w:space="0" w:color="auto"/>
              <w:bottom w:val="nil"/>
              <w:right w:val="nil"/>
            </w:tcBorders>
          </w:tcPr>
          <w:p w:rsidR="001645EC" w:rsidRPr="00900E4B" w:rsidRDefault="001645EC" w:rsidP="001645EC">
            <w:pPr>
              <w:rPr>
                <w:rFonts w:asciiTheme="majorBidi" w:hAnsiTheme="majorBidi" w:cstheme="majorBidi"/>
                <w:b/>
                <w:bCs/>
              </w:rPr>
            </w:pPr>
          </w:p>
        </w:tc>
        <w:tc>
          <w:tcPr>
            <w:tcW w:w="550" w:type="dxa"/>
            <w:tcBorders>
              <w:top w:val="nil"/>
              <w:left w:val="nil"/>
              <w:bottom w:val="nil"/>
              <w:right w:val="nil"/>
            </w:tcBorders>
          </w:tcPr>
          <w:p w:rsidR="001645EC" w:rsidRPr="00900E4B" w:rsidRDefault="001645EC" w:rsidP="001645EC">
            <w:pPr>
              <w:rPr>
                <w:rFonts w:asciiTheme="majorBidi" w:hAnsiTheme="majorBidi" w:cstheme="majorBidi"/>
                <w:b/>
                <w:bCs/>
              </w:rPr>
            </w:pPr>
          </w:p>
        </w:tc>
        <w:tc>
          <w:tcPr>
            <w:tcW w:w="511" w:type="dxa"/>
            <w:tcBorders>
              <w:top w:val="nil"/>
              <w:left w:val="nil"/>
              <w:bottom w:val="nil"/>
              <w:right w:val="nil"/>
            </w:tcBorders>
          </w:tcPr>
          <w:p w:rsidR="001645EC" w:rsidRPr="00900E4B" w:rsidRDefault="001645EC" w:rsidP="001645EC">
            <w:pPr>
              <w:rPr>
                <w:rFonts w:asciiTheme="majorBidi" w:hAnsiTheme="majorBidi" w:cstheme="majorBidi"/>
                <w:b/>
                <w:bCs/>
              </w:rPr>
            </w:pPr>
          </w:p>
        </w:tc>
      </w:tr>
    </w:tbl>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1645EC" w:rsidRPr="00900E4B" w:rsidRDefault="001645EC" w:rsidP="00274C79">
      <w:pPr>
        <w:rPr>
          <w:rFonts w:asciiTheme="majorBidi" w:hAnsiTheme="majorBidi" w:cstheme="majorBidi"/>
        </w:rPr>
      </w:pPr>
    </w:p>
    <w:p w:rsidR="00B1093E" w:rsidRPr="00900E4B" w:rsidRDefault="001645EC" w:rsidP="00274C79">
      <w:pPr>
        <w:rPr>
          <w:rFonts w:asciiTheme="majorBidi" w:hAnsiTheme="majorBidi" w:cstheme="majorBidi"/>
        </w:rPr>
      </w:pPr>
      <w:r w:rsidRPr="00900E4B">
        <w:rPr>
          <w:rFonts w:asciiTheme="majorBidi" w:hAnsiTheme="majorBidi" w:cstheme="majorBidi"/>
        </w:rPr>
        <w:t xml:space="preserve">Clues </w:t>
      </w:r>
    </w:p>
    <w:p w:rsidR="00254C48" w:rsidRPr="00900E4B" w:rsidRDefault="00274C79" w:rsidP="00900E4B">
      <w:pPr>
        <w:pStyle w:val="Paragraphedeliste"/>
        <w:numPr>
          <w:ilvl w:val="0"/>
          <w:numId w:val="1"/>
        </w:numPr>
        <w:spacing w:line="240" w:lineRule="auto"/>
        <w:rPr>
          <w:rFonts w:asciiTheme="majorBidi" w:hAnsiTheme="majorBidi" w:cstheme="majorBidi"/>
        </w:rPr>
      </w:pPr>
      <w:r w:rsidRPr="00900E4B">
        <w:rPr>
          <w:rFonts w:asciiTheme="majorBidi" w:hAnsiTheme="majorBidi" w:cstheme="majorBidi"/>
        </w:rPr>
        <w:t>The vast majority of scientific journals follow the so-called format</w:t>
      </w:r>
    </w:p>
    <w:p w:rsidR="00274C79" w:rsidRPr="00900E4B" w:rsidRDefault="000B7B33" w:rsidP="00900E4B">
      <w:pPr>
        <w:pStyle w:val="Paragraphedeliste"/>
        <w:numPr>
          <w:ilvl w:val="0"/>
          <w:numId w:val="1"/>
        </w:numPr>
        <w:spacing w:line="240" w:lineRule="auto"/>
        <w:rPr>
          <w:rFonts w:asciiTheme="majorBidi" w:hAnsiTheme="majorBidi" w:cstheme="majorBidi"/>
        </w:rPr>
      </w:pPr>
      <w:r w:rsidRPr="00900E4B">
        <w:rPr>
          <w:rFonts w:asciiTheme="majorBidi" w:hAnsiTheme="majorBidi" w:cstheme="majorBidi"/>
        </w:rPr>
        <w:t>S</w:t>
      </w:r>
      <w:r w:rsidR="00274C79" w:rsidRPr="00900E4B">
        <w:rPr>
          <w:rFonts w:asciiTheme="majorBidi" w:hAnsiTheme="majorBidi" w:cstheme="majorBidi"/>
        </w:rPr>
        <w:t xml:space="preserve">ummary of these main sections,or the full paper </w:t>
      </w:r>
    </w:p>
    <w:p w:rsidR="00274C79" w:rsidRPr="00900E4B" w:rsidRDefault="000B7B33" w:rsidP="00900E4B">
      <w:pPr>
        <w:pStyle w:val="Paragraphedeliste"/>
        <w:numPr>
          <w:ilvl w:val="0"/>
          <w:numId w:val="1"/>
        </w:numPr>
        <w:spacing w:line="240" w:lineRule="auto"/>
        <w:rPr>
          <w:rFonts w:asciiTheme="majorBidi" w:hAnsiTheme="majorBidi" w:cstheme="majorBidi"/>
        </w:rPr>
      </w:pPr>
      <w:r w:rsidRPr="00900E4B">
        <w:rPr>
          <w:rFonts w:asciiTheme="majorBidi" w:hAnsiTheme="majorBidi" w:cstheme="majorBidi"/>
        </w:rPr>
        <w:t>A</w:t>
      </w:r>
      <w:r w:rsidR="00274C79" w:rsidRPr="00900E4B">
        <w:rPr>
          <w:rFonts w:asciiTheme="majorBidi" w:hAnsiTheme="majorBidi" w:cstheme="majorBidi"/>
        </w:rPr>
        <w:t xml:space="preserve">ll </w:t>
      </w:r>
      <w:r w:rsidR="004D7E93" w:rsidRPr="00900E4B">
        <w:rPr>
          <w:rFonts w:asciiTheme="majorBidi" w:hAnsiTheme="majorBidi" w:cstheme="majorBidi"/>
        </w:rPr>
        <w:t>w</w:t>
      </w:r>
      <w:r w:rsidR="00274C79" w:rsidRPr="00900E4B">
        <w:rPr>
          <w:rFonts w:asciiTheme="majorBidi" w:hAnsiTheme="majorBidi" w:cstheme="majorBidi"/>
        </w:rPr>
        <w:t xml:space="preserve">hat is known </w:t>
      </w:r>
      <w:r w:rsidR="004D7E93" w:rsidRPr="00900E4B">
        <w:rPr>
          <w:rFonts w:asciiTheme="majorBidi" w:hAnsiTheme="majorBidi" w:cstheme="majorBidi"/>
        </w:rPr>
        <w:t xml:space="preserve"> previosly </w:t>
      </w:r>
      <w:r w:rsidR="00274C79" w:rsidRPr="00900E4B">
        <w:rPr>
          <w:rFonts w:asciiTheme="majorBidi" w:hAnsiTheme="majorBidi" w:cstheme="majorBidi"/>
        </w:rPr>
        <w:t>about the subject area</w:t>
      </w:r>
      <w:r w:rsidR="004D7E93" w:rsidRPr="00900E4B">
        <w:rPr>
          <w:rFonts w:asciiTheme="majorBidi" w:hAnsiTheme="majorBidi" w:cstheme="majorBidi"/>
        </w:rPr>
        <w:t xml:space="preserve"> </w:t>
      </w:r>
      <w:r w:rsidR="00274C79" w:rsidRPr="00900E4B">
        <w:rPr>
          <w:rFonts w:asciiTheme="majorBidi" w:hAnsiTheme="majorBidi" w:cstheme="majorBidi"/>
        </w:rPr>
        <w:t xml:space="preserve"> </w:t>
      </w:r>
      <w:r w:rsidR="004D7E93" w:rsidRPr="00900E4B">
        <w:rPr>
          <w:rFonts w:asciiTheme="majorBidi" w:hAnsiTheme="majorBidi" w:cstheme="majorBidi"/>
        </w:rPr>
        <w:t>Background describing what is known on the subject</w:t>
      </w:r>
    </w:p>
    <w:p w:rsidR="003F34F1" w:rsidRPr="00900E4B" w:rsidRDefault="004D7E93" w:rsidP="00900E4B">
      <w:pPr>
        <w:pStyle w:val="Paragraphedeliste"/>
        <w:numPr>
          <w:ilvl w:val="0"/>
          <w:numId w:val="1"/>
        </w:numPr>
        <w:spacing w:line="240" w:lineRule="auto"/>
        <w:rPr>
          <w:rFonts w:asciiTheme="majorBidi" w:hAnsiTheme="majorBidi" w:cstheme="majorBidi"/>
          <w:lang w:bidi="ar-DZ"/>
        </w:rPr>
      </w:pPr>
      <w:r w:rsidRPr="00900E4B">
        <w:rPr>
          <w:rFonts w:asciiTheme="majorBidi" w:hAnsiTheme="majorBidi" w:cstheme="majorBidi"/>
        </w:rPr>
        <w:t>It remains unknown whether. . . To date, it has not been proven. . .</w:t>
      </w:r>
    </w:p>
    <w:p w:rsidR="003F34F1" w:rsidRPr="00900E4B" w:rsidRDefault="000B7B33" w:rsidP="00900E4B">
      <w:pPr>
        <w:pStyle w:val="Paragraphedeliste"/>
        <w:numPr>
          <w:ilvl w:val="0"/>
          <w:numId w:val="1"/>
        </w:numPr>
        <w:spacing w:line="240" w:lineRule="auto"/>
        <w:rPr>
          <w:rFonts w:asciiTheme="majorBidi" w:hAnsiTheme="majorBidi" w:cstheme="majorBidi"/>
          <w:lang w:bidi="ar-DZ"/>
        </w:rPr>
      </w:pPr>
      <w:r w:rsidRPr="00900E4B">
        <w:rPr>
          <w:rFonts w:asciiTheme="majorBidi" w:hAnsiTheme="majorBidi" w:cstheme="majorBidi"/>
          <w:lang w:bidi="ar-DZ"/>
        </w:rPr>
        <w:t>S</w:t>
      </w:r>
      <w:r w:rsidR="003F34F1" w:rsidRPr="00900E4B">
        <w:rPr>
          <w:rFonts w:asciiTheme="majorBidi" w:hAnsiTheme="majorBidi" w:cstheme="majorBidi"/>
          <w:lang w:bidi="ar-DZ"/>
        </w:rPr>
        <w:t>ection tells the reader what experiments were done to answer the question stated in the Introduction.</w:t>
      </w:r>
    </w:p>
    <w:p w:rsidR="003F34F1" w:rsidRPr="00900E4B" w:rsidRDefault="000B7B33" w:rsidP="00900E4B">
      <w:pPr>
        <w:pStyle w:val="Paragraphedeliste"/>
        <w:numPr>
          <w:ilvl w:val="0"/>
          <w:numId w:val="1"/>
        </w:numPr>
        <w:spacing w:line="240" w:lineRule="auto"/>
        <w:rPr>
          <w:rFonts w:asciiTheme="majorBidi" w:hAnsiTheme="majorBidi" w:cstheme="majorBidi"/>
          <w:lang w:bidi="ar-DZ"/>
        </w:rPr>
      </w:pPr>
      <w:r w:rsidRPr="00900E4B">
        <w:rPr>
          <w:rFonts w:asciiTheme="majorBidi" w:hAnsiTheme="majorBidi" w:cstheme="majorBidi"/>
          <w:lang w:bidi="ar-DZ"/>
        </w:rPr>
        <w:t>P</w:t>
      </w:r>
      <w:r w:rsidR="003F34F1" w:rsidRPr="00900E4B">
        <w:rPr>
          <w:rFonts w:asciiTheme="majorBidi" w:hAnsiTheme="majorBidi" w:cstheme="majorBidi"/>
          <w:lang w:bidi="ar-DZ"/>
        </w:rPr>
        <w:t xml:space="preserve">rovide a list of goals that will be achieved through the proposed research – What are the benefits/impact </w:t>
      </w:r>
    </w:p>
    <w:p w:rsidR="004D7E93" w:rsidRPr="00900E4B" w:rsidRDefault="003F34F1" w:rsidP="00900E4B">
      <w:pPr>
        <w:pStyle w:val="Paragraphedeliste"/>
        <w:numPr>
          <w:ilvl w:val="0"/>
          <w:numId w:val="1"/>
        </w:numPr>
        <w:spacing w:line="240" w:lineRule="auto"/>
        <w:rPr>
          <w:rFonts w:asciiTheme="majorBidi" w:hAnsiTheme="majorBidi" w:cstheme="majorBidi"/>
          <w:lang w:bidi="ar-DZ"/>
        </w:rPr>
      </w:pPr>
      <w:r w:rsidRPr="00900E4B">
        <w:rPr>
          <w:rFonts w:asciiTheme="majorBidi" w:hAnsiTheme="majorBidi" w:cstheme="majorBidi"/>
          <w:lang w:bidi="ar-DZ"/>
        </w:rPr>
        <w:t>All factual material that is not original with you must be accompanied by a clue to its source.</w:t>
      </w:r>
    </w:p>
    <w:p w:rsidR="003F34F1" w:rsidRPr="00900E4B" w:rsidRDefault="003F34F1" w:rsidP="00900E4B">
      <w:pPr>
        <w:pStyle w:val="Paragraphedeliste"/>
        <w:numPr>
          <w:ilvl w:val="0"/>
          <w:numId w:val="1"/>
        </w:numPr>
        <w:spacing w:line="240" w:lineRule="auto"/>
        <w:rPr>
          <w:rFonts w:asciiTheme="majorBidi" w:hAnsiTheme="majorBidi" w:cstheme="majorBidi"/>
          <w:rtl/>
          <w:lang w:bidi="ar-DZ"/>
        </w:rPr>
      </w:pPr>
      <w:r w:rsidRPr="00900E4B">
        <w:rPr>
          <w:rFonts w:asciiTheme="majorBidi" w:hAnsiTheme="majorBidi" w:cstheme="majorBidi"/>
          <w:lang w:bidi="ar-DZ"/>
        </w:rPr>
        <w:t>Tens used To formulate your objective</w:t>
      </w:r>
    </w:p>
    <w:p w:rsidR="004D7E93" w:rsidRPr="00900E4B" w:rsidRDefault="003F34F1" w:rsidP="00900E4B">
      <w:pPr>
        <w:pStyle w:val="Paragraphedeliste"/>
        <w:numPr>
          <w:ilvl w:val="0"/>
          <w:numId w:val="1"/>
        </w:numPr>
        <w:spacing w:line="240" w:lineRule="auto"/>
        <w:rPr>
          <w:rFonts w:asciiTheme="majorBidi" w:hAnsiTheme="majorBidi" w:cstheme="majorBidi"/>
        </w:rPr>
      </w:pPr>
      <w:r w:rsidRPr="00900E4B">
        <w:rPr>
          <w:rFonts w:asciiTheme="majorBidi" w:hAnsiTheme="majorBidi" w:cstheme="majorBidi"/>
        </w:rPr>
        <w:t>The last part of methods should be …….</w:t>
      </w:r>
    </w:p>
    <w:p w:rsidR="003F34F1" w:rsidRPr="00900E4B" w:rsidRDefault="003F34F1" w:rsidP="00900E4B">
      <w:pPr>
        <w:pStyle w:val="Paragraphedeliste"/>
        <w:numPr>
          <w:ilvl w:val="0"/>
          <w:numId w:val="1"/>
        </w:numPr>
        <w:spacing w:line="240" w:lineRule="auto"/>
        <w:rPr>
          <w:rFonts w:asciiTheme="majorBidi" w:hAnsiTheme="majorBidi" w:cstheme="majorBidi"/>
        </w:rPr>
      </w:pPr>
      <w:r w:rsidRPr="00900E4B">
        <w:rPr>
          <w:rFonts w:asciiTheme="majorBidi" w:hAnsiTheme="majorBidi" w:cstheme="majorBidi"/>
          <w:sz w:val="32"/>
          <w:szCs w:val="32"/>
        </w:rPr>
        <w:t>s</w:t>
      </w:r>
      <w:r w:rsidRPr="00900E4B">
        <w:rPr>
          <w:rFonts w:asciiTheme="majorBidi" w:hAnsiTheme="majorBidi" w:cstheme="majorBidi"/>
        </w:rPr>
        <w:t xml:space="preserve">ection is to describe what you observed, without commentary or explanation </w:t>
      </w:r>
    </w:p>
    <w:p w:rsidR="00903EB9" w:rsidRPr="00900E4B" w:rsidRDefault="00903EB9" w:rsidP="00900E4B">
      <w:pPr>
        <w:pStyle w:val="Paragraphedeliste"/>
        <w:numPr>
          <w:ilvl w:val="0"/>
          <w:numId w:val="1"/>
        </w:numPr>
        <w:spacing w:line="240" w:lineRule="auto"/>
        <w:rPr>
          <w:rFonts w:asciiTheme="majorBidi" w:hAnsiTheme="majorBidi" w:cstheme="majorBidi"/>
        </w:rPr>
      </w:pPr>
      <w:r w:rsidRPr="00900E4B">
        <w:rPr>
          <w:rFonts w:asciiTheme="majorBidi" w:hAnsiTheme="majorBidi" w:cstheme="majorBidi"/>
          <w:sz w:val="28"/>
          <w:szCs w:val="28"/>
        </w:rPr>
        <w:t>w</w:t>
      </w:r>
      <w:r w:rsidRPr="00900E4B">
        <w:rPr>
          <w:rFonts w:asciiTheme="majorBidi" w:hAnsiTheme="majorBidi" w:cstheme="majorBidi"/>
        </w:rPr>
        <w:t>here you interpret and explain the significance of your findings , and how they fit into the wider picture of what has already been observed and reported on the same topic.</w:t>
      </w:r>
    </w:p>
    <w:p w:rsidR="001645EC" w:rsidRDefault="001645EC" w:rsidP="001645EC">
      <w:pPr>
        <w:rPr>
          <w:rFonts w:asciiTheme="majorBidi" w:hAnsiTheme="majorBidi" w:cstheme="majorBidi"/>
          <w:sz w:val="28"/>
          <w:szCs w:val="28"/>
        </w:rPr>
      </w:pPr>
      <w:r w:rsidRPr="00900E4B">
        <w:rPr>
          <w:rFonts w:asciiTheme="majorBidi" w:hAnsiTheme="majorBidi" w:cstheme="majorBidi"/>
          <w:b/>
          <w:bCs/>
          <w:sz w:val="28"/>
          <w:szCs w:val="28"/>
        </w:rPr>
        <w:t>Task two </w:t>
      </w:r>
      <w:r w:rsidRPr="00900E4B">
        <w:rPr>
          <w:rFonts w:asciiTheme="majorBidi" w:hAnsiTheme="majorBidi" w:cstheme="majorBidi"/>
          <w:sz w:val="28"/>
          <w:szCs w:val="28"/>
        </w:rPr>
        <w:t>: Compare and contrast the reading techniques you know</w:t>
      </w:r>
    </w:p>
    <w:p w:rsidR="00423EEE" w:rsidRDefault="00423EEE" w:rsidP="00423EEE">
      <w:pPr>
        <w:jc w:val="center"/>
        <w:rPr>
          <w:rFonts w:asciiTheme="majorBidi" w:hAnsiTheme="majorBidi" w:cstheme="majorBidi"/>
          <w:sz w:val="28"/>
          <w:szCs w:val="28"/>
        </w:rPr>
      </w:pPr>
      <w:r>
        <w:rPr>
          <w:rFonts w:asciiTheme="majorBidi" w:hAnsiTheme="majorBidi" w:cstheme="majorBidi"/>
          <w:sz w:val="28"/>
          <w:szCs w:val="28"/>
        </w:rPr>
        <w:t>Snanning vs Skimming vs SQ3R</w:t>
      </w:r>
    </w:p>
    <w:p w:rsidR="00423EEE" w:rsidRPr="00900E4B" w:rsidRDefault="00423EEE" w:rsidP="00423EEE">
      <w:pPr>
        <w:jc w:val="center"/>
        <w:rPr>
          <w:rFonts w:asciiTheme="majorBidi" w:hAnsiTheme="majorBidi" w:cstheme="majorBidi"/>
          <w:sz w:val="28"/>
          <w:szCs w:val="28"/>
        </w:rPr>
      </w:pPr>
      <w:r>
        <w:rPr>
          <w:rFonts w:asciiTheme="majorBidi" w:hAnsiTheme="majorBidi" w:cstheme="majorBidi"/>
          <w:sz w:val="28"/>
          <w:szCs w:val="28"/>
        </w:rPr>
        <w:t>All  relevant ans</w:t>
      </w:r>
      <w:r w:rsidRPr="00900E4B">
        <w:rPr>
          <w:rFonts w:asciiTheme="majorBidi" w:hAnsiTheme="majorBidi" w:cstheme="majorBidi"/>
          <w:sz w:val="28"/>
          <w:szCs w:val="28"/>
        </w:rPr>
        <w:t>w</w:t>
      </w:r>
      <w:r>
        <w:rPr>
          <w:rFonts w:asciiTheme="majorBidi" w:hAnsiTheme="majorBidi" w:cstheme="majorBidi"/>
          <w:sz w:val="28"/>
          <w:szCs w:val="28"/>
        </w:rPr>
        <w:t>ers are accepted</w:t>
      </w:r>
    </w:p>
    <w:p w:rsidR="00900E4B" w:rsidRPr="00900E4B" w:rsidRDefault="00900E4B" w:rsidP="001645EC">
      <w:pPr>
        <w:rPr>
          <w:rFonts w:asciiTheme="majorBidi" w:hAnsiTheme="majorBidi" w:cstheme="majorBidi"/>
          <w:sz w:val="28"/>
          <w:szCs w:val="28"/>
        </w:rPr>
      </w:pPr>
    </w:p>
    <w:p w:rsidR="00900E4B" w:rsidRPr="00900E4B" w:rsidRDefault="00900E4B" w:rsidP="001645EC">
      <w:pPr>
        <w:rPr>
          <w:rFonts w:asciiTheme="majorBidi" w:hAnsiTheme="majorBidi" w:cstheme="majorBidi"/>
          <w:sz w:val="28"/>
          <w:szCs w:val="28"/>
        </w:rPr>
      </w:pPr>
    </w:p>
    <w:p w:rsidR="00900E4B" w:rsidRPr="00900E4B" w:rsidRDefault="00900E4B" w:rsidP="001645EC">
      <w:pPr>
        <w:rPr>
          <w:rFonts w:asciiTheme="majorBidi" w:hAnsiTheme="majorBidi" w:cstheme="majorBidi"/>
          <w:sz w:val="28"/>
          <w:szCs w:val="28"/>
        </w:rPr>
      </w:pPr>
    </w:p>
    <w:p w:rsidR="00900E4B" w:rsidRPr="00900E4B" w:rsidRDefault="00900E4B" w:rsidP="001645EC">
      <w:pPr>
        <w:rPr>
          <w:rFonts w:asciiTheme="majorBidi" w:hAnsiTheme="majorBidi" w:cstheme="majorBidi"/>
          <w:sz w:val="28"/>
          <w:szCs w:val="28"/>
        </w:rPr>
      </w:pPr>
    </w:p>
    <w:p w:rsidR="00900E4B" w:rsidRPr="00900E4B" w:rsidRDefault="00900E4B" w:rsidP="001645EC">
      <w:pPr>
        <w:rPr>
          <w:rFonts w:asciiTheme="majorBidi" w:hAnsiTheme="majorBidi" w:cstheme="majorBidi"/>
          <w:sz w:val="28"/>
          <w:szCs w:val="28"/>
        </w:rPr>
      </w:pPr>
    </w:p>
    <w:p w:rsidR="00900E4B" w:rsidRDefault="00900E4B" w:rsidP="001645EC">
      <w:pPr>
        <w:rPr>
          <w:rFonts w:asciiTheme="majorBidi" w:hAnsiTheme="majorBidi" w:cstheme="majorBidi"/>
          <w:sz w:val="28"/>
          <w:szCs w:val="28"/>
        </w:rPr>
      </w:pPr>
    </w:p>
    <w:p w:rsidR="00135B3E" w:rsidRPr="00900E4B" w:rsidRDefault="00135B3E" w:rsidP="001645EC">
      <w:pPr>
        <w:rPr>
          <w:rFonts w:asciiTheme="majorBidi" w:hAnsiTheme="majorBidi" w:cstheme="majorBidi"/>
          <w:sz w:val="28"/>
          <w:szCs w:val="28"/>
        </w:rPr>
      </w:pPr>
    </w:p>
    <w:p w:rsidR="00900E4B" w:rsidRPr="00900E4B" w:rsidRDefault="00900E4B" w:rsidP="001645EC">
      <w:pPr>
        <w:rPr>
          <w:rFonts w:asciiTheme="majorBidi" w:hAnsiTheme="majorBidi" w:cstheme="majorBidi"/>
          <w:sz w:val="28"/>
          <w:szCs w:val="28"/>
        </w:rPr>
      </w:pPr>
    </w:p>
    <w:p w:rsidR="00135B3E" w:rsidRDefault="00135B3E" w:rsidP="001645EC">
      <w:pPr>
        <w:rPr>
          <w:rFonts w:asciiTheme="majorBidi" w:hAnsiTheme="majorBidi" w:cstheme="majorBidi"/>
          <w:sz w:val="28"/>
          <w:szCs w:val="28"/>
        </w:rPr>
      </w:pPr>
    </w:p>
    <w:p w:rsidR="00135B3E" w:rsidRDefault="00135B3E" w:rsidP="001645EC">
      <w:pPr>
        <w:rPr>
          <w:rFonts w:asciiTheme="majorBidi" w:hAnsiTheme="majorBidi" w:cstheme="majorBidi"/>
          <w:sz w:val="28"/>
          <w:szCs w:val="28"/>
        </w:rPr>
      </w:pPr>
    </w:p>
    <w:p w:rsidR="00135B3E" w:rsidRDefault="00135B3E" w:rsidP="001645EC">
      <w:pPr>
        <w:rPr>
          <w:rFonts w:asciiTheme="majorBidi" w:hAnsiTheme="majorBidi" w:cstheme="majorBidi"/>
          <w:sz w:val="28"/>
          <w:szCs w:val="28"/>
        </w:rPr>
      </w:pPr>
    </w:p>
    <w:p w:rsidR="00900E4B" w:rsidRPr="001A039F" w:rsidRDefault="00900E4B" w:rsidP="001A039F">
      <w:pPr>
        <w:rPr>
          <w:rFonts w:asciiTheme="majorBidi" w:hAnsiTheme="majorBidi" w:cstheme="majorBidi"/>
          <w:sz w:val="24"/>
          <w:szCs w:val="24"/>
        </w:rPr>
      </w:pPr>
      <w:r w:rsidRPr="001A039F">
        <w:rPr>
          <w:rFonts w:asciiTheme="majorBidi" w:hAnsiTheme="majorBidi" w:cstheme="majorBidi"/>
          <w:b/>
          <w:bCs/>
          <w:sz w:val="28"/>
          <w:szCs w:val="28"/>
        </w:rPr>
        <w:t>Task three</w:t>
      </w:r>
      <w:r w:rsidRPr="001A039F">
        <w:rPr>
          <w:rFonts w:asciiTheme="majorBidi" w:hAnsiTheme="majorBidi" w:cstheme="majorBidi"/>
          <w:sz w:val="24"/>
          <w:szCs w:val="24"/>
        </w:rPr>
        <w:t> : translate the follo</w:t>
      </w:r>
      <w:r w:rsidR="001A039F" w:rsidRPr="001A039F">
        <w:rPr>
          <w:rFonts w:asciiTheme="majorBidi" w:hAnsiTheme="majorBidi" w:cstheme="majorBidi"/>
          <w:color w:val="252525"/>
          <w:sz w:val="24"/>
          <w:szCs w:val="24"/>
        </w:rPr>
        <w:t>w</w:t>
      </w:r>
      <w:r w:rsidRPr="001A039F">
        <w:rPr>
          <w:rFonts w:asciiTheme="majorBidi" w:hAnsiTheme="majorBidi" w:cstheme="majorBidi"/>
          <w:sz w:val="24"/>
          <w:szCs w:val="24"/>
        </w:rPr>
        <w:t>ing</w:t>
      </w:r>
    </w:p>
    <w:p w:rsidR="00900E4B" w:rsidRPr="00900E4B" w:rsidRDefault="00900E4B" w:rsidP="00900E4B">
      <w:pPr>
        <w:spacing w:line="240" w:lineRule="auto"/>
        <w:rPr>
          <w:rFonts w:asciiTheme="majorBidi" w:hAnsiTheme="majorBidi" w:cstheme="majorBidi"/>
          <w:sz w:val="24"/>
          <w:szCs w:val="24"/>
        </w:rPr>
      </w:pPr>
      <w:r w:rsidRPr="00900E4B">
        <w:rPr>
          <w:rFonts w:asciiTheme="majorBidi" w:hAnsiTheme="majorBidi" w:cstheme="majorBidi"/>
          <w:sz w:val="24"/>
          <w:szCs w:val="24"/>
        </w:rPr>
        <w:t>Microbiology is a field of study that focuses on microorganisms such as bacteria, viruses, fungi, and unicellular eukaryotes, and their interactions with humans, plants, animals, and the environment. The courses in the major cover the basic science of microbial life, human/animal interactions with microbial life (including both disease and symbiosis), and how microbes are (or could be) used for our benefit. Microbiology majors can prepare for a variety of careers in the fields of microbiology, virology, molecular biology, biotechnology, and health-related professions, for graduate studies in medical microbiology, industrial microbiology, environmental microbiology, microbial biotechnology, and molecular biology, and for professional studies in pharmacy, dentistry, and medicine.</w:t>
      </w:r>
    </w:p>
    <w:p w:rsidR="00900E4B" w:rsidRPr="00900E4B" w:rsidRDefault="00900E4B" w:rsidP="00900E4B">
      <w:pPr>
        <w:spacing w:line="240" w:lineRule="auto"/>
        <w:rPr>
          <w:rFonts w:asciiTheme="majorBidi" w:hAnsiTheme="majorBidi" w:cstheme="majorBidi"/>
          <w:sz w:val="24"/>
          <w:szCs w:val="24"/>
        </w:rPr>
      </w:pPr>
    </w:p>
    <w:p w:rsidR="00900E4B" w:rsidRPr="00900E4B" w:rsidRDefault="00423EEE" w:rsidP="00423EEE">
      <w:pPr>
        <w:spacing w:line="240" w:lineRule="auto"/>
        <w:jc w:val="both"/>
        <w:rPr>
          <w:rFonts w:asciiTheme="majorBidi" w:hAnsiTheme="majorBidi" w:cstheme="majorBidi"/>
          <w:sz w:val="24"/>
          <w:szCs w:val="24"/>
        </w:rPr>
      </w:pPr>
      <w:r w:rsidRPr="00423EEE">
        <w:rPr>
          <w:rFonts w:asciiTheme="majorBidi" w:hAnsiTheme="majorBidi" w:cs="Times New Roman" w:hint="eastAsia"/>
          <w:sz w:val="24"/>
          <w:szCs w:val="24"/>
          <w:rtl/>
        </w:rPr>
        <w:t>علم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الأحياء</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الدقيقة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هو</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مجال</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دراسة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يركز</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على</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الكائنات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الحية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الدقيقة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مثل</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البكتيريا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والفيروسات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والفطريات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وحقيقيات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النوى</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وحيدة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الخلية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وتفاعلاتها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مع</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البشر</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والنباتات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والحيوانات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والبيئة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تغطي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الدورات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في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التخصص</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العلوم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الأساسية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للحياة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الميكروبية،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والتفاعلات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بين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الإنسان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والحيوان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مع</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الحياة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الميكروبية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بما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في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ذلك</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كل</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المرض</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والتعايش</w:t>
      </w:r>
      <w:r w:rsidRPr="00423EEE">
        <w:rPr>
          <w:rFonts w:asciiTheme="majorBidi" w:hAnsiTheme="majorBidi" w:cs="Times New Roman"/>
          <w:sz w:val="24"/>
          <w:szCs w:val="24"/>
          <w:rtl/>
        </w:rPr>
        <w:t>)</w:t>
      </w:r>
      <w:r w:rsidRPr="00423EEE">
        <w:rPr>
          <w:rFonts w:asciiTheme="majorBidi" w:hAnsiTheme="majorBidi" w:cs="Times New Roman" w:hint="eastAsia"/>
          <w:sz w:val="24"/>
          <w:szCs w:val="24"/>
          <w:rtl/>
        </w:rPr>
        <w:t>،</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وكيفية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استخدام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الميكروبات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أو</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يمكن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استخدامها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لمصلحتنا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يمكن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لتخصصات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علم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الأحياء</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الدقيقة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الاستعداد</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لمجموعة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متنوعة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المهن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في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مجالات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علم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الأحياء</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الدقيقة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وعلم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الفيروسات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والبيولوجيا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الجزيئية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والتكنولوجيا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الحيوية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والمهن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المتعلقة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بالصحة،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للدراسات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العليا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في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علم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الأحياء</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الدقيقة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الطبي،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وعلم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الأحياء</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الدقيقة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الصناعية،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وعلم</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الأحياء</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الدقيقة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البيئي،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والتكنولوجيا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الحيوية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الميكروبية،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والبيولوجيا</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الجزيئية،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والدراسات</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المهنية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في</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الصيدلة</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وطب</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الأسنان</w:t>
      </w:r>
      <w:r w:rsidRPr="00423EEE">
        <w:rPr>
          <w:rFonts w:asciiTheme="majorBidi" w:hAnsiTheme="majorBidi" w:cs="Times New Roman"/>
          <w:sz w:val="24"/>
          <w:szCs w:val="24"/>
          <w:rtl/>
        </w:rPr>
        <w:t xml:space="preserve"> </w:t>
      </w:r>
      <w:r w:rsidRPr="00423EEE">
        <w:rPr>
          <w:rFonts w:asciiTheme="majorBidi" w:hAnsiTheme="majorBidi" w:cs="Times New Roman" w:hint="eastAsia"/>
          <w:sz w:val="24"/>
          <w:szCs w:val="24"/>
          <w:rtl/>
        </w:rPr>
        <w:t>والطب</w:t>
      </w:r>
      <w:r w:rsidRPr="00423EEE">
        <w:rPr>
          <w:rFonts w:asciiTheme="majorBidi" w:hAnsiTheme="majorBidi" w:cstheme="majorBidi"/>
          <w:sz w:val="24"/>
          <w:szCs w:val="24"/>
        </w:rPr>
        <w:t>.</w:t>
      </w:r>
    </w:p>
    <w:p w:rsidR="00900E4B" w:rsidRPr="00900E4B" w:rsidRDefault="00900E4B" w:rsidP="00900E4B">
      <w:pPr>
        <w:spacing w:line="240" w:lineRule="auto"/>
        <w:rPr>
          <w:rFonts w:asciiTheme="majorBidi" w:hAnsiTheme="majorBidi" w:cstheme="majorBidi"/>
          <w:sz w:val="24"/>
          <w:szCs w:val="24"/>
        </w:rPr>
      </w:pPr>
    </w:p>
    <w:p w:rsidR="00900E4B" w:rsidRPr="00900E4B" w:rsidRDefault="00900E4B" w:rsidP="00900E4B">
      <w:pPr>
        <w:spacing w:line="240" w:lineRule="auto"/>
        <w:rPr>
          <w:rFonts w:asciiTheme="majorBidi" w:hAnsiTheme="majorBidi" w:cstheme="majorBidi"/>
          <w:sz w:val="24"/>
          <w:szCs w:val="24"/>
        </w:rPr>
      </w:pPr>
    </w:p>
    <w:p w:rsidR="00900E4B" w:rsidRPr="00900E4B" w:rsidRDefault="00900E4B" w:rsidP="00900E4B">
      <w:pPr>
        <w:spacing w:line="240" w:lineRule="auto"/>
        <w:rPr>
          <w:rFonts w:asciiTheme="majorBidi" w:hAnsiTheme="majorBidi" w:cstheme="majorBidi"/>
          <w:sz w:val="24"/>
          <w:szCs w:val="24"/>
        </w:rPr>
      </w:pPr>
      <w:r w:rsidRPr="00900E4B">
        <w:rPr>
          <w:rFonts w:asciiTheme="majorBidi" w:hAnsiTheme="majorBidi" w:cstheme="majorBidi"/>
          <w:sz w:val="24"/>
          <w:szCs w:val="24"/>
        </w:rPr>
        <w:t xml:space="preserve">To english </w:t>
      </w:r>
    </w:p>
    <w:p w:rsidR="00900E4B" w:rsidRDefault="00900E4B" w:rsidP="00900E4B">
      <w:pPr>
        <w:spacing w:line="240" w:lineRule="auto"/>
        <w:jc w:val="right"/>
        <w:rPr>
          <w:sz w:val="24"/>
          <w:szCs w:val="24"/>
        </w:rPr>
      </w:pPr>
      <w:r w:rsidRPr="00900E4B">
        <w:rPr>
          <w:rFonts w:asciiTheme="majorBidi" w:hAnsiTheme="majorBidi" w:cstheme="majorBidi"/>
          <w:sz w:val="24"/>
          <w:szCs w:val="24"/>
          <w:rtl/>
        </w:rPr>
        <w:t>انطفات النيران وخرجت مريم منتصرة تحكي قصتها في كل مكان بالتفصيل الممل ويعلو وجهها إمارات فرح شيطانية عادت إلى الناس وقد داوت جروحها ولكنهم لا يملكون صبر على الاستماع إلى مغامراتها أبد الدهر</w:t>
      </w:r>
      <w:r>
        <w:rPr>
          <w:rFonts w:cs="Arial"/>
          <w:sz w:val="24"/>
          <w:szCs w:val="24"/>
        </w:rPr>
        <w:t>.</w:t>
      </w:r>
      <w:r w:rsidRPr="00900E4B">
        <w:rPr>
          <w:sz w:val="24"/>
          <w:szCs w:val="24"/>
        </w:rPr>
        <w:t>.</w:t>
      </w:r>
    </w:p>
    <w:p w:rsidR="00900E4B" w:rsidRDefault="00900E4B" w:rsidP="00900E4B">
      <w:pPr>
        <w:spacing w:line="240" w:lineRule="auto"/>
        <w:rPr>
          <w:sz w:val="24"/>
          <w:szCs w:val="24"/>
        </w:rPr>
      </w:pPr>
    </w:p>
    <w:p w:rsidR="00900E4B" w:rsidRDefault="00F17442" w:rsidP="00900E4B">
      <w:pPr>
        <w:spacing w:line="240" w:lineRule="auto"/>
        <w:rPr>
          <w:sz w:val="24"/>
          <w:szCs w:val="24"/>
        </w:rPr>
      </w:pPr>
      <w:r w:rsidRPr="00F17442">
        <w:rPr>
          <w:sz w:val="24"/>
          <w:szCs w:val="24"/>
        </w:rPr>
        <w:t>The fires were extinguished and Mariam came out triumphant telling her story everywhere. There was a devilish glee up her face. She was back to the people she knew and she had treated her injuries, but they were too impatient to listen to her adventures forever</w:t>
      </w:r>
    </w:p>
    <w:p w:rsidR="00900E4B" w:rsidRDefault="00900E4B" w:rsidP="00900E4B">
      <w:pPr>
        <w:spacing w:line="240" w:lineRule="auto"/>
        <w:rPr>
          <w:sz w:val="24"/>
          <w:szCs w:val="24"/>
        </w:rPr>
      </w:pPr>
    </w:p>
    <w:p w:rsidR="00900E4B" w:rsidRDefault="00900E4B" w:rsidP="001645EC">
      <w:pPr>
        <w:rPr>
          <w:sz w:val="28"/>
          <w:szCs w:val="28"/>
        </w:rPr>
      </w:pPr>
    </w:p>
    <w:p w:rsidR="00900E4B" w:rsidRDefault="00900E4B" w:rsidP="001645EC">
      <w:pPr>
        <w:rPr>
          <w:sz w:val="28"/>
          <w:szCs w:val="28"/>
        </w:rPr>
      </w:pPr>
    </w:p>
    <w:p w:rsidR="00900E4B" w:rsidRDefault="00900E4B" w:rsidP="001645EC">
      <w:pPr>
        <w:rPr>
          <w:sz w:val="28"/>
          <w:szCs w:val="28"/>
        </w:rPr>
      </w:pPr>
    </w:p>
    <w:p w:rsidR="00900E4B" w:rsidRDefault="00900E4B" w:rsidP="001645EC">
      <w:pPr>
        <w:rPr>
          <w:sz w:val="28"/>
          <w:szCs w:val="28"/>
        </w:rPr>
      </w:pPr>
    </w:p>
    <w:p w:rsidR="00900E4B" w:rsidRPr="001645EC" w:rsidRDefault="00900E4B" w:rsidP="00135B3E">
      <w:pPr>
        <w:rPr>
          <w:sz w:val="24"/>
          <w:szCs w:val="24"/>
        </w:rPr>
      </w:pPr>
    </w:p>
    <w:sectPr w:rsidR="00900E4B" w:rsidRPr="001645EC" w:rsidSect="001645E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7E0" w:rsidRDefault="000527E0" w:rsidP="001645EC">
      <w:pPr>
        <w:spacing w:after="0" w:line="240" w:lineRule="auto"/>
      </w:pPr>
      <w:r>
        <w:separator/>
      </w:r>
    </w:p>
  </w:endnote>
  <w:endnote w:type="continuationSeparator" w:id="1">
    <w:p w:rsidR="000527E0" w:rsidRDefault="000527E0" w:rsidP="00164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7E0" w:rsidRDefault="000527E0" w:rsidP="001645EC">
      <w:pPr>
        <w:spacing w:after="0" w:line="240" w:lineRule="auto"/>
      </w:pPr>
      <w:r>
        <w:separator/>
      </w:r>
    </w:p>
  </w:footnote>
  <w:footnote w:type="continuationSeparator" w:id="1">
    <w:p w:rsidR="000527E0" w:rsidRDefault="000527E0" w:rsidP="00164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5BB7"/>
    <w:multiLevelType w:val="hybridMultilevel"/>
    <w:tmpl w:val="8202EC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4C79"/>
    <w:rsid w:val="000342D3"/>
    <w:rsid w:val="000527E0"/>
    <w:rsid w:val="000937ED"/>
    <w:rsid w:val="000B7B33"/>
    <w:rsid w:val="00135B3E"/>
    <w:rsid w:val="001645EC"/>
    <w:rsid w:val="001A039F"/>
    <w:rsid w:val="00254C48"/>
    <w:rsid w:val="00274C79"/>
    <w:rsid w:val="003F34F1"/>
    <w:rsid w:val="00423EEE"/>
    <w:rsid w:val="004D7E93"/>
    <w:rsid w:val="00516A1B"/>
    <w:rsid w:val="00710E1D"/>
    <w:rsid w:val="007B45E6"/>
    <w:rsid w:val="00900E4B"/>
    <w:rsid w:val="00903EB9"/>
    <w:rsid w:val="00B1093E"/>
    <w:rsid w:val="00BB12DA"/>
    <w:rsid w:val="00F174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4D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4D7E93"/>
    <w:rPr>
      <w:rFonts w:ascii="Courier New" w:eastAsia="Times New Roman" w:hAnsi="Courier New" w:cs="Courier New"/>
      <w:sz w:val="20"/>
      <w:szCs w:val="20"/>
    </w:rPr>
  </w:style>
  <w:style w:type="character" w:customStyle="1" w:styleId="y2iqfc">
    <w:name w:val="y2iqfc"/>
    <w:basedOn w:val="Policepardfaut"/>
    <w:rsid w:val="004D7E93"/>
  </w:style>
  <w:style w:type="table" w:styleId="Grilledutableau">
    <w:name w:val="Table Grid"/>
    <w:basedOn w:val="TableauNormal"/>
    <w:uiPriority w:val="59"/>
    <w:rsid w:val="00B10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645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45EC"/>
  </w:style>
  <w:style w:type="paragraph" w:styleId="Pieddepage">
    <w:name w:val="footer"/>
    <w:basedOn w:val="Normal"/>
    <w:link w:val="PieddepageCar"/>
    <w:uiPriority w:val="99"/>
    <w:semiHidden/>
    <w:unhideWhenUsed/>
    <w:rsid w:val="001645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645EC"/>
  </w:style>
  <w:style w:type="paragraph" w:styleId="Paragraphedeliste">
    <w:name w:val="List Paragraph"/>
    <w:basedOn w:val="Normal"/>
    <w:uiPriority w:val="34"/>
    <w:qFormat/>
    <w:rsid w:val="001645EC"/>
    <w:pPr>
      <w:ind w:left="720"/>
      <w:contextualSpacing/>
    </w:pPr>
  </w:style>
</w:styles>
</file>

<file path=word/webSettings.xml><?xml version="1.0" encoding="utf-8"?>
<w:webSettings xmlns:r="http://schemas.openxmlformats.org/officeDocument/2006/relationships" xmlns:w="http://schemas.openxmlformats.org/wordprocessingml/2006/main">
  <w:divs>
    <w:div w:id="12544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576</Words>
  <Characters>3172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teacher</dc:creator>
  <cp:keywords/>
  <dc:description/>
  <cp:lastModifiedBy>the teacher</cp:lastModifiedBy>
  <cp:revision>9</cp:revision>
  <dcterms:created xsi:type="dcterms:W3CDTF">2024-01-19T15:30:00Z</dcterms:created>
  <dcterms:modified xsi:type="dcterms:W3CDTF">2024-01-24T17:07:00Z</dcterms:modified>
</cp:coreProperties>
</file>