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BD4" w:rsidRPr="00A8188B" w:rsidRDefault="00564BD4" w:rsidP="00564BD4">
      <w:pPr>
        <w:bidi/>
        <w:jc w:val="center"/>
        <w:rPr>
          <w:rFonts w:ascii="Hacen Liner Print-out Light" w:hAnsi="Hacen Liner Print-out Light" w:cs="Hacen Liner Print-out Light"/>
          <w:b/>
          <w:bCs/>
          <w:sz w:val="28"/>
          <w:szCs w:val="28"/>
          <w:rtl/>
          <w:lang w:val="en-US"/>
        </w:rPr>
      </w:pPr>
      <w:r w:rsidRPr="00A8188B">
        <w:rPr>
          <w:rFonts w:ascii="Hacen Liner Print-out Light" w:hAnsi="Hacen Liner Print-out Light" w:cs="Hacen Liner Print-out Light"/>
          <w:b/>
          <w:bCs/>
          <w:sz w:val="28"/>
          <w:szCs w:val="28"/>
          <w:rtl/>
          <w:lang w:val="en-US" w:bidi="ar-DZ"/>
        </w:rPr>
        <w:t>وزارة التعليم العالي والبحث العلمي</w:t>
      </w:r>
    </w:p>
    <w:p w:rsidR="00564BD4" w:rsidRPr="00A8188B" w:rsidRDefault="00564BD4" w:rsidP="00564BD4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</w:rPr>
      </w:pPr>
      <w:r w:rsidRPr="00A8188B">
        <w:rPr>
          <w:rFonts w:ascii="Hacen Liner Print-out Light" w:hAnsi="Hacen Liner Print-out Light" w:cs="Hacen Liner Print-out Light"/>
          <w:b/>
          <w:bCs/>
          <w:sz w:val="28"/>
          <w:szCs w:val="28"/>
          <w:rtl/>
          <w:lang w:val="en-US" w:bidi="ar-DZ"/>
        </w:rPr>
        <w:t>جامعة العربي بن مهيدي – أم البواقي</w:t>
      </w:r>
    </w:p>
    <w:p w:rsidR="00564BD4" w:rsidRPr="00A8188B" w:rsidRDefault="00564BD4" w:rsidP="005E3DAC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r w:rsidRPr="00A8188B"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الكلية:</w:t>
      </w:r>
      <w:r w:rsidR="005E3DAC"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  <w:t xml:space="preserve"> </w:t>
      </w:r>
      <w:bookmarkStart w:id="0" w:name="_GoBack"/>
      <w:bookmarkEnd w:id="0"/>
      <w:r w:rsidRPr="00A8188B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العلوم الدقيقة و علوم الطبيعة والحياة    السنة الجامعية </w:t>
      </w:r>
      <w:r w:rsidRPr="00A8188B"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  <w:t>2023</w:t>
      </w:r>
      <w:r w:rsidRPr="00A8188B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/</w:t>
      </w:r>
      <w:r w:rsidRPr="00A8188B"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  <w:t>2024</w:t>
      </w:r>
    </w:p>
    <w:p w:rsidR="00564BD4" w:rsidRPr="00A8188B" w:rsidRDefault="00564BD4" w:rsidP="00564BD4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r w:rsidRPr="00A8188B"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القسم:</w:t>
      </w:r>
      <w:r w:rsidRPr="00A8188B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الرياضيات والإعلام الالي</w:t>
      </w:r>
    </w:p>
    <w:p w:rsidR="00564BD4" w:rsidRPr="00A8188B" w:rsidRDefault="00564BD4" w:rsidP="00564BD4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</w:p>
    <w:p w:rsidR="006628DC" w:rsidRDefault="006628DC" w:rsidP="006628DC">
      <w:pPr>
        <w:bidi/>
        <w:jc w:val="center"/>
        <w:rPr>
          <w:rFonts w:ascii="Hacen Tunisia Lt" w:hAnsi="Hacen Tunisia Lt" w:cs="Hacen Tunisia Lt"/>
          <w:b/>
          <w:bCs/>
          <w:sz w:val="50"/>
          <w:szCs w:val="50"/>
          <w:lang w:val="en-US" w:bidi="ar-DZ"/>
        </w:rPr>
      </w:pPr>
      <w:r w:rsidRPr="0022713D">
        <w:rPr>
          <w:rFonts w:ascii="Hacen Tunisia Lt" w:hAnsi="Hacen Tunisia Lt" w:cs="Hacen Tunisia Lt"/>
          <w:b/>
          <w:bCs/>
          <w:sz w:val="50"/>
          <w:szCs w:val="50"/>
          <w:highlight w:val="yellow"/>
          <w:rtl/>
          <w:lang w:val="en-US" w:bidi="ar-DZ"/>
        </w:rPr>
        <w:t>قائ</w:t>
      </w:r>
      <w:r w:rsidRPr="0022713D">
        <w:rPr>
          <w:rFonts w:ascii="Hacen Tunisia Lt" w:hAnsi="Hacen Tunisia Lt" w:cs="Hacen Tunisia Lt" w:hint="cs"/>
          <w:b/>
          <w:bCs/>
          <w:sz w:val="50"/>
          <w:szCs w:val="50"/>
          <w:highlight w:val="yellow"/>
          <w:rtl/>
          <w:lang w:val="en-US" w:bidi="ar-DZ"/>
        </w:rPr>
        <w:t>مة</w:t>
      </w:r>
      <w:r w:rsidRPr="0022713D">
        <w:rPr>
          <w:rFonts w:ascii="Hacen Tunisia Lt" w:hAnsi="Hacen Tunisia Lt" w:cs="Hacen Tunisia Lt"/>
          <w:b/>
          <w:bCs/>
          <w:sz w:val="50"/>
          <w:szCs w:val="50"/>
          <w:highlight w:val="yellow"/>
          <w:rtl/>
          <w:lang w:val="en-US" w:bidi="ar-DZ"/>
        </w:rPr>
        <w:t xml:space="preserve"> طلبة السنة </w:t>
      </w:r>
      <w:r w:rsidRPr="006628DC">
        <w:rPr>
          <w:rFonts w:ascii="Hacen Tunisia Lt" w:hAnsi="Hacen Tunisia Lt" w:cs="Hacen Tunisia Lt"/>
          <w:b/>
          <w:bCs/>
          <w:sz w:val="50"/>
          <w:szCs w:val="50"/>
          <w:highlight w:val="yellow"/>
          <w:rtl/>
          <w:lang w:val="en-US" w:bidi="ar-DZ"/>
        </w:rPr>
        <w:t>الثالثة ليسانس اعلام الي</w:t>
      </w:r>
      <w:r w:rsidRPr="006628DC">
        <w:rPr>
          <w:rFonts w:ascii="Hacen Tunisia Lt" w:hAnsi="Hacen Tunisia Lt" w:cs="Hacen Tunisia Lt"/>
          <w:b/>
          <w:bCs/>
          <w:sz w:val="50"/>
          <w:szCs w:val="50"/>
          <w:rtl/>
          <w:lang w:val="en-US" w:bidi="ar-DZ"/>
        </w:rPr>
        <w:t xml:space="preserve"> </w:t>
      </w:r>
      <w:r w:rsidRPr="006628DC">
        <w:rPr>
          <w:rFonts w:ascii="Hacen Tunisia Lt" w:hAnsi="Hacen Tunisia Lt" w:cs="Hacen Tunisia Lt"/>
          <w:b/>
          <w:bCs/>
          <w:sz w:val="50"/>
          <w:szCs w:val="50"/>
          <w:highlight w:val="red"/>
          <w:rtl/>
          <w:lang w:val="en-US" w:bidi="ar-DZ"/>
        </w:rPr>
        <w:t>المدينين</w:t>
      </w:r>
      <w:r w:rsidRPr="006628DC">
        <w:rPr>
          <w:rFonts w:ascii="Hacen Tunisia Lt" w:hAnsi="Hacen Tunisia Lt" w:cs="Hacen Tunisia Lt"/>
          <w:b/>
          <w:bCs/>
          <w:sz w:val="50"/>
          <w:szCs w:val="50"/>
          <w:rtl/>
          <w:lang w:val="en-US" w:bidi="ar-DZ"/>
        </w:rPr>
        <w:t xml:space="preserve"> </w:t>
      </w:r>
      <w:r w:rsidRPr="0022713D">
        <w:rPr>
          <w:rFonts w:ascii="Hacen Tunisia Lt" w:hAnsi="Hacen Tunisia Lt" w:cs="Hacen Tunisia Lt"/>
          <w:b/>
          <w:bCs/>
          <w:sz w:val="50"/>
          <w:szCs w:val="50"/>
          <w:highlight w:val="yellow"/>
          <w:rtl/>
          <w:lang w:val="en-US" w:bidi="ar-DZ"/>
        </w:rPr>
        <w:t>في</w:t>
      </w:r>
    </w:p>
    <w:p w:rsidR="00564BD4" w:rsidRDefault="006628DC" w:rsidP="006628DC">
      <w:pPr>
        <w:bidi/>
        <w:jc w:val="center"/>
        <w:rPr>
          <w:rFonts w:ascii="Hacen Tunisia Lt" w:hAnsi="Hacen Tunisia Lt" w:cs="Hacen Tunisia Lt"/>
          <w:b/>
          <w:bCs/>
          <w:sz w:val="50"/>
          <w:szCs w:val="50"/>
          <w:lang w:val="en-US" w:bidi="ar-DZ"/>
        </w:rPr>
      </w:pPr>
      <w:r w:rsidRPr="006628DC">
        <w:rPr>
          <w:rFonts w:ascii="Hacen Tunisia Lt" w:hAnsi="Hacen Tunisia Lt" w:cs="Hacen Tunisia Lt"/>
          <w:b/>
          <w:bCs/>
          <w:sz w:val="50"/>
          <w:szCs w:val="50"/>
          <w:rtl/>
          <w:lang w:val="en-US" w:bidi="ar-DZ"/>
        </w:rPr>
        <w:t xml:space="preserve"> </w:t>
      </w:r>
      <w:r w:rsidRPr="006628DC">
        <w:rPr>
          <w:rFonts w:ascii="Hacen Tunisia Lt" w:hAnsi="Hacen Tunisia Lt" w:cs="Hacen Tunisia Lt"/>
          <w:b/>
          <w:bCs/>
          <w:sz w:val="50"/>
          <w:szCs w:val="50"/>
          <w:highlight w:val="yellow"/>
          <w:rtl/>
          <w:lang w:val="en-US" w:bidi="ar-DZ"/>
        </w:rPr>
        <w:t>السنة اولى ليسانس رياضيات و اعلام الي</w:t>
      </w:r>
    </w:p>
    <w:p w:rsidR="006628DC" w:rsidRPr="002E69AB" w:rsidRDefault="006628DC" w:rsidP="006628DC">
      <w:pPr>
        <w:bidi/>
        <w:jc w:val="center"/>
        <w:rPr>
          <w:rFonts w:ascii="Simplified Arabic" w:hAnsi="Simplified Arabic" w:cs="Simplified Arabic"/>
          <w:b/>
          <w:bCs/>
          <w:sz w:val="56"/>
          <w:szCs w:val="56"/>
          <w:rtl/>
          <w:lang w:val="en-US" w:bidi="ar-DZ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527"/>
        <w:gridCol w:w="4353"/>
        <w:gridCol w:w="1662"/>
        <w:gridCol w:w="1471"/>
        <w:gridCol w:w="1410"/>
        <w:gridCol w:w="1542"/>
        <w:gridCol w:w="1196"/>
        <w:gridCol w:w="1833"/>
      </w:tblGrid>
      <w:tr w:rsidR="00564BD4" w:rsidTr="00A8188B">
        <w:tc>
          <w:tcPr>
            <w:tcW w:w="4880" w:type="dxa"/>
            <w:gridSpan w:val="2"/>
            <w:tcBorders>
              <w:top w:val="nil"/>
              <w:left w:val="nil"/>
            </w:tcBorders>
          </w:tcPr>
          <w:p w:rsidR="00564BD4" w:rsidRDefault="00564BD4" w:rsidP="00564BD4">
            <w:pPr>
              <w:bidi/>
              <w:rPr>
                <w:rtl/>
                <w:lang w:bidi="ar-DZ"/>
              </w:rPr>
            </w:pPr>
          </w:p>
        </w:tc>
        <w:tc>
          <w:tcPr>
            <w:tcW w:w="9114" w:type="dxa"/>
            <w:gridSpan w:val="6"/>
          </w:tcPr>
          <w:p w:rsidR="00564BD4" w:rsidRPr="00621E16" w:rsidRDefault="00564BD4" w:rsidP="004E5739">
            <w:pPr>
              <w:bidi/>
              <w:jc w:val="center"/>
              <w:rPr>
                <w:b/>
                <w:bCs/>
                <w:sz w:val="48"/>
                <w:szCs w:val="48"/>
                <w:highlight w:val="yellow"/>
                <w:rtl/>
                <w:lang w:bidi="ar-DZ"/>
              </w:rPr>
            </w:pPr>
            <w:r w:rsidRPr="00621E16">
              <w:rPr>
                <w:rFonts w:hint="cs"/>
                <w:b/>
                <w:bCs/>
                <w:sz w:val="48"/>
                <w:szCs w:val="48"/>
                <w:highlight w:val="red"/>
                <w:rtl/>
                <w:lang w:bidi="ar-DZ"/>
              </w:rPr>
              <w:t>المقاييس المعنية بالدين</w:t>
            </w:r>
          </w:p>
        </w:tc>
      </w:tr>
      <w:tr w:rsidR="004E5739" w:rsidTr="00A8188B">
        <w:tc>
          <w:tcPr>
            <w:tcW w:w="527" w:type="dxa"/>
          </w:tcPr>
          <w:p w:rsidR="004E5739" w:rsidRPr="00A8188B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353" w:type="dxa"/>
          </w:tcPr>
          <w:p w:rsidR="004E5739" w:rsidRPr="00A8188B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A8188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الاسم و اللقب</w:t>
            </w:r>
          </w:p>
        </w:tc>
        <w:tc>
          <w:tcPr>
            <w:tcW w:w="1662" w:type="dxa"/>
          </w:tcPr>
          <w:p w:rsidR="004E5739" w:rsidRPr="00A8188B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A8188B">
              <w:rPr>
                <w:rFonts w:asciiTheme="majorHAnsi" w:hAnsiTheme="majorHAnsi"/>
                <w:b/>
                <w:bCs/>
                <w:sz w:val="28"/>
                <w:szCs w:val="28"/>
              </w:rPr>
              <w:t>Analyse 1</w:t>
            </w:r>
          </w:p>
        </w:tc>
        <w:tc>
          <w:tcPr>
            <w:tcW w:w="1471" w:type="dxa"/>
          </w:tcPr>
          <w:p w:rsidR="004E5739" w:rsidRPr="00A8188B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lang w:bidi="ar-DZ"/>
              </w:rPr>
            </w:pPr>
            <w:r w:rsidRPr="00A8188B">
              <w:rPr>
                <w:rFonts w:asciiTheme="majorHAnsi" w:hAnsiTheme="majorHAnsi"/>
                <w:b/>
                <w:bCs/>
                <w:sz w:val="28"/>
                <w:szCs w:val="28"/>
              </w:rPr>
              <w:t>ASD1</w:t>
            </w:r>
          </w:p>
        </w:tc>
        <w:tc>
          <w:tcPr>
            <w:tcW w:w="1410" w:type="dxa"/>
          </w:tcPr>
          <w:p w:rsidR="004E5739" w:rsidRPr="00A8188B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A8188B">
              <w:rPr>
                <w:rFonts w:asciiTheme="majorHAnsi" w:hAnsiTheme="majorHAnsi"/>
                <w:b/>
                <w:bCs/>
                <w:sz w:val="28"/>
                <w:szCs w:val="28"/>
              </w:rPr>
              <w:t>Algèbre 1</w:t>
            </w:r>
          </w:p>
        </w:tc>
        <w:tc>
          <w:tcPr>
            <w:tcW w:w="1542" w:type="dxa"/>
          </w:tcPr>
          <w:p w:rsidR="004E5739" w:rsidRPr="00A8188B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A8188B">
              <w:rPr>
                <w:rFonts w:asciiTheme="majorHAnsi" w:hAnsiTheme="majorHAnsi"/>
                <w:b/>
                <w:bCs/>
                <w:sz w:val="28"/>
                <w:szCs w:val="28"/>
              </w:rPr>
              <w:t>Physique 1</w:t>
            </w:r>
          </w:p>
        </w:tc>
        <w:tc>
          <w:tcPr>
            <w:tcW w:w="1196" w:type="dxa"/>
          </w:tcPr>
          <w:p w:rsidR="004E5739" w:rsidRPr="00A8188B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A8188B">
              <w:rPr>
                <w:rFonts w:asciiTheme="majorHAnsi" w:hAnsiTheme="majorHAnsi"/>
                <w:b/>
                <w:bCs/>
                <w:sz w:val="28"/>
                <w:szCs w:val="28"/>
              </w:rPr>
              <w:t>STM1</w:t>
            </w:r>
          </w:p>
        </w:tc>
        <w:tc>
          <w:tcPr>
            <w:tcW w:w="1833" w:type="dxa"/>
          </w:tcPr>
          <w:p w:rsidR="004E5739" w:rsidRPr="00A8188B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A8188B">
              <w:rPr>
                <w:rFonts w:asciiTheme="majorHAnsi" w:hAnsiTheme="majorHAnsi"/>
                <w:b/>
                <w:bCs/>
                <w:sz w:val="28"/>
                <w:szCs w:val="28"/>
              </w:rPr>
              <w:t>Terminologie</w:t>
            </w:r>
          </w:p>
        </w:tc>
      </w:tr>
      <w:tr w:rsidR="004E5739" w:rsidTr="00A8188B">
        <w:tc>
          <w:tcPr>
            <w:tcW w:w="527" w:type="dxa"/>
          </w:tcPr>
          <w:p w:rsidR="004E5739" w:rsidRPr="00F06F88" w:rsidRDefault="00F06F88" w:rsidP="00A8188B">
            <w:pPr>
              <w:bidi/>
              <w:spacing w:line="360" w:lineRule="auto"/>
              <w:rPr>
                <w:b/>
                <w:bCs/>
                <w:color w:val="000000" w:themeColor="text1"/>
                <w:rtl/>
                <w:lang w:bidi="ar-DZ"/>
              </w:rPr>
            </w:pPr>
            <w:r>
              <w:rPr>
                <w:b/>
                <w:bCs/>
                <w:color w:val="000000" w:themeColor="text1"/>
                <w:lang w:bidi="ar-DZ"/>
              </w:rPr>
              <w:t>1</w:t>
            </w:r>
          </w:p>
        </w:tc>
        <w:tc>
          <w:tcPr>
            <w:tcW w:w="4353" w:type="dxa"/>
          </w:tcPr>
          <w:p w:rsidR="004E5739" w:rsidRPr="00F06F88" w:rsidRDefault="004E5739" w:rsidP="00A8188B">
            <w:pPr>
              <w:bidi/>
              <w:spacing w:line="360" w:lineRule="auto"/>
              <w:rPr>
                <w:b/>
                <w:bCs/>
                <w:color w:val="000000" w:themeColor="text1"/>
                <w:rtl/>
                <w:lang w:bidi="ar-DZ"/>
              </w:rPr>
            </w:pPr>
            <w:r w:rsidRPr="00F06F88">
              <w:rPr>
                <w:b/>
                <w:bCs/>
                <w:color w:val="000000" w:themeColor="text1"/>
                <w:lang w:bidi="ar-DZ"/>
              </w:rPr>
              <w:t>BESSILA  Khaled</w:t>
            </w:r>
          </w:p>
        </w:tc>
        <w:tc>
          <w:tcPr>
            <w:tcW w:w="1662" w:type="dxa"/>
          </w:tcPr>
          <w:p w:rsidR="004E5739" w:rsidRPr="006628DC" w:rsidRDefault="004E5739" w:rsidP="00A8188B">
            <w:pPr>
              <w:bidi/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highlight w:val="yellow"/>
                <w:rtl/>
                <w:lang w:bidi="ar-DZ"/>
              </w:rPr>
            </w:pPr>
          </w:p>
        </w:tc>
        <w:tc>
          <w:tcPr>
            <w:tcW w:w="1471" w:type="dxa"/>
          </w:tcPr>
          <w:p w:rsidR="004E5739" w:rsidRPr="006628DC" w:rsidRDefault="004E5739" w:rsidP="00A8188B">
            <w:pPr>
              <w:bidi/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highlight w:val="yellow"/>
                <w:lang w:bidi="ar-DZ"/>
              </w:rPr>
            </w:pPr>
            <w:r w:rsidRPr="006628DC">
              <w:rPr>
                <w:b/>
                <w:bCs/>
                <w:color w:val="000000" w:themeColor="text1"/>
                <w:sz w:val="28"/>
                <w:szCs w:val="28"/>
                <w:highlight w:val="yellow"/>
                <w:lang w:bidi="ar-DZ"/>
              </w:rPr>
              <w:t>*******</w:t>
            </w:r>
          </w:p>
        </w:tc>
        <w:tc>
          <w:tcPr>
            <w:tcW w:w="1410" w:type="dxa"/>
          </w:tcPr>
          <w:p w:rsidR="004E5739" w:rsidRPr="006628DC" w:rsidRDefault="004E5739" w:rsidP="00A8188B">
            <w:pPr>
              <w:bidi/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highlight w:val="yellow"/>
                <w:rtl/>
                <w:lang w:bidi="ar-DZ"/>
              </w:rPr>
            </w:pPr>
            <w:r w:rsidRPr="006628DC">
              <w:rPr>
                <w:b/>
                <w:bCs/>
                <w:color w:val="000000" w:themeColor="text1"/>
                <w:sz w:val="28"/>
                <w:szCs w:val="28"/>
                <w:highlight w:val="yellow"/>
                <w:lang w:bidi="ar-DZ"/>
              </w:rPr>
              <w:t>*******</w:t>
            </w:r>
          </w:p>
        </w:tc>
        <w:tc>
          <w:tcPr>
            <w:tcW w:w="1542" w:type="dxa"/>
          </w:tcPr>
          <w:p w:rsidR="004E5739" w:rsidRPr="006628DC" w:rsidRDefault="004E5739" w:rsidP="00A8188B">
            <w:pPr>
              <w:bidi/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highlight w:val="yellow"/>
                <w:rtl/>
                <w:lang w:bidi="ar-DZ"/>
              </w:rPr>
            </w:pPr>
            <w:r w:rsidRPr="006628DC">
              <w:rPr>
                <w:b/>
                <w:bCs/>
                <w:color w:val="000000" w:themeColor="text1"/>
                <w:sz w:val="28"/>
                <w:szCs w:val="28"/>
                <w:highlight w:val="yellow"/>
                <w:lang w:bidi="ar-DZ"/>
              </w:rPr>
              <w:t>*******</w:t>
            </w:r>
          </w:p>
        </w:tc>
        <w:tc>
          <w:tcPr>
            <w:tcW w:w="1196" w:type="dxa"/>
          </w:tcPr>
          <w:p w:rsidR="004E5739" w:rsidRPr="006628DC" w:rsidRDefault="004E5739" w:rsidP="00A8188B">
            <w:pPr>
              <w:bidi/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highlight w:val="yellow"/>
                <w:rtl/>
                <w:lang w:bidi="ar-DZ"/>
              </w:rPr>
            </w:pPr>
            <w:r w:rsidRPr="006628DC">
              <w:rPr>
                <w:b/>
                <w:bCs/>
                <w:color w:val="000000" w:themeColor="text1"/>
                <w:sz w:val="28"/>
                <w:szCs w:val="28"/>
                <w:highlight w:val="yellow"/>
                <w:lang w:bidi="ar-DZ"/>
              </w:rPr>
              <w:t>*******</w:t>
            </w:r>
          </w:p>
        </w:tc>
        <w:tc>
          <w:tcPr>
            <w:tcW w:w="1833" w:type="dxa"/>
          </w:tcPr>
          <w:p w:rsidR="004E5739" w:rsidRPr="006628DC" w:rsidRDefault="004E5739" w:rsidP="00A8188B">
            <w:pPr>
              <w:bidi/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highlight w:val="yellow"/>
                <w:rtl/>
                <w:lang w:bidi="ar-DZ"/>
              </w:rPr>
            </w:pPr>
            <w:r w:rsidRPr="006628DC">
              <w:rPr>
                <w:b/>
                <w:bCs/>
                <w:color w:val="000000" w:themeColor="text1"/>
                <w:sz w:val="28"/>
                <w:szCs w:val="28"/>
                <w:highlight w:val="yellow"/>
                <w:lang w:bidi="ar-DZ"/>
              </w:rPr>
              <w:t>*******</w:t>
            </w:r>
          </w:p>
        </w:tc>
      </w:tr>
      <w:tr w:rsidR="004E5739" w:rsidTr="00A8188B">
        <w:tc>
          <w:tcPr>
            <w:tcW w:w="527" w:type="dxa"/>
          </w:tcPr>
          <w:p w:rsidR="004E5739" w:rsidRPr="00F06F88" w:rsidRDefault="00F06F88" w:rsidP="00A8188B">
            <w:pPr>
              <w:bidi/>
              <w:spacing w:line="360" w:lineRule="auto"/>
              <w:rPr>
                <w:b/>
                <w:bCs/>
                <w:color w:val="000000" w:themeColor="text1"/>
                <w:rtl/>
                <w:lang w:bidi="ar-DZ"/>
              </w:rPr>
            </w:pPr>
            <w:r>
              <w:rPr>
                <w:b/>
                <w:bCs/>
                <w:color w:val="000000" w:themeColor="text1"/>
                <w:lang w:bidi="ar-DZ"/>
              </w:rPr>
              <w:t>2</w:t>
            </w:r>
          </w:p>
        </w:tc>
        <w:tc>
          <w:tcPr>
            <w:tcW w:w="4353" w:type="dxa"/>
          </w:tcPr>
          <w:p w:rsidR="004E5739" w:rsidRPr="00F06F88" w:rsidRDefault="004E5739" w:rsidP="00A8188B">
            <w:pPr>
              <w:bidi/>
              <w:spacing w:line="360" w:lineRule="auto"/>
              <w:rPr>
                <w:b/>
                <w:bCs/>
                <w:color w:val="000000" w:themeColor="text1"/>
                <w:rtl/>
                <w:lang w:bidi="ar-DZ"/>
              </w:rPr>
            </w:pPr>
            <w:r w:rsidRPr="00F06F88">
              <w:rPr>
                <w:b/>
                <w:bCs/>
                <w:color w:val="000000" w:themeColor="text1"/>
                <w:lang w:bidi="ar-DZ"/>
              </w:rPr>
              <w:t>DJABER  YOUSRA</w:t>
            </w:r>
          </w:p>
        </w:tc>
        <w:tc>
          <w:tcPr>
            <w:tcW w:w="1662" w:type="dxa"/>
          </w:tcPr>
          <w:p w:rsidR="004E5739" w:rsidRPr="006628DC" w:rsidRDefault="004E5739" w:rsidP="00A8188B">
            <w:pPr>
              <w:bidi/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highlight w:val="yellow"/>
                <w:rtl/>
                <w:lang w:bidi="ar-DZ"/>
              </w:rPr>
            </w:pPr>
          </w:p>
        </w:tc>
        <w:tc>
          <w:tcPr>
            <w:tcW w:w="1471" w:type="dxa"/>
          </w:tcPr>
          <w:p w:rsidR="004E5739" w:rsidRPr="006628DC" w:rsidRDefault="004E5739" w:rsidP="00A8188B">
            <w:pPr>
              <w:bidi/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highlight w:val="yellow"/>
                <w:lang w:bidi="ar-DZ"/>
              </w:rPr>
            </w:pPr>
            <w:r w:rsidRPr="006628DC">
              <w:rPr>
                <w:b/>
                <w:bCs/>
                <w:color w:val="000000" w:themeColor="text1"/>
                <w:sz w:val="28"/>
                <w:szCs w:val="28"/>
                <w:highlight w:val="yellow"/>
                <w:lang w:bidi="ar-DZ"/>
              </w:rPr>
              <w:t>*******</w:t>
            </w:r>
          </w:p>
        </w:tc>
        <w:tc>
          <w:tcPr>
            <w:tcW w:w="1410" w:type="dxa"/>
          </w:tcPr>
          <w:p w:rsidR="004E5739" w:rsidRPr="006628DC" w:rsidRDefault="004E5739" w:rsidP="00A8188B">
            <w:pPr>
              <w:bidi/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highlight w:val="yellow"/>
                <w:rtl/>
                <w:lang w:bidi="ar-DZ"/>
              </w:rPr>
            </w:pPr>
          </w:p>
        </w:tc>
        <w:tc>
          <w:tcPr>
            <w:tcW w:w="1542" w:type="dxa"/>
          </w:tcPr>
          <w:p w:rsidR="004E5739" w:rsidRPr="006628DC" w:rsidRDefault="004E5739" w:rsidP="00A8188B">
            <w:pPr>
              <w:bidi/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highlight w:val="yellow"/>
                <w:rtl/>
                <w:lang w:bidi="ar-DZ"/>
              </w:rPr>
            </w:pPr>
            <w:r w:rsidRPr="006628DC">
              <w:rPr>
                <w:b/>
                <w:bCs/>
                <w:color w:val="000000" w:themeColor="text1"/>
                <w:sz w:val="28"/>
                <w:szCs w:val="28"/>
                <w:highlight w:val="yellow"/>
                <w:lang w:bidi="ar-DZ"/>
              </w:rPr>
              <w:t>*******</w:t>
            </w:r>
          </w:p>
        </w:tc>
        <w:tc>
          <w:tcPr>
            <w:tcW w:w="1196" w:type="dxa"/>
          </w:tcPr>
          <w:p w:rsidR="004E5739" w:rsidRPr="006628DC" w:rsidRDefault="004E5739" w:rsidP="00A8188B">
            <w:pPr>
              <w:bidi/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highlight w:val="yellow"/>
                <w:rtl/>
                <w:lang w:bidi="ar-DZ"/>
              </w:rPr>
            </w:pPr>
          </w:p>
        </w:tc>
        <w:tc>
          <w:tcPr>
            <w:tcW w:w="1833" w:type="dxa"/>
          </w:tcPr>
          <w:p w:rsidR="004E5739" w:rsidRPr="006628DC" w:rsidRDefault="004E5739" w:rsidP="00A8188B">
            <w:pPr>
              <w:bidi/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highlight w:val="yellow"/>
                <w:rtl/>
                <w:lang w:bidi="ar-DZ"/>
              </w:rPr>
            </w:pPr>
          </w:p>
        </w:tc>
      </w:tr>
      <w:tr w:rsidR="004E5739" w:rsidTr="00A8188B">
        <w:tc>
          <w:tcPr>
            <w:tcW w:w="527" w:type="dxa"/>
          </w:tcPr>
          <w:p w:rsidR="004E5739" w:rsidRPr="00F06F88" w:rsidRDefault="00F06F88" w:rsidP="00A8188B">
            <w:pPr>
              <w:bidi/>
              <w:spacing w:line="360" w:lineRule="auto"/>
              <w:rPr>
                <w:b/>
                <w:bCs/>
                <w:color w:val="000000" w:themeColor="text1"/>
                <w:rtl/>
                <w:lang w:bidi="ar-DZ"/>
              </w:rPr>
            </w:pPr>
            <w:r>
              <w:rPr>
                <w:b/>
                <w:bCs/>
                <w:color w:val="000000" w:themeColor="text1"/>
                <w:lang w:bidi="ar-DZ"/>
              </w:rPr>
              <w:t>3</w:t>
            </w:r>
          </w:p>
        </w:tc>
        <w:tc>
          <w:tcPr>
            <w:tcW w:w="4353" w:type="dxa"/>
          </w:tcPr>
          <w:p w:rsidR="004E5739" w:rsidRPr="00F06F88" w:rsidRDefault="004E5739" w:rsidP="00A8188B">
            <w:pPr>
              <w:bidi/>
              <w:spacing w:line="360" w:lineRule="auto"/>
              <w:rPr>
                <w:b/>
                <w:bCs/>
                <w:color w:val="000000" w:themeColor="text1"/>
                <w:rtl/>
                <w:lang w:bidi="ar-DZ"/>
              </w:rPr>
            </w:pPr>
            <w:r w:rsidRPr="00F06F88">
              <w:rPr>
                <w:b/>
                <w:bCs/>
                <w:color w:val="000000" w:themeColor="text1"/>
                <w:lang w:bidi="ar-DZ"/>
              </w:rPr>
              <w:t>FERRAG  WEAM</w:t>
            </w:r>
          </w:p>
        </w:tc>
        <w:tc>
          <w:tcPr>
            <w:tcW w:w="1662" w:type="dxa"/>
          </w:tcPr>
          <w:p w:rsidR="004E5739" w:rsidRPr="006628DC" w:rsidRDefault="004E5739" w:rsidP="00A8188B">
            <w:pPr>
              <w:bidi/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highlight w:val="yellow"/>
                <w:rtl/>
                <w:lang w:bidi="ar-DZ"/>
              </w:rPr>
            </w:pPr>
            <w:r w:rsidRPr="006628DC">
              <w:rPr>
                <w:b/>
                <w:bCs/>
                <w:color w:val="000000" w:themeColor="text1"/>
                <w:sz w:val="28"/>
                <w:szCs w:val="28"/>
                <w:highlight w:val="yellow"/>
                <w:lang w:bidi="ar-DZ"/>
              </w:rPr>
              <w:t>*******</w:t>
            </w:r>
          </w:p>
        </w:tc>
        <w:tc>
          <w:tcPr>
            <w:tcW w:w="1471" w:type="dxa"/>
          </w:tcPr>
          <w:p w:rsidR="004E5739" w:rsidRPr="006628DC" w:rsidRDefault="004E5739" w:rsidP="00A8188B">
            <w:pPr>
              <w:bidi/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highlight w:val="yellow"/>
                <w:lang w:bidi="ar-DZ"/>
              </w:rPr>
            </w:pPr>
            <w:r w:rsidRPr="006628DC">
              <w:rPr>
                <w:b/>
                <w:bCs/>
                <w:color w:val="000000" w:themeColor="text1"/>
                <w:sz w:val="28"/>
                <w:szCs w:val="28"/>
                <w:highlight w:val="yellow"/>
                <w:lang w:bidi="ar-DZ"/>
              </w:rPr>
              <w:t>*******</w:t>
            </w:r>
          </w:p>
        </w:tc>
        <w:tc>
          <w:tcPr>
            <w:tcW w:w="1410" w:type="dxa"/>
          </w:tcPr>
          <w:p w:rsidR="004E5739" w:rsidRPr="006628DC" w:rsidRDefault="004E5739" w:rsidP="00A8188B">
            <w:pPr>
              <w:bidi/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highlight w:val="yellow"/>
                <w:rtl/>
                <w:lang w:bidi="ar-DZ"/>
              </w:rPr>
            </w:pPr>
            <w:r w:rsidRPr="006628DC">
              <w:rPr>
                <w:b/>
                <w:bCs/>
                <w:color w:val="000000" w:themeColor="text1"/>
                <w:sz w:val="28"/>
                <w:szCs w:val="28"/>
                <w:highlight w:val="yellow"/>
                <w:lang w:bidi="ar-DZ"/>
              </w:rPr>
              <w:t>*******</w:t>
            </w:r>
          </w:p>
        </w:tc>
        <w:tc>
          <w:tcPr>
            <w:tcW w:w="1542" w:type="dxa"/>
          </w:tcPr>
          <w:p w:rsidR="004E5739" w:rsidRPr="006628DC" w:rsidRDefault="004E5739" w:rsidP="00A8188B">
            <w:pPr>
              <w:bidi/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highlight w:val="yellow"/>
                <w:rtl/>
                <w:lang w:bidi="ar-DZ"/>
              </w:rPr>
            </w:pPr>
          </w:p>
        </w:tc>
        <w:tc>
          <w:tcPr>
            <w:tcW w:w="1196" w:type="dxa"/>
          </w:tcPr>
          <w:p w:rsidR="004E5739" w:rsidRPr="006628DC" w:rsidRDefault="004E5739" w:rsidP="00A8188B">
            <w:pPr>
              <w:bidi/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highlight w:val="yellow"/>
                <w:rtl/>
                <w:lang w:bidi="ar-DZ"/>
              </w:rPr>
            </w:pPr>
          </w:p>
        </w:tc>
        <w:tc>
          <w:tcPr>
            <w:tcW w:w="1833" w:type="dxa"/>
          </w:tcPr>
          <w:p w:rsidR="004E5739" w:rsidRPr="006628DC" w:rsidRDefault="004E5739" w:rsidP="00A8188B">
            <w:pPr>
              <w:bidi/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:highlight w:val="yellow"/>
                <w:rtl/>
                <w:lang w:bidi="ar-DZ"/>
              </w:rPr>
            </w:pPr>
          </w:p>
        </w:tc>
      </w:tr>
    </w:tbl>
    <w:p w:rsidR="007E1550" w:rsidRDefault="005E3DAC" w:rsidP="00564BD4">
      <w:pPr>
        <w:bidi/>
        <w:rPr>
          <w:rtl/>
          <w:lang w:bidi="ar-DZ"/>
        </w:rPr>
      </w:pPr>
    </w:p>
    <w:sectPr w:rsidR="007E1550" w:rsidSect="00564BD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cen Liner Print-out Light">
    <w:altName w:val="Times New Roman"/>
    <w:charset w:val="00"/>
    <w:family w:val="auto"/>
    <w:pitch w:val="variable"/>
    <w:sig w:usb0="00002003" w:usb1="00000000" w:usb2="00000000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Hacen Tunisia Lt">
    <w:altName w:val="Times New Roman"/>
    <w:charset w:val="00"/>
    <w:family w:val="auto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656"/>
    <w:rsid w:val="0022713D"/>
    <w:rsid w:val="00240656"/>
    <w:rsid w:val="002E69AB"/>
    <w:rsid w:val="00436044"/>
    <w:rsid w:val="004E5739"/>
    <w:rsid w:val="00564BD4"/>
    <w:rsid w:val="005E3DAC"/>
    <w:rsid w:val="00621E16"/>
    <w:rsid w:val="006628DC"/>
    <w:rsid w:val="007209B8"/>
    <w:rsid w:val="008A1D4B"/>
    <w:rsid w:val="009F5BDA"/>
    <w:rsid w:val="00A8188B"/>
    <w:rsid w:val="00B76DDD"/>
    <w:rsid w:val="00BE6EDB"/>
    <w:rsid w:val="00F0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B9A25B-1806-4C9E-9C5A-6C2EF0ECE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64B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78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TBS</dc:creator>
  <cp:keywords/>
  <dc:description/>
  <cp:lastModifiedBy>TBS</cp:lastModifiedBy>
  <cp:revision>20</cp:revision>
  <dcterms:created xsi:type="dcterms:W3CDTF">2023-12-17T18:33:00Z</dcterms:created>
  <dcterms:modified xsi:type="dcterms:W3CDTF">2023-12-19T13:54:00Z</dcterms:modified>
</cp:coreProperties>
</file>