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D4699C">
      <w:pPr>
        <w:bidi/>
        <w:jc w:val="center"/>
        <w:rPr>
          <w:b/>
          <w:bCs/>
          <w:sz w:val="44"/>
          <w:szCs w:val="44"/>
        </w:rPr>
      </w:pPr>
      <w:bookmarkStart w:id="0" w:name="_GoBack"/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D4699C">
        <w:rPr>
          <w:b/>
          <w:bCs/>
          <w:sz w:val="44"/>
          <w:szCs w:val="44"/>
        </w:rPr>
        <w:t>1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D4699C">
        <w:rPr>
          <w:b/>
          <w:bCs/>
          <w:sz w:val="48"/>
          <w:szCs w:val="48"/>
        </w:rPr>
        <w:t xml:space="preserve"> </w:t>
      </w:r>
      <w:r w:rsidR="00D4699C">
        <w:rPr>
          <w:rFonts w:hint="cs"/>
          <w:b/>
          <w:bCs/>
          <w:sz w:val="48"/>
          <w:szCs w:val="48"/>
          <w:rtl/>
          <w:lang w:bidi="ar-DZ"/>
        </w:rPr>
        <w:t xml:space="preserve"> السنة الثالثة رياضيات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D4699C">
        <w:rPr>
          <w:b/>
          <w:bCs/>
          <w:sz w:val="48"/>
          <w:szCs w:val="48"/>
        </w:rPr>
        <w:t xml:space="preserve"> </w:t>
      </w:r>
      <w:r w:rsidR="00D4699C"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r w:rsidR="00D4699C" w:rsidRPr="00D4699C">
        <w:rPr>
          <w:rFonts w:asciiTheme="majorBidi" w:hAnsiTheme="majorBidi" w:cstheme="majorBidi"/>
          <w:sz w:val="36"/>
          <w:szCs w:val="36"/>
        </w:rPr>
        <w:t>Equations de la physique mathématique</w:t>
      </w:r>
      <w:bookmarkEnd w:id="0"/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D4699C">
        <w:rPr>
          <w:rFonts w:hint="cs"/>
          <w:b/>
          <w:bCs/>
          <w:sz w:val="48"/>
          <w:szCs w:val="48"/>
          <w:rtl/>
        </w:rPr>
        <w:t xml:space="preserve"> غرايبية بلال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D4699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D4699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D4699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D4699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D4699C" w:rsidP="00D4699C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01</w:t>
            </w:r>
          </w:p>
        </w:tc>
        <w:tc>
          <w:tcPr>
            <w:tcW w:w="2410" w:type="dxa"/>
          </w:tcPr>
          <w:p w:rsidR="00247315" w:rsidRPr="00247315" w:rsidRDefault="00D4699C" w:rsidP="00D4699C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30 نوفمبر</w:t>
            </w:r>
          </w:p>
        </w:tc>
        <w:tc>
          <w:tcPr>
            <w:tcW w:w="2412" w:type="dxa"/>
          </w:tcPr>
          <w:p w:rsidR="00247315" w:rsidRPr="00247315" w:rsidRDefault="00D4699C" w:rsidP="00D4699C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11:00</w:t>
            </w:r>
          </w:p>
        </w:tc>
        <w:tc>
          <w:tcPr>
            <w:tcW w:w="2266" w:type="dxa"/>
          </w:tcPr>
          <w:p w:rsidR="00247315" w:rsidRPr="00247315" w:rsidRDefault="00C27DEB" w:rsidP="00D4699C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K17</w:t>
            </w: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043083"/>
    <w:rsid w:val="000955C6"/>
    <w:rsid w:val="00247315"/>
    <w:rsid w:val="00C27DEB"/>
    <w:rsid w:val="00D11543"/>
    <w:rsid w:val="00D4699C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2023-11-18T21:47:00Z</dcterms:created>
  <dcterms:modified xsi:type="dcterms:W3CDTF">2023-11-18T21:47:00Z</dcterms:modified>
</cp:coreProperties>
</file>