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>
      <w:pPr>
        <w:bidi/>
        <w:rPr>
          <w:b/>
          <w:bCs/>
          <w:sz w:val="28"/>
          <w:szCs w:val="28"/>
          <w:rtl/>
        </w:rPr>
      </w:pPr>
    </w:p>
    <w:p>
      <w:pPr>
        <w:bidi/>
        <w:rPr>
          <w:b/>
          <w:bCs/>
          <w:sz w:val="28"/>
          <w:szCs w:val="28"/>
        </w:rPr>
      </w:pPr>
    </w:p>
    <w:p>
      <w:pPr>
        <w:bidi/>
        <w:jc w:val="center"/>
        <w:rPr>
          <w:rFonts w:hint="default"/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rFonts w:hint="default"/>
          <w:b/>
          <w:bCs/>
          <w:sz w:val="44"/>
          <w:szCs w:val="44"/>
          <w:lang w:val="fr-FR"/>
        </w:rPr>
        <w:t>2</w:t>
      </w:r>
      <w:bookmarkStart w:id="0" w:name="_GoBack"/>
      <w:bookmarkEnd w:id="0"/>
    </w:p>
    <w:p>
      <w:pPr>
        <w:wordWrap w:val="0"/>
        <w:bidi/>
        <w:rPr>
          <w:rFonts w:hint="default" w:cstheme="minorBidi"/>
          <w:b/>
          <w:bCs/>
          <w:sz w:val="48"/>
          <w:szCs w:val="48"/>
          <w:rtl/>
          <w:lang w:val="en-US"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default"/>
          <w:b/>
          <w:bCs/>
          <w:sz w:val="48"/>
          <w:szCs w:val="48"/>
          <w:rtl w:val="0"/>
          <w:lang w:val="fr-FR"/>
        </w:rPr>
        <w:t xml:space="preserve"> </w:t>
      </w:r>
      <w:r>
        <w:rPr>
          <w:rFonts w:hint="cs" w:cstheme="minorBidi"/>
          <w:b/>
          <w:bCs/>
          <w:sz w:val="48"/>
          <w:szCs w:val="48"/>
          <w:rtl/>
          <w:lang w:val="fr-FR" w:bidi="ar-DZ"/>
        </w:rPr>
        <w:t>أولى</w:t>
      </w:r>
      <w:r>
        <w:rPr>
          <w:rFonts w:hint="cs" w:cstheme="minorBidi"/>
          <w:b/>
          <w:bCs/>
          <w:sz w:val="48"/>
          <w:szCs w:val="48"/>
          <w:rtl/>
          <w:lang w:val="en-US" w:bidi="ar-DZ"/>
        </w:rPr>
        <w:t xml:space="preserve"> جذع مشترك اعلام آلي </w:t>
      </w:r>
    </w:p>
    <w:p>
      <w:pPr>
        <w:wordWrap w:val="0"/>
        <w:bidi/>
        <w:rPr>
          <w:rFonts w:hint="default" w:cstheme="minorBidi"/>
          <w:b/>
          <w:bCs/>
          <w:sz w:val="48"/>
          <w:szCs w:val="48"/>
          <w:rtl/>
          <w:lang w:val="en-US" w:bidi="ar-DZ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 w:cstheme="minorBidi"/>
          <w:b/>
          <w:bCs/>
          <w:sz w:val="48"/>
          <w:szCs w:val="48"/>
          <w:rtl/>
          <w:lang w:bidi="ar-DZ"/>
        </w:rPr>
        <w:t>فيزياء</w:t>
      </w:r>
      <w:r>
        <w:rPr>
          <w:rFonts w:hint="cs" w:cstheme="minorBidi"/>
          <w:b/>
          <w:bCs/>
          <w:sz w:val="48"/>
          <w:szCs w:val="48"/>
          <w:rtl/>
          <w:lang w:val="en-US" w:bidi="ar-DZ"/>
        </w:rPr>
        <w:t xml:space="preserve"> 1</w:t>
      </w:r>
    </w:p>
    <w:p>
      <w:pPr>
        <w:wordWrap w:val="0"/>
        <w:bidi/>
        <w:rPr>
          <w:rFonts w:hint="default" w:cstheme="minorBidi"/>
          <w:b/>
          <w:bCs/>
          <w:sz w:val="48"/>
          <w:szCs w:val="48"/>
          <w:rtl/>
          <w:lang w:val="en-US"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rFonts w:hint="cs" w:cstheme="minorBidi"/>
          <w:b/>
          <w:bCs/>
          <w:sz w:val="48"/>
          <w:szCs w:val="48"/>
          <w:rtl/>
          <w:lang w:bidi="ar-DZ"/>
        </w:rPr>
        <w:t>صغايري</w:t>
      </w:r>
      <w:r>
        <w:rPr>
          <w:rFonts w:hint="cs" w:cstheme="minorBidi"/>
          <w:b/>
          <w:bCs/>
          <w:sz w:val="48"/>
          <w:szCs w:val="48"/>
          <w:rtl/>
          <w:lang w:val="en-US" w:bidi="ar-DZ"/>
        </w:rPr>
        <w:t xml:space="preserve"> نسيمة</w:t>
      </w:r>
    </w:p>
    <w:p>
      <w:pPr>
        <w:bidi/>
        <w:rPr>
          <w:b/>
          <w:bCs/>
          <w:sz w:val="48"/>
          <w:szCs w:val="48"/>
          <w:rtl/>
        </w:rPr>
      </w:pPr>
    </w:p>
    <w:tbl>
      <w:tblPr>
        <w:tblStyle w:val="4"/>
        <w:bidiVisual/>
        <w:tblW w:w="0" w:type="auto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563"/>
        <w:gridCol w:w="2412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jc w:val="center"/>
              <w:rPr>
                <w:rFonts w:hint="default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5</w:t>
            </w:r>
          </w:p>
        </w:tc>
        <w:tc>
          <w:tcPr>
            <w:tcW w:w="2429" w:type="dxa"/>
          </w:tcPr>
          <w:p>
            <w:pPr>
              <w:bidi/>
              <w:spacing w:after="0" w:line="240" w:lineRule="auto"/>
              <w:rPr>
                <w:rFonts w:hint="default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default"/>
                <w:sz w:val="48"/>
                <w:szCs w:val="48"/>
                <w:rtl w:val="0"/>
                <w:lang w:val="fr-FR"/>
              </w:rPr>
              <w:t>04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</w:t>
            </w:r>
            <w:r>
              <w:rPr>
                <w:rFonts w:hint="default" w:cstheme="minorBidi"/>
                <w:sz w:val="48"/>
                <w:szCs w:val="48"/>
                <w:rtl w:val="0"/>
                <w:lang w:val="fr-FR" w:bidi="ar-DZ"/>
              </w:rPr>
              <w:t>12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\2023</w:t>
            </w: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rFonts w:hint="default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8-9:30</w:t>
            </w:r>
          </w:p>
        </w:tc>
        <w:tc>
          <w:tcPr>
            <w:tcW w:w="2266" w:type="dxa"/>
          </w:tcPr>
          <w:p>
            <w:pPr>
              <w:wordWrap w:val="0"/>
              <w:bidi/>
              <w:spacing w:after="0" w:line="240" w:lineRule="auto"/>
              <w:rPr>
                <w:rFonts w:hint="default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jc w:val="center"/>
              <w:rPr>
                <w:rFonts w:hint="cs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6</w:t>
            </w:r>
          </w:p>
        </w:tc>
        <w:tc>
          <w:tcPr>
            <w:tcW w:w="2429" w:type="dxa"/>
            <w:vAlign w:val="top"/>
          </w:tcPr>
          <w:p>
            <w:pPr>
              <w:bidi/>
              <w:spacing w:after="0" w:line="240" w:lineRule="auto"/>
              <w:rPr>
                <w:rFonts w:hint="default" w:asciiTheme="minorHAnsi" w:hAnsiTheme="minorHAnsi" w:eastAsiaTheme="minorHAnsi" w:cstheme="minorBidi"/>
                <w:sz w:val="48"/>
                <w:szCs w:val="48"/>
                <w:rtl/>
                <w:lang w:val="en-US" w:eastAsia="en-US" w:bidi="ar-DZ"/>
              </w:rPr>
            </w:pPr>
            <w:r>
              <w:rPr>
                <w:rFonts w:hint="default"/>
                <w:sz w:val="48"/>
                <w:szCs w:val="48"/>
                <w:rtl w:val="0"/>
                <w:lang w:val="fr-FR"/>
              </w:rPr>
              <w:t>04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</w:t>
            </w:r>
            <w:r>
              <w:rPr>
                <w:rFonts w:hint="default" w:cstheme="minorBidi"/>
                <w:sz w:val="48"/>
                <w:szCs w:val="48"/>
                <w:rtl w:val="0"/>
                <w:lang w:val="fr-FR" w:bidi="ar-DZ"/>
              </w:rPr>
              <w:t>12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\2023</w:t>
            </w: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8-9:30</w:t>
            </w:r>
          </w:p>
        </w:tc>
        <w:tc>
          <w:tcPr>
            <w:tcW w:w="2266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jc w:val="center"/>
              <w:rPr>
                <w:rFonts w:hint="default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3</w:t>
            </w:r>
          </w:p>
        </w:tc>
        <w:tc>
          <w:tcPr>
            <w:tcW w:w="2429" w:type="dxa"/>
            <w:vAlign w:val="top"/>
          </w:tcPr>
          <w:p>
            <w:pPr>
              <w:bidi/>
              <w:spacing w:after="0" w:line="240" w:lineRule="auto"/>
              <w:rPr>
                <w:rFonts w:hint="default" w:asciiTheme="minorHAnsi" w:hAnsiTheme="minorHAnsi" w:eastAsiaTheme="minorHAnsi" w:cstheme="minorBidi"/>
                <w:sz w:val="48"/>
                <w:szCs w:val="48"/>
                <w:rtl/>
                <w:lang w:val="en-US" w:eastAsia="en-US" w:bidi="ar-DZ"/>
              </w:rPr>
            </w:pPr>
            <w:r>
              <w:rPr>
                <w:rFonts w:hint="default"/>
                <w:sz w:val="48"/>
                <w:szCs w:val="48"/>
                <w:rtl w:val="0"/>
                <w:lang w:val="fr-FR"/>
              </w:rPr>
              <w:t>04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</w:t>
            </w:r>
            <w:r>
              <w:rPr>
                <w:rFonts w:hint="default" w:cstheme="minorBidi"/>
                <w:sz w:val="48"/>
                <w:szCs w:val="48"/>
                <w:rtl w:val="0"/>
                <w:lang w:val="fr-FR" w:bidi="ar-DZ"/>
              </w:rPr>
              <w:t>12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\2023</w:t>
            </w: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rFonts w:hint="default"/>
                <w:sz w:val="48"/>
                <w:szCs w:val="48"/>
                <w:rtl/>
                <w:lang w:val="en-US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9:30-11</w:t>
            </w:r>
          </w:p>
        </w:tc>
        <w:tc>
          <w:tcPr>
            <w:tcW w:w="2266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jc w:val="center"/>
              <w:rPr>
                <w:rFonts w:hint="default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15</w:t>
            </w:r>
          </w:p>
        </w:tc>
        <w:tc>
          <w:tcPr>
            <w:tcW w:w="2429" w:type="dxa"/>
            <w:vAlign w:val="top"/>
          </w:tcPr>
          <w:p>
            <w:pPr>
              <w:bidi/>
              <w:spacing w:after="0" w:line="240" w:lineRule="auto"/>
              <w:rPr>
                <w:rFonts w:hint="default" w:asciiTheme="minorHAnsi" w:hAnsiTheme="minorHAnsi" w:eastAsiaTheme="minorHAnsi" w:cstheme="minorBidi"/>
                <w:sz w:val="48"/>
                <w:szCs w:val="48"/>
                <w:rtl/>
                <w:lang w:val="en-US" w:eastAsia="en-US" w:bidi="ar-DZ"/>
              </w:rPr>
            </w:pPr>
            <w:r>
              <w:rPr>
                <w:rFonts w:hint="default"/>
                <w:sz w:val="48"/>
                <w:szCs w:val="48"/>
                <w:rtl w:val="0"/>
                <w:lang w:val="fr-FR"/>
              </w:rPr>
              <w:t>04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</w:t>
            </w:r>
            <w:r>
              <w:rPr>
                <w:rFonts w:hint="default" w:cstheme="minorBidi"/>
                <w:sz w:val="48"/>
                <w:szCs w:val="48"/>
                <w:rtl w:val="0"/>
                <w:lang w:val="fr-FR" w:bidi="ar-DZ"/>
              </w:rPr>
              <w:t>12</w:t>
            </w: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\\2023</w:t>
            </w: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9:30-11</w:t>
            </w:r>
          </w:p>
        </w:tc>
        <w:tc>
          <w:tcPr>
            <w:tcW w:w="2266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مدرج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</w:p>
        </w:tc>
      </w:tr>
    </w:tbl>
    <w:p>
      <w:pPr>
        <w:bidi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D647B7"/>
    <w:rsid w:val="00F05B90"/>
    <w:rsid w:val="00F3332C"/>
    <w:rsid w:val="57DC265D"/>
    <w:rsid w:val="653B137E"/>
    <w:rsid w:val="721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241</Characters>
  <Lines>2</Lines>
  <Paragraphs>1</Paragraphs>
  <TotalTime>4</TotalTime>
  <ScaleCrop>false</ScaleCrop>
  <LinksUpToDate>false</LinksUpToDate>
  <CharactersWithSpaces>283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2023-10-29T11:05:00Z</dcterms:created>
  <dc:creator>HP</dc:creator>
  <cp:lastModifiedBy>WinTen</cp:lastModifiedBy>
  <dcterms:modified xsi:type="dcterms:W3CDTF">2023-11-26T19:26:57Z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CCBF1377E73B4DAF9511C339E5E43ECD_13</vt:lpwstr>
  </property>
</Properties>
</file>