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C3" w:rsidRDefault="00FF6DC3" w:rsidP="00184BA5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جامعة العربي بن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مهيدي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أم البواقي                                                                      السنة الجامعية 20</w:t>
      </w:r>
      <w:r w:rsidR="00184BA5">
        <w:rPr>
          <w:rFonts w:ascii="Times New Roman" w:hAnsi="Times New Roman" w:cs="Times New Roman" w:hint="cs"/>
          <w:sz w:val="28"/>
          <w:szCs w:val="28"/>
          <w:rtl/>
          <w:lang w:bidi="ar-DZ"/>
        </w:rPr>
        <w:t>22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/2021</w:t>
      </w:r>
    </w:p>
    <w:p w:rsidR="00645609" w:rsidRDefault="00FF6DC3" w:rsidP="00FF6DC3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قسم علوم المادة - السنة الثانية -كيمياء</w:t>
      </w:r>
    </w:p>
    <w:p w:rsidR="00FF6DC3" w:rsidRDefault="009408FA" w:rsidP="009408FA">
      <w:pPr>
        <w:bidi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rtl/>
          <w:lang w:bidi="ar-DZ"/>
        </w:rPr>
      </w:pPr>
      <w:r>
        <w:rPr>
          <w:rFonts w:ascii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تصحيح </w:t>
      </w:r>
      <w:r w:rsidR="00FF6DC3" w:rsidRPr="00A857A9">
        <w:rPr>
          <w:rFonts w:ascii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امتحان الأعمال التطبيقية -كيمياء تحليلية </w:t>
      </w:r>
    </w:p>
    <w:p w:rsidR="00FF6DC3" w:rsidRPr="00A857A9" w:rsidRDefault="00FF6DC3" w:rsidP="00FF6DC3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1) العمل التطبيقي-1- تحضير المحاليل</w:t>
      </w:r>
    </w:p>
    <w:p w:rsidR="00FF6DC3" w:rsidRPr="00DD11DF" w:rsidRDefault="00FF6DC3" w:rsidP="009933C5">
      <w:pPr>
        <w:jc w:val="right"/>
        <w:rPr>
          <w:rFonts w:ascii="Times New Roman" w:hAnsi="Times New Roman" w:cs="Times New Roman"/>
          <w:color w:val="FF0000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1-  الأدوات المستعملة  في هذا العملي </w:t>
      </w:r>
      <w:r w:rsidR="00DD11DF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</w:t>
      </w:r>
      <w:r w:rsidR="00DD11DF" w:rsidRPr="00A93A2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1.5 ن</w:t>
      </w:r>
      <w:r w:rsidR="00DD11DF" w:rsidRPr="00A93A26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       </w:t>
      </w:r>
    </w:p>
    <w:p w:rsidR="00FC2912" w:rsidRDefault="00FC2912" w:rsidP="00FC2912">
      <w:pPr>
        <w:jc w:val="right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1-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انبوب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مدرج</w:t>
      </w:r>
      <w:r w:rsidR="00501CD4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2- قمع</w:t>
      </w:r>
      <w:r w:rsidR="00501CD4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3 -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حوجلة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عيارية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501CD4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4- زجاجة ساعة</w:t>
      </w:r>
      <w:r w:rsidR="00501CD4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5- ميزان</w:t>
      </w:r>
      <w:r w:rsidR="00501CD4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6- قارورة ماء</w:t>
      </w:r>
    </w:p>
    <w:p w:rsidR="00501CD4" w:rsidRPr="00DD11DF" w:rsidRDefault="00FF6DC3" w:rsidP="006D62CD">
      <w:pPr>
        <w:jc w:val="right"/>
        <w:rPr>
          <w:rFonts w:ascii="Times New Roman" w:hAnsi="Times New Roman" w:cs="Times New Roman"/>
          <w:color w:val="FF0000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2-</w:t>
      </w:r>
      <w:r w:rsidR="005C4A1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أهم العلاقات المستخدمة في هذا العملي</w:t>
      </w:r>
      <w:r w:rsidR="00DD11DF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DD11DF">
        <w:rPr>
          <w:rFonts w:ascii="Times New Roman" w:hAnsi="Times New Roman" w:cs="Times New Roman" w:hint="cs"/>
          <w:color w:val="FF0000"/>
          <w:sz w:val="28"/>
          <w:szCs w:val="28"/>
          <w:rtl/>
          <w:lang w:bidi="ar-DZ"/>
        </w:rPr>
        <w:t xml:space="preserve"> </w:t>
      </w:r>
      <w:r w:rsidR="00DD11DF" w:rsidRPr="00A93A2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D62CD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0.5</w:t>
      </w:r>
      <w:r w:rsidR="00DD11DF" w:rsidRPr="00A93A2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ن</w:t>
      </w:r>
    </w:p>
    <w:p w:rsidR="00FF6DC3" w:rsidRPr="00501CD4" w:rsidRDefault="00501CD4" w:rsidP="00501CD4">
      <w:pPr>
        <w:jc w:val="center"/>
        <w:rPr>
          <w:rFonts w:ascii="Times New Roman" w:hAnsi="Times New Roman" w:cs="Times New Roman"/>
          <w:sz w:val="28"/>
          <w:szCs w:val="28"/>
          <w:lang w:bidi="ar-D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 w:bidi="ar-DZ"/>
        </w:rPr>
        <w:t>C</w:t>
      </w:r>
      <w:r w:rsidRPr="00501CD4"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i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>V</w:t>
      </w:r>
      <w:r w:rsidRPr="00501CD4"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bidi="ar-DZ"/>
        </w:rPr>
        <w:t>C</w:t>
      </w:r>
      <w:r w:rsidRPr="00501CD4"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f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>V</w:t>
      </w:r>
      <w:r w:rsidRPr="00501CD4"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  <w:lang w:val="en-US" w:bidi="ar-DZ"/>
        </w:rPr>
        <w:t xml:space="preserve">        /     m = MCV</w:t>
      </w:r>
    </w:p>
    <w:p w:rsidR="00211BE0" w:rsidRPr="00DD11DF" w:rsidRDefault="00CD5E22" w:rsidP="00A26357">
      <w:pPr>
        <w:bidi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3</w:t>
      </w:r>
      <w:r w:rsidRPr="00816301">
        <w:rPr>
          <w:rFonts w:ascii="Times New Roman" w:hAnsi="Times New Roman" w:cs="Times New Roman" w:hint="cs"/>
          <w:sz w:val="28"/>
          <w:szCs w:val="28"/>
          <w:rtl/>
          <w:lang w:bidi="ar-DZ"/>
        </w:rPr>
        <w:t>-</w:t>
      </w:r>
      <w:r w:rsidR="00816301" w:rsidRPr="00816301">
        <w:rPr>
          <w:color w:val="FF00FF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</w:rPr>
        <w:t>إذا كان لدينا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 2</w:t>
      </w:r>
      <w:r w:rsidR="00B2208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00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ml</w:t>
      </w:r>
      <w:r w:rsid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</w:rPr>
        <w:t>من محلول تركيزه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1.25 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 </w:t>
      </w:r>
      <w:proofErr w:type="spellStart"/>
      <w:r w:rsidR="00816301">
        <w:rPr>
          <w:rFonts w:ascii="Times New Roman" w:hAnsi="Times New Roman" w:cs="Times New Roman" w:hint="cs"/>
          <w:sz w:val="28"/>
          <w:szCs w:val="28"/>
          <w:bdr w:val="none" w:sz="0" w:space="0" w:color="auto" w:frame="1"/>
          <w:shd w:val="clear" w:color="auto" w:fill="FFFFFF"/>
          <w:rtl/>
          <w:lang w:bidi="ar-DZ"/>
        </w:rPr>
        <w:t>ماهو</w:t>
      </w:r>
      <w:proofErr w:type="spellEnd"/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حجم الماء الذي يلزم إضافته لت</w:t>
      </w:r>
      <w:r w:rsidR="00816301">
        <w:rPr>
          <w:rFonts w:ascii="Times New Roman" w:hAnsi="Times New Roman" w:cs="Times New Roman" w:hint="cs"/>
          <w:sz w:val="28"/>
          <w:szCs w:val="28"/>
          <w:bdr w:val="none" w:sz="0" w:space="0" w:color="auto" w:frame="1"/>
          <w:shd w:val="clear" w:color="auto" w:fill="FFFFFF"/>
          <w:rtl/>
        </w:rPr>
        <w:t>حضير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محلول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</w:rPr>
        <w:t>تركيزه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0.5 M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</w:rPr>
        <w:t>؟</w:t>
      </w:r>
      <w:r w:rsidR="00DD11DF">
        <w:rPr>
          <w:rFonts w:ascii="Times New Roman" w:hAnsi="Times New Roman" w:cs="Times New Roman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  </w:t>
      </w:r>
      <w:r w:rsidR="00DD11DF" w:rsidRPr="00A93A26">
        <w:rPr>
          <w:rFonts w:ascii="Times New Roman" w:hAnsi="Times New Roman" w:cs="Times New Roman" w:hint="cs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rtl/>
        </w:rPr>
        <w:t>1ن</w:t>
      </w:r>
    </w:p>
    <w:p w:rsidR="00EB2E6D" w:rsidRPr="00816301" w:rsidRDefault="00A760D2" w:rsidP="009A3F88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5805170" cy="2254250"/>
            <wp:effectExtent l="1905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88" w:rsidRDefault="009A3F88" w:rsidP="009A3F88">
      <w:pPr>
        <w:bidi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2) العم</w:t>
      </w:r>
      <w:r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ل التطبيقي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-2</w:t>
      </w:r>
      <w:r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-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المعايرة حمض قوي قاعدة قوية</w:t>
      </w:r>
    </w:p>
    <w:p w:rsidR="009A3F88" w:rsidRPr="00DD11DF" w:rsidRDefault="009A3F88" w:rsidP="009A3F88">
      <w:pPr>
        <w:jc w:val="right"/>
        <w:rPr>
          <w:rFonts w:ascii="Times New Roman" w:hAnsi="Times New Roman" w:cs="Times New Roman"/>
          <w:color w:val="FF0000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1- الأدوات والمواد المستعملة   </w:t>
      </w: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1</w:t>
      </w:r>
      <w:r w:rsidRPr="00DD11D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.5 ن</w:t>
      </w:r>
    </w:p>
    <w:p w:rsidR="009A3F88" w:rsidRDefault="009A3F88" w:rsidP="009A3F88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1-دورق 2-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انيوب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مدرج 3- قمع 4- سحاحة 5- حامل السحاحة </w:t>
      </w:r>
    </w:p>
    <w:p w:rsidR="009A3F88" w:rsidRDefault="009A3F88" w:rsidP="009A3F88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هيدروكسيد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الصديوم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2- حمض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الهيدروكلوريك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3- كاشف 4- ماء مقطر</w:t>
      </w:r>
    </w:p>
    <w:p w:rsidR="009A3F88" w:rsidRDefault="009A3F88" w:rsidP="009A3F88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2- معادلة التفاعل </w:t>
      </w:r>
      <w:r w:rsidRPr="00DD11D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0.5 ن</w:t>
      </w:r>
    </w:p>
    <w:p w:rsidR="009A3F88" w:rsidRDefault="00A760D2" w:rsidP="009A3F88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w:drawing>
          <wp:inline distT="0" distB="0" distL="0" distR="0">
            <wp:extent cx="3700145" cy="414655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88" w:rsidRPr="00A857A9" w:rsidRDefault="009A3F88" w:rsidP="009A3F88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5) العمل التطبيقي-3- معايرة حمض ضعيف</w:t>
      </w:r>
      <w:r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قاعدة قوية </w:t>
      </w:r>
    </w:p>
    <w:p w:rsidR="009A3F88" w:rsidRPr="00DD11DF" w:rsidRDefault="00A26357" w:rsidP="009A3F88">
      <w:pPr>
        <w:bidi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1</w:t>
      </w:r>
      <w:r w:rsidR="009A3F88">
        <w:rPr>
          <w:rFonts w:ascii="Times New Roman" w:hAnsi="Times New Roman" w:cs="Times New Roman" w:hint="cs"/>
          <w:sz w:val="28"/>
          <w:szCs w:val="28"/>
          <w:rtl/>
          <w:lang w:bidi="ar-DZ"/>
        </w:rPr>
        <w:t>- طريقة العمل أنظر في ورقة هذا العملي</w:t>
      </w:r>
      <w:r w:rsidR="009A3F88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9A3F88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9A3F88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2  ن</w:t>
      </w:r>
    </w:p>
    <w:p w:rsidR="009A3F88" w:rsidRPr="00491B68" w:rsidRDefault="009A3F88" w:rsidP="009A3F88">
      <w:pPr>
        <w:bidi/>
        <w:rPr>
          <w:rFonts w:ascii="Times New Roman" w:hAnsi="Times New Roman" w:cs="Times New Roman"/>
          <w:b/>
          <w:bCs/>
          <w:color w:val="FF0000"/>
          <w:sz w:val="28"/>
          <w:szCs w:val="28"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2- معادلة التفاعل </w:t>
      </w: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0.5 ن</w:t>
      </w:r>
    </w:p>
    <w:p w:rsidR="009A3F88" w:rsidRDefault="009A3F88" w:rsidP="009A3F88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>
        <w:object w:dxaOrig="5184" w:dyaOrig="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27.65pt" o:ole="">
            <v:imagedata r:id="rId7" o:title=""/>
          </v:shape>
          <o:OLEObject Type="Embed" ProgID="ChemDraw.Document.6.0" ShapeID="_x0000_i1025" DrawAspect="Content" ObjectID="_1746639951" r:id="rId8"/>
        </w:object>
      </w:r>
    </w:p>
    <w:p w:rsidR="009A3F88" w:rsidRDefault="009A3F88" w:rsidP="009A3F88">
      <w:pPr>
        <w:spacing w:before="240" w:after="0" w:line="360" w:lineRule="auto"/>
        <w:jc w:val="right"/>
        <w:rPr>
          <w:rFonts w:ascii="Times New Roman" w:hAnsi="Times New Roman" w:cs="Times New Roman"/>
          <w:sz w:val="28"/>
          <w:szCs w:val="28"/>
          <w:lang w:bidi="ar-DZ"/>
        </w:rPr>
      </w:pPr>
      <w:r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lastRenderedPageBreak/>
        <w:t>4) العمل التطبيقي-4-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معايرة كبريتات الحديد بواسطة </w:t>
      </w:r>
      <w:proofErr w:type="spellStart"/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برمنغنات</w:t>
      </w:r>
      <w:proofErr w:type="spellEnd"/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البوتاسيوم</w:t>
      </w:r>
      <w:proofErr w:type="spellEnd"/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</w:t>
      </w:r>
    </w:p>
    <w:p w:rsidR="009A3F88" w:rsidRPr="00DD11DF" w:rsidRDefault="000A4AE0" w:rsidP="009A3F88">
      <w:pPr>
        <w:bidi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1</w:t>
      </w:r>
      <w:r w:rsidR="009A3F88">
        <w:rPr>
          <w:rFonts w:ascii="Times New Roman" w:hAnsi="Times New Roman" w:cs="Times New Roman" w:hint="cs"/>
          <w:sz w:val="28"/>
          <w:szCs w:val="28"/>
          <w:rtl/>
          <w:lang w:bidi="ar-DZ"/>
        </w:rPr>
        <w:t>- طريقة العمل أنظر في ورقة هذا العملي</w:t>
      </w:r>
      <w:r w:rsidR="009A3F88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9A3F88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9A3F88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2 ن</w:t>
      </w:r>
    </w:p>
    <w:p w:rsidR="009A3F88" w:rsidRPr="00DD11DF" w:rsidRDefault="000A4AE0" w:rsidP="009A3F88">
      <w:pPr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2</w:t>
      </w:r>
      <w:r w:rsidR="009A3F88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- المعادلات النصفية للأكسدة والإرجاع لهذا العملي </w:t>
      </w:r>
      <w:r w:rsidR="009A3F88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1.5 ن</w:t>
      </w:r>
    </w:p>
    <w:p w:rsidR="009A3F88" w:rsidRDefault="009A3F88" w:rsidP="009A3F88">
      <w:pPr>
        <w:jc w:val="center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E90161">
        <w:rPr>
          <w:i/>
          <w:iCs/>
          <w:color w:val="000000" w:themeColor="text1"/>
          <w:sz w:val="28"/>
          <w:szCs w:val="28"/>
          <w:shd w:val="clear" w:color="auto" w:fill="FFFFFF"/>
        </w:rPr>
        <w:t>Mno</w:t>
      </w:r>
      <w:r w:rsidRPr="004F2BB5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E90161">
        <w:rPr>
          <w:i/>
          <w:iCs/>
          <w:color w:val="000000" w:themeColor="text1"/>
          <w:sz w:val="28"/>
          <w:szCs w:val="28"/>
          <w:shd w:val="clear" w:color="auto" w:fill="FFFFFF"/>
          <w:vertAlign w:val="superscript"/>
        </w:rPr>
        <w:t>-</w:t>
      </w:r>
      <w:r w:rsidRPr="00E90161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+5é + 8H</w:t>
      </w:r>
      <w:r w:rsidRPr="00E90161">
        <w:rPr>
          <w:i/>
          <w:iCs/>
          <w:color w:val="000000" w:themeColor="text1"/>
          <w:sz w:val="28"/>
          <w:szCs w:val="28"/>
          <w:shd w:val="clear" w:color="auto" w:fill="FFFFFF"/>
          <w:vertAlign w:val="superscript"/>
        </w:rPr>
        <w:t>+</w:t>
      </w:r>
      <w:r w:rsidRPr="00E90161">
        <w:rPr>
          <w:i/>
          <w:iCs/>
          <w:color w:val="000000" w:themeColor="text1"/>
          <w:sz w:val="28"/>
          <w:szCs w:val="28"/>
          <w:shd w:val="clear" w:color="auto" w:fill="FFFFFF"/>
        </w:rPr>
        <w:t>  →Mn</w:t>
      </w:r>
      <w:r w:rsidRPr="00E90161">
        <w:rPr>
          <w:i/>
          <w:iCs/>
          <w:color w:val="000000" w:themeColor="text1"/>
          <w:sz w:val="28"/>
          <w:szCs w:val="28"/>
          <w:shd w:val="clear" w:color="auto" w:fill="FFFFFF"/>
          <w:vertAlign w:val="superscript"/>
        </w:rPr>
        <w:t>+2</w:t>
      </w:r>
      <w:r w:rsidRPr="00E90161">
        <w:rPr>
          <w:i/>
          <w:iCs/>
          <w:color w:val="000000" w:themeColor="text1"/>
          <w:sz w:val="28"/>
          <w:szCs w:val="28"/>
          <w:shd w:val="clear" w:color="auto" w:fill="FFFFFF"/>
        </w:rPr>
        <w:t>  +4H2O</w:t>
      </w:r>
    </w:p>
    <w:p w:rsidR="009A3F88" w:rsidRDefault="009A3F88" w:rsidP="009A3F8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DZ"/>
        </w:rPr>
      </w:pPr>
      <w:r w:rsidRPr="009933C5">
        <w:rPr>
          <w:sz w:val="24"/>
          <w:szCs w:val="24"/>
        </w:rPr>
        <w:object w:dxaOrig="2767" w:dyaOrig="454">
          <v:shape id="_x0000_i1026" type="#_x0000_t75" style="width:206.8pt;height:22.6pt" o:ole="">
            <v:imagedata r:id="rId9" o:title=""/>
          </v:shape>
          <o:OLEObject Type="Embed" ProgID="ChemDraw.Document.6.0" ShapeID="_x0000_i1026" DrawAspect="Content" ObjectID="_1746639952" r:id="rId10"/>
        </w:object>
      </w:r>
    </w:p>
    <w:p w:rsidR="009A3F88" w:rsidRDefault="009A3F88" w:rsidP="00A2635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>
        <w:object w:dxaOrig="3357" w:dyaOrig="422">
          <v:shape id="_x0000_i1027" type="#_x0000_t75" style="width:208.45pt;height:20.95pt" o:ole="">
            <v:imagedata r:id="rId11" o:title=""/>
          </v:shape>
          <o:OLEObject Type="Embed" ProgID="ChemDraw.Document.6.0" ShapeID="_x0000_i1027" DrawAspect="Content" ObjectID="_1746639953" r:id="rId12"/>
        </w:object>
      </w:r>
    </w:p>
    <w:p w:rsidR="009A3F88" w:rsidRDefault="00FF6DC3" w:rsidP="009A3F88">
      <w:pPr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  <w:r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العمل التطبيقي</w:t>
      </w:r>
      <w:r w:rsidR="009A3F88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-5</w:t>
      </w:r>
      <w:r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- </w:t>
      </w:r>
      <w:proofErr w:type="spellStart"/>
      <w:r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الذوبانية</w:t>
      </w:r>
      <w:proofErr w:type="spellEnd"/>
      <w:r w:rsidR="00DD11DF" w:rsidRPr="00A93A26">
        <w:rPr>
          <w:rFonts w:ascii="Times New Roman" w:hAnsi="Times New Roman" w:cs="Times New Roman" w:hint="cs"/>
          <w:b/>
          <w:bCs/>
          <w:i/>
          <w:iCs/>
          <w:color w:val="FF0000"/>
          <w:sz w:val="28"/>
          <w:szCs w:val="28"/>
          <w:rtl/>
          <w:lang w:bidi="ar-DZ"/>
        </w:rPr>
        <w:t xml:space="preserve"> </w:t>
      </w:r>
      <w:r w:rsidR="006D62CD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1</w:t>
      </w:r>
      <w:r w:rsidR="00DD11DF" w:rsidRPr="00A93A2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ن</w:t>
      </w:r>
    </w:p>
    <w:tbl>
      <w:tblPr>
        <w:tblStyle w:val="Grilledutableau"/>
        <w:tblW w:w="0" w:type="auto"/>
        <w:tblLook w:val="04A0"/>
      </w:tblPr>
      <w:tblGrid>
        <w:gridCol w:w="4219"/>
        <w:gridCol w:w="4111"/>
        <w:gridCol w:w="2268"/>
      </w:tblGrid>
      <w:tr w:rsidR="000267C8" w:rsidTr="0032728C">
        <w:trPr>
          <w:trHeight w:val="301"/>
        </w:trPr>
        <w:tc>
          <w:tcPr>
            <w:tcW w:w="4219" w:type="dxa"/>
          </w:tcPr>
          <w:p w:rsidR="000267C8" w:rsidRDefault="00A857A9" w:rsidP="00EB2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ما </w:t>
            </w: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الفرقبين</w:t>
            </w:r>
            <w:proofErr w:type="spell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</w:t>
            </w:r>
            <w:r w:rsidR="005C4A10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</w:t>
            </w:r>
            <w:r w:rsidR="000267C8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وحاصل </w:t>
            </w:r>
            <w:proofErr w:type="spellStart"/>
            <w:r w:rsidR="000267C8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الذوبانية</w:t>
            </w:r>
            <w:proofErr w:type="spellEnd"/>
          </w:p>
        </w:tc>
        <w:tc>
          <w:tcPr>
            <w:tcW w:w="4111" w:type="dxa"/>
          </w:tcPr>
          <w:p w:rsidR="000267C8" w:rsidRDefault="000267C8" w:rsidP="00EB2E6D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الذوبانية</w:t>
            </w:r>
            <w:proofErr w:type="spellEnd"/>
          </w:p>
        </w:tc>
        <w:tc>
          <w:tcPr>
            <w:tcW w:w="2268" w:type="dxa"/>
          </w:tcPr>
          <w:p w:rsidR="000267C8" w:rsidRDefault="000267C8" w:rsidP="00EB2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</w:p>
        </w:tc>
      </w:tr>
      <w:tr w:rsidR="000267C8" w:rsidTr="0032728C">
        <w:trPr>
          <w:trHeight w:val="301"/>
        </w:trPr>
        <w:tc>
          <w:tcPr>
            <w:tcW w:w="4219" w:type="dxa"/>
          </w:tcPr>
          <w:p w:rsidR="000267C8" w:rsidRPr="0053372F" w:rsidRDefault="0053372F" w:rsidP="0053372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D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DZ"/>
              </w:rPr>
              <w:t>s</w:t>
            </w:r>
            <w:proofErr w:type="spellEnd"/>
          </w:p>
        </w:tc>
        <w:tc>
          <w:tcPr>
            <w:tcW w:w="4111" w:type="dxa"/>
          </w:tcPr>
          <w:p w:rsidR="000267C8" w:rsidRPr="0053372F" w:rsidRDefault="0053372F" w:rsidP="005337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>S</w:t>
            </w:r>
          </w:p>
        </w:tc>
        <w:tc>
          <w:tcPr>
            <w:tcW w:w="2268" w:type="dxa"/>
          </w:tcPr>
          <w:p w:rsidR="000267C8" w:rsidRDefault="000267C8" w:rsidP="00FF6DC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الرمز</w:t>
            </w:r>
          </w:p>
        </w:tc>
      </w:tr>
      <w:tr w:rsidR="000267C8" w:rsidTr="0032728C">
        <w:trPr>
          <w:trHeight w:val="301"/>
        </w:trPr>
        <w:tc>
          <w:tcPr>
            <w:tcW w:w="4219" w:type="dxa"/>
          </w:tcPr>
          <w:p w:rsidR="00F454EE" w:rsidRDefault="00582153" w:rsidP="00F454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object w:dxaOrig="1689" w:dyaOrig="408">
                <v:shape id="_x0000_i1028" type="#_x0000_t75" style="width:84.55pt;height:20.1pt" o:ole="">
                  <v:imagedata r:id="rId13" o:title=""/>
                </v:shape>
                <o:OLEObject Type="Embed" ProgID="ChemDraw.Document.6.0" ShapeID="_x0000_i1028" DrawAspect="Content" ObjectID="_1746639954" r:id="rId14"/>
              </w:object>
            </w:r>
          </w:p>
        </w:tc>
        <w:tc>
          <w:tcPr>
            <w:tcW w:w="4111" w:type="dxa"/>
          </w:tcPr>
          <w:p w:rsidR="000267C8" w:rsidRPr="0032728C" w:rsidRDefault="00E32CAD" w:rsidP="00582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bidi="ar-DZ"/>
              </w:rPr>
              <w:t>S=</w:t>
            </w:r>
            <w:r w:rsidR="00285404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 w:bidi="ar-DZ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ar-DZ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ar-DZ"/>
                    </w:rPr>
                    <m:t>n+m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 w:bidi="ar-DZ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 w:bidi="ar-DZ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bidi="ar-DZ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 w:bidi="ar-DZ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 w:bidi="ar-DZ"/>
                        </w:rPr>
                        <m:t>n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vertAlign w:val="superscript"/>
                          <w:lang w:val="en-US" w:bidi="ar-D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vertAlign w:val="superscript"/>
                          <w:lang w:val="en-US" w:bidi="ar-DZ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vertAlign w:val="superscript"/>
                          <w:lang w:val="en-US" w:bidi="ar-DZ"/>
                        </w:rPr>
                        <m:t>m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 w:bidi="ar-DZ"/>
                    </w:rPr>
                    <m:t xml:space="preserve">   </m:t>
                  </m:r>
                </m:e>
              </m:rad>
            </m:oMath>
          </w:p>
        </w:tc>
        <w:tc>
          <w:tcPr>
            <w:tcW w:w="2268" w:type="dxa"/>
          </w:tcPr>
          <w:p w:rsidR="000267C8" w:rsidRDefault="000267C8" w:rsidP="000267C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العلاقة </w:t>
            </w:r>
          </w:p>
        </w:tc>
      </w:tr>
    </w:tbl>
    <w:p w:rsidR="005C4A10" w:rsidRDefault="005C4A10" w:rsidP="00FF6DC3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A857A9" w:rsidRPr="00DD11DF" w:rsidRDefault="00A857A9" w:rsidP="00A26357">
      <w:pPr>
        <w:bidi/>
        <w:rPr>
          <w:rFonts w:ascii="Times New Roman" w:hAnsi="Times New Roman" w:cs="Times New Roman"/>
          <w:color w:val="FF0000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1- حاصل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الذوبانية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لملح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كلور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الفضة   </w:t>
      </w:r>
      <w:proofErr w:type="spellStart"/>
      <w:r>
        <w:rPr>
          <w:rFonts w:ascii="Times New Roman" w:hAnsi="Times New Roman" w:cs="Times New Roman"/>
          <w:sz w:val="28"/>
          <w:szCs w:val="28"/>
          <w:lang w:bidi="ar-DZ"/>
        </w:rPr>
        <w:t>AgCl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إذا كانت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الذوبانية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عند 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>C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°20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هي</w:t>
      </w:r>
      <w:r w:rsidR="000D4538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 </w:t>
      </w:r>
      <w:r w:rsidR="000D4538">
        <w:rPr>
          <w:rFonts w:ascii="Times New Roman" w:hAnsi="Times New Roman" w:cs="Times New Roman"/>
          <w:sz w:val="28"/>
          <w:szCs w:val="28"/>
          <w:lang w:val="en-US" w:bidi="ar-DZ"/>
        </w:rPr>
        <w:t>mol/l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211BE0">
        <w:rPr>
          <w:rFonts w:ascii="Times New Roman" w:hAnsi="Times New Roman" w:cs="Times New Roman"/>
          <w:sz w:val="28"/>
          <w:szCs w:val="28"/>
          <w:lang w:bidi="ar-DZ"/>
        </w:rPr>
        <w:t>1,35 .10</w:t>
      </w:r>
      <w:r w:rsidR="00211BE0">
        <w:rPr>
          <w:rFonts w:ascii="Times New Roman" w:hAnsi="Times New Roman" w:cs="Times New Roman"/>
          <w:sz w:val="28"/>
          <w:szCs w:val="28"/>
          <w:vertAlign w:val="superscript"/>
          <w:lang w:bidi="ar-DZ"/>
        </w:rPr>
        <w:t>-5</w:t>
      </w:r>
      <w:r w:rsidR="00DD11DF">
        <w:rPr>
          <w:rFonts w:ascii="Times New Roman" w:hAnsi="Times New Roman" w:cs="Times New Roman" w:hint="cs"/>
          <w:sz w:val="28"/>
          <w:szCs w:val="28"/>
          <w:vertAlign w:val="superscript"/>
          <w:rtl/>
          <w:lang w:bidi="ar-DZ"/>
        </w:rPr>
        <w:t xml:space="preserve"> </w:t>
      </w:r>
      <w:r w:rsidR="00A93A26">
        <w:rPr>
          <w:rFonts w:ascii="Times New Roman" w:hAnsi="Times New Roman" w:cs="Times New Roman" w:hint="cs"/>
          <w:sz w:val="28"/>
          <w:szCs w:val="28"/>
          <w:vertAlign w:val="superscript"/>
          <w:rtl/>
          <w:lang w:bidi="ar-DZ"/>
        </w:rPr>
        <w:t xml:space="preserve">  </w:t>
      </w:r>
      <w:r w:rsidR="00A2635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1 </w:t>
      </w:r>
      <w:r w:rsidR="00DD11DF" w:rsidRPr="00A93A2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ن</w:t>
      </w:r>
    </w:p>
    <w:p w:rsidR="00A857A9" w:rsidRDefault="00987CAB" w:rsidP="00017431">
      <w:pPr>
        <w:bidi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object w:dxaOrig="2671" w:dyaOrig="439">
          <v:shape id="_x0000_i1029" type="#_x0000_t75" style="width:242.8pt;height:27.65pt" o:ole="">
            <v:imagedata r:id="rId15" o:title=""/>
          </v:shape>
          <o:OLEObject Type="Embed" ProgID="ChemDraw.Document.6.0" ShapeID="_x0000_i1029" DrawAspect="Content" ObjectID="_1746639955" r:id="rId16"/>
        </w:object>
      </w:r>
    </w:p>
    <w:p w:rsidR="0053372F" w:rsidRPr="00017431" w:rsidRDefault="00987CAB" w:rsidP="00017431">
      <w:pPr>
        <w:bidi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  <w:lang w:val="en-US" w:bidi="ar-DZ"/>
        </w:rPr>
      </w:pPr>
      <w:r w:rsidRPr="00017431">
        <w:rPr>
          <w:rFonts w:ascii="Times New Roman" w:hAnsi="Times New Roman" w:cs="Times New Roman"/>
          <w:sz w:val="28"/>
          <w:szCs w:val="28"/>
          <w:lang w:val="en-US" w:bidi="ar-DZ"/>
        </w:rPr>
        <w:t>K</w:t>
      </w:r>
      <w:r w:rsidRPr="00017431"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s</w:t>
      </w:r>
      <w:r w:rsidRPr="00017431">
        <w:rPr>
          <w:rFonts w:ascii="Times New Roman" w:hAnsi="Times New Roman" w:cs="Times New Roman"/>
          <w:sz w:val="28"/>
          <w:szCs w:val="28"/>
          <w:lang w:val="en-US" w:bidi="ar-DZ"/>
        </w:rPr>
        <w:t xml:space="preserve">  = S.S</w:t>
      </w:r>
      <w:r w:rsidR="00017431" w:rsidRPr="00017431">
        <w:rPr>
          <w:rFonts w:ascii="Times New Roman" w:hAnsi="Times New Roman" w:cs="Times New Roman"/>
          <w:sz w:val="28"/>
          <w:szCs w:val="28"/>
          <w:lang w:val="en-US" w:bidi="ar-DZ"/>
        </w:rPr>
        <w:t xml:space="preserve">  = (1,35 .10</w:t>
      </w:r>
      <w:r w:rsidR="00017431" w:rsidRPr="00017431">
        <w:rPr>
          <w:rFonts w:ascii="Times New Roman" w:hAnsi="Times New Roman" w:cs="Times New Roman"/>
          <w:sz w:val="28"/>
          <w:szCs w:val="28"/>
          <w:vertAlign w:val="superscript"/>
          <w:lang w:val="en-US" w:bidi="ar-DZ"/>
        </w:rPr>
        <w:t>-5</w:t>
      </w:r>
      <w:r w:rsidR="00017431" w:rsidRPr="00017431">
        <w:rPr>
          <w:rFonts w:ascii="Times New Roman" w:hAnsi="Times New Roman" w:cs="Times New Roman"/>
          <w:sz w:val="28"/>
          <w:szCs w:val="28"/>
          <w:lang w:val="en-US" w:bidi="ar-DZ"/>
        </w:rPr>
        <w:t>)</w:t>
      </w:r>
      <w:r w:rsidR="00017431" w:rsidRPr="00017431">
        <w:rPr>
          <w:rFonts w:ascii="Times New Roman" w:hAnsi="Times New Roman" w:cs="Times New Roman"/>
          <w:sz w:val="28"/>
          <w:szCs w:val="28"/>
          <w:vertAlign w:val="superscript"/>
          <w:lang w:val="en-US" w:bidi="ar-DZ"/>
        </w:rPr>
        <w:t>2</w:t>
      </w:r>
    </w:p>
    <w:p w:rsidR="0053372F" w:rsidRPr="004B2784" w:rsidRDefault="00017431" w:rsidP="00017431">
      <w:pPr>
        <w:jc w:val="center"/>
        <w:rPr>
          <w:rFonts w:ascii="Times New Roman" w:hAnsi="Times New Roman" w:cs="Times New Roman"/>
          <w:sz w:val="28"/>
          <w:szCs w:val="28"/>
          <w:lang w:val="en-US" w:bidi="ar-DZ"/>
        </w:rPr>
      </w:pPr>
      <w:r w:rsidRPr="00017431">
        <w:rPr>
          <w:rFonts w:ascii="Times New Roman" w:hAnsi="Times New Roman" w:cs="Times New Roman"/>
          <w:sz w:val="28"/>
          <w:szCs w:val="28"/>
          <w:lang w:val="en-US" w:bidi="ar-DZ"/>
        </w:rPr>
        <w:t>K</w:t>
      </w:r>
      <w:r w:rsidRPr="00017431"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s</w:t>
      </w:r>
      <w:r w:rsidRPr="00017431">
        <w:rPr>
          <w:rFonts w:ascii="Times New Roman" w:hAnsi="Times New Roman" w:cs="Times New Roman"/>
          <w:sz w:val="28"/>
          <w:szCs w:val="28"/>
          <w:lang w:val="en-US" w:bidi="ar-DZ"/>
        </w:rPr>
        <w:t xml:space="preserve">  = 1.85 . 10</w:t>
      </w:r>
      <w:r w:rsidRPr="00017431">
        <w:rPr>
          <w:rFonts w:ascii="Times New Roman" w:hAnsi="Times New Roman" w:cs="Times New Roman"/>
          <w:sz w:val="28"/>
          <w:szCs w:val="28"/>
          <w:vertAlign w:val="superscript"/>
          <w:lang w:val="en-US" w:bidi="ar-DZ"/>
        </w:rPr>
        <w:t>-10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 w:bidi="ar-DZ"/>
        </w:rPr>
        <w:t xml:space="preserve">   </w:t>
      </w:r>
      <w:r w:rsidRPr="00017431">
        <w:rPr>
          <w:rFonts w:ascii="Times New Roman" w:hAnsi="Times New Roman" w:cs="Times New Roman"/>
          <w:sz w:val="28"/>
          <w:szCs w:val="28"/>
          <w:lang w:val="en-US" w:bidi="ar-DZ"/>
        </w:rPr>
        <w:t>mol</w:t>
      </w:r>
      <w:r w:rsidRPr="00017431">
        <w:rPr>
          <w:rFonts w:ascii="Times New Roman" w:hAnsi="Times New Roman" w:cs="Times New Roman"/>
          <w:sz w:val="28"/>
          <w:szCs w:val="28"/>
          <w:vertAlign w:val="superscript"/>
          <w:lang w:val="en-US" w:bidi="ar-DZ"/>
        </w:rPr>
        <w:t>2</w:t>
      </w:r>
      <w:r w:rsidRPr="00017431">
        <w:rPr>
          <w:rFonts w:ascii="Times New Roman" w:hAnsi="Times New Roman" w:cs="Times New Roman"/>
          <w:sz w:val="28"/>
          <w:szCs w:val="28"/>
          <w:lang w:val="en-US" w:bidi="ar-DZ"/>
        </w:rPr>
        <w:t>/l</w:t>
      </w:r>
      <w:r w:rsidRPr="00017431">
        <w:rPr>
          <w:rFonts w:ascii="Times New Roman" w:hAnsi="Times New Roman" w:cs="Times New Roman"/>
          <w:sz w:val="28"/>
          <w:szCs w:val="28"/>
          <w:vertAlign w:val="superscript"/>
          <w:lang w:val="en-US" w:bidi="ar-DZ"/>
        </w:rPr>
        <w:t>2</w:t>
      </w:r>
    </w:p>
    <w:p w:rsidR="004B2784" w:rsidRPr="004B2784" w:rsidRDefault="004B2784" w:rsidP="00575423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 w:rsidRPr="004B2784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</w:t>
      </w:r>
      <w:proofErr w:type="spellStart"/>
      <w:r w:rsidRPr="004B2784">
        <w:rPr>
          <w:rFonts w:ascii="Times New Roman" w:hAnsi="Times New Roman" w:cs="Times New Roman" w:hint="cs"/>
          <w:sz w:val="28"/>
          <w:szCs w:val="28"/>
          <w:rtl/>
          <w:lang w:bidi="ar-DZ"/>
        </w:rPr>
        <w:t>الذوبانية</w:t>
      </w:r>
      <w:proofErr w:type="spellEnd"/>
      <w:r>
        <w:rPr>
          <w:rFonts w:ascii="Times New Roman" w:hAnsi="Times New Roman" w:cs="Times New Roman" w:hint="cs"/>
          <w:sz w:val="28"/>
          <w:szCs w:val="28"/>
          <w:vertAlign w:val="superscript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تنقض </w:t>
      </w:r>
      <w:r w:rsidR="00575423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0.5 ن</w:t>
      </w:r>
      <w:proofErr w:type="spellStart"/>
      <w:r>
        <w:rPr>
          <w:rFonts w:ascii="Times New Roman" w:hAnsi="Times New Roman" w:cs="Times New Roman"/>
          <w:sz w:val="28"/>
          <w:szCs w:val="28"/>
          <w:lang w:val="en-US" w:bidi="ar-DZ"/>
        </w:rPr>
        <w:t>KCl</w:t>
      </w:r>
      <w:proofErr w:type="spellEnd"/>
      <w:r>
        <w:rPr>
          <w:rFonts w:ascii="Times New Roman" w:hAnsi="Times New Roman" w:cs="Times New Roman"/>
          <w:sz w:val="28"/>
          <w:szCs w:val="28"/>
          <w:lang w:val="en-US" w:bidi="ar-DZ"/>
        </w:rPr>
        <w:t xml:space="preserve"> </w:t>
      </w:r>
      <w:r w:rsidRPr="004B2784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عند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اضافة</w:t>
      </w:r>
      <w:proofErr w:type="spellEnd"/>
      <w:r>
        <w:rPr>
          <w:rFonts w:ascii="Times New Roman" w:hAnsi="Times New Roman" w:cs="Times New Roman"/>
          <w:sz w:val="28"/>
          <w:szCs w:val="28"/>
          <w:lang w:bidi="ar-DZ"/>
        </w:rPr>
        <w:t>*</w:t>
      </w:r>
    </w:p>
    <w:p w:rsidR="002E6DC6" w:rsidRPr="00A857A9" w:rsidRDefault="002E6DC6" w:rsidP="002E6DC6">
      <w:pPr>
        <w:tabs>
          <w:tab w:val="left" w:pos="3031"/>
          <w:tab w:val="right" w:pos="10466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6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) العمل التطبيقي-6</w:t>
      </w:r>
      <w:r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-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معايرة حمض </w:t>
      </w:r>
      <w:proofErr w:type="spellStart"/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الهيدروكلوريك</w:t>
      </w:r>
      <w:proofErr w:type="spellEnd"/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بواسطة كربونات الصوديوم</w:t>
      </w:r>
      <w:r w:rsidR="00A26357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  </w:t>
      </w:r>
      <w:r w:rsidR="00A26357" w:rsidRPr="00575423">
        <w:rPr>
          <w:rFonts w:ascii="Times New Roman" w:hAnsi="Times New Roman" w:cs="Times New Roman" w:hint="cs"/>
          <w:b/>
          <w:bCs/>
          <w:i/>
          <w:iCs/>
          <w:color w:val="FF0000"/>
          <w:sz w:val="28"/>
          <w:szCs w:val="28"/>
          <w:rtl/>
          <w:lang w:bidi="ar-DZ"/>
        </w:rPr>
        <w:t xml:space="preserve"> 3</w:t>
      </w:r>
      <w:r w:rsidR="00575423" w:rsidRPr="00575423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575423" w:rsidRPr="00A93A2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ن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</w:t>
      </w:r>
    </w:p>
    <w:p w:rsidR="005C4A10" w:rsidRDefault="00B83646" w:rsidP="00323B2F">
      <w:pPr>
        <w:jc w:val="right"/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</w:pPr>
      <w:r w:rsidRPr="00B83646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>Na</w:t>
      </w:r>
      <w:r w:rsidRPr="00B83646">
        <w:rPr>
          <w:rFonts w:ascii="Verdana" w:hAnsi="Verdana"/>
          <w:color w:val="666666"/>
          <w:sz w:val="29"/>
          <w:szCs w:val="29"/>
          <w:shd w:val="clear" w:color="auto" w:fill="FFFFFF"/>
          <w:vertAlign w:val="subscript"/>
          <w:lang w:val="en-US"/>
        </w:rPr>
        <w:t>2</w:t>
      </w:r>
      <w:r w:rsidRPr="00B83646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>CO</w:t>
      </w:r>
      <w:r w:rsidRPr="00B83646">
        <w:rPr>
          <w:rFonts w:ascii="Verdana" w:hAnsi="Verdana"/>
          <w:color w:val="666666"/>
          <w:sz w:val="29"/>
          <w:szCs w:val="29"/>
          <w:shd w:val="clear" w:color="auto" w:fill="FFFFFF"/>
          <w:vertAlign w:val="subscript"/>
          <w:lang w:val="en-US"/>
        </w:rPr>
        <w:t>3</w:t>
      </w:r>
      <w:r w:rsidRPr="00B83646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 xml:space="preserve"> + </w:t>
      </w:r>
      <w:proofErr w:type="spellStart"/>
      <w:r w:rsidRPr="00B83646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>HCl</w:t>
      </w:r>
      <w:proofErr w:type="spellEnd"/>
      <w:r w:rsidRPr="00B83646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 xml:space="preserve"> </w:t>
      </w:r>
      <w:r w:rsidR="00323B2F">
        <w:rPr>
          <w:rFonts w:ascii="Times New Roman" w:hAnsi="Times New Roman" w:cs="Times New Roman"/>
          <w:color w:val="666666"/>
          <w:sz w:val="29"/>
          <w:szCs w:val="29"/>
          <w:shd w:val="clear" w:color="auto" w:fill="FFFFFF"/>
          <w:lang w:val="en-US"/>
        </w:rPr>
        <w:t>→</w:t>
      </w:r>
      <w:r w:rsidRPr="00B83646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 xml:space="preserve"> NaHCO</w:t>
      </w:r>
      <w:r w:rsidRPr="00323B2F">
        <w:rPr>
          <w:rFonts w:ascii="Verdana" w:hAnsi="Verdana"/>
          <w:color w:val="666666"/>
          <w:sz w:val="29"/>
          <w:szCs w:val="29"/>
          <w:shd w:val="clear" w:color="auto" w:fill="FFFFFF"/>
          <w:vertAlign w:val="subscript"/>
          <w:lang w:val="en-US"/>
        </w:rPr>
        <w:t>3</w:t>
      </w:r>
      <w:r w:rsidRPr="00B83646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 xml:space="preserve"> + </w:t>
      </w:r>
      <w:proofErr w:type="spellStart"/>
      <w:r w:rsidRPr="00B83646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>NaCl</w:t>
      </w:r>
      <w:proofErr w:type="spellEnd"/>
    </w:p>
    <w:p w:rsidR="004F2BB5" w:rsidRPr="004F2BB5" w:rsidRDefault="004F2BB5" w:rsidP="004F2BB5">
      <w:pPr>
        <w:jc w:val="righ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 w:rsidRPr="00B83646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>NaHCO</w:t>
      </w:r>
      <w:r w:rsidRPr="00323B2F">
        <w:rPr>
          <w:rFonts w:ascii="Verdana" w:hAnsi="Verdana"/>
          <w:color w:val="666666"/>
          <w:sz w:val="29"/>
          <w:szCs w:val="29"/>
          <w:shd w:val="clear" w:color="auto" w:fill="FFFFFF"/>
          <w:vertAlign w:val="subscript"/>
          <w:lang w:val="en-US"/>
        </w:rPr>
        <w:t>3</w:t>
      </w:r>
      <w:r w:rsidRPr="00B83646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 xml:space="preserve">+ </w:t>
      </w:r>
      <w:proofErr w:type="spellStart"/>
      <w:r w:rsidRPr="00B83646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>HCl</w:t>
      </w:r>
      <w:proofErr w:type="spellEnd"/>
      <w:r w:rsidRPr="000A4AE0">
        <w:rPr>
          <w:rFonts w:ascii="Times New Roman" w:hAnsi="Times New Roman" w:cs="Times New Roman"/>
          <w:color w:val="666666"/>
          <w:sz w:val="29"/>
          <w:szCs w:val="29"/>
          <w:shd w:val="clear" w:color="auto" w:fill="FFFFFF"/>
          <w:lang w:val="en-US"/>
        </w:rPr>
        <w:t>→</w:t>
      </w:r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 xml:space="preserve">  </w:t>
      </w:r>
      <w:proofErr w:type="spellStart"/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>NaCl</w:t>
      </w:r>
      <w:proofErr w:type="spellEnd"/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 xml:space="preserve"> + H</w:t>
      </w:r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vertAlign w:val="subscript"/>
          <w:lang w:val="en-US"/>
        </w:rPr>
        <w:t>2</w:t>
      </w:r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>O + CO</w:t>
      </w:r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vertAlign w:val="subscript"/>
          <w:lang w:val="en-US"/>
        </w:rPr>
        <w:t>2</w:t>
      </w:r>
    </w:p>
    <w:p w:rsidR="00DB5ED2" w:rsidRDefault="00323B2F" w:rsidP="00323B2F">
      <w:pPr>
        <w:tabs>
          <w:tab w:val="left" w:pos="6279"/>
        </w:tabs>
        <w:jc w:val="right"/>
        <w:rPr>
          <w:rFonts w:ascii="Verdana" w:hAnsi="Verdana"/>
          <w:color w:val="666666"/>
          <w:sz w:val="29"/>
          <w:szCs w:val="29"/>
          <w:shd w:val="clear" w:color="auto" w:fill="FFFFFF"/>
          <w:vertAlign w:val="subscript"/>
          <w:rtl/>
          <w:lang w:val="en-US"/>
        </w:rPr>
      </w:pPr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>Na</w:t>
      </w:r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vertAlign w:val="subscript"/>
          <w:lang w:val="en-US"/>
        </w:rPr>
        <w:t>2</w:t>
      </w:r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>CO</w:t>
      </w:r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vertAlign w:val="subscript"/>
          <w:lang w:val="en-US"/>
        </w:rPr>
        <w:t>3</w:t>
      </w:r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 xml:space="preserve"> + 2 </w:t>
      </w:r>
      <w:proofErr w:type="spellStart"/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>HCl</w:t>
      </w:r>
      <w:proofErr w:type="spellEnd"/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 xml:space="preserve"> </w:t>
      </w:r>
      <w:r w:rsidRPr="000A4AE0">
        <w:rPr>
          <w:rFonts w:ascii="Times New Roman" w:hAnsi="Times New Roman" w:cs="Times New Roman"/>
          <w:color w:val="666666"/>
          <w:sz w:val="29"/>
          <w:szCs w:val="29"/>
          <w:shd w:val="clear" w:color="auto" w:fill="FFFFFF"/>
          <w:lang w:val="en-US"/>
        </w:rPr>
        <w:t>→</w:t>
      </w:r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 xml:space="preserve"> 2 </w:t>
      </w:r>
      <w:proofErr w:type="spellStart"/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>NaCl</w:t>
      </w:r>
      <w:proofErr w:type="spellEnd"/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 xml:space="preserve"> + H</w:t>
      </w:r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vertAlign w:val="subscript"/>
          <w:lang w:val="en-US"/>
        </w:rPr>
        <w:t>2</w:t>
      </w:r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lang w:val="en-US"/>
        </w:rPr>
        <w:t>O + CO</w:t>
      </w:r>
      <w:r w:rsidRPr="000A4AE0">
        <w:rPr>
          <w:rFonts w:ascii="Verdana" w:hAnsi="Verdana"/>
          <w:color w:val="666666"/>
          <w:sz w:val="29"/>
          <w:szCs w:val="29"/>
          <w:shd w:val="clear" w:color="auto" w:fill="FFFFFF"/>
          <w:vertAlign w:val="subscript"/>
          <w:lang w:val="en-US"/>
        </w:rPr>
        <w:t>2</w:t>
      </w:r>
    </w:p>
    <w:p w:rsidR="000A4AE0" w:rsidRDefault="000A4AE0" w:rsidP="000A4AE0">
      <w:pPr>
        <w:tabs>
          <w:tab w:val="left" w:pos="6279"/>
        </w:tabs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spellStart"/>
      <w:r w:rsidRPr="000A4AE0">
        <w:rPr>
          <w:rFonts w:ascii="Times New Roman" w:hAnsi="Times New Roman" w:cs="Times New Roman" w:hint="cs"/>
          <w:sz w:val="28"/>
          <w:szCs w:val="28"/>
          <w:rtl/>
          <w:lang w:bidi="ar-DZ"/>
        </w:rPr>
        <w:t>الفينولفثالين</w:t>
      </w:r>
      <w:proofErr w:type="spellEnd"/>
      <w:r w:rsidRPr="000A4AE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="00EF0D4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مابين 8.3 </w:t>
      </w:r>
      <w:proofErr w:type="spellStart"/>
      <w:r w:rsidR="00EF0D46">
        <w:rPr>
          <w:rFonts w:ascii="Times New Roman" w:hAnsi="Times New Roman" w:cs="Times New Roman" w:hint="cs"/>
          <w:sz w:val="28"/>
          <w:szCs w:val="28"/>
          <w:rtl/>
          <w:lang w:bidi="ar-DZ"/>
        </w:rPr>
        <w:t>الى</w:t>
      </w:r>
      <w:proofErr w:type="spellEnd"/>
      <w:r w:rsidR="00EF0D4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10</w:t>
      </w:r>
    </w:p>
    <w:p w:rsidR="00EF0D46" w:rsidRDefault="00EF0D46" w:rsidP="000A4AE0">
      <w:pPr>
        <w:tabs>
          <w:tab w:val="left" w:pos="6279"/>
        </w:tabs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spellStart"/>
      <w:r w:rsidRPr="00EF0D46">
        <w:rPr>
          <w:rFonts w:ascii="Times New Roman" w:hAnsi="Times New Roman" w:cs="Times New Roman" w:hint="cs"/>
          <w:sz w:val="28"/>
          <w:szCs w:val="28"/>
          <w:rtl/>
          <w:lang w:bidi="ar-DZ"/>
        </w:rPr>
        <w:t>الميثيل</w:t>
      </w:r>
      <w:proofErr w:type="spellEnd"/>
      <w:r w:rsidRPr="00EF0D46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EF0D46">
        <w:rPr>
          <w:rFonts w:ascii="Times New Roman" w:hAnsi="Times New Roman" w:cs="Times New Roman" w:hint="cs"/>
          <w:sz w:val="28"/>
          <w:szCs w:val="28"/>
          <w:rtl/>
          <w:lang w:bidi="ar-DZ"/>
        </w:rPr>
        <w:t>البرتقال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ي مابين 3.1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4.4</w:t>
      </w:r>
    </w:p>
    <w:p w:rsidR="007207BA" w:rsidRDefault="002E6DC6" w:rsidP="00575423">
      <w:pPr>
        <w:bidi/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7) العمل التطبيقي-7</w:t>
      </w:r>
      <w:r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-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معايرة محلول اليود بواسطة </w:t>
      </w:r>
      <w:proofErr w:type="spellStart"/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ثيوكبريتات</w:t>
      </w:r>
      <w:proofErr w:type="spellEnd"/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الصوديوم</w:t>
      </w:r>
      <w:r w:rsidR="00A26357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 </w:t>
      </w:r>
      <w:r w:rsidR="00575423">
        <w:rPr>
          <w:rFonts w:ascii="Times New Roman" w:hAnsi="Times New Roman" w:cs="Times New Roman" w:hint="cs"/>
          <w:b/>
          <w:bCs/>
          <w:i/>
          <w:iCs/>
          <w:color w:val="FF0000"/>
          <w:sz w:val="28"/>
          <w:szCs w:val="28"/>
          <w:rtl/>
          <w:lang w:bidi="ar-DZ"/>
        </w:rPr>
        <w:t>3.5</w:t>
      </w:r>
      <w:r w:rsidR="00575423" w:rsidRPr="00575423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575423" w:rsidRPr="00A93A2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ن</w:t>
      </w:r>
    </w:p>
    <w:p w:rsidR="002E6DC6" w:rsidRDefault="002E6DC6" w:rsidP="00B836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 xml:space="preserve">     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I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GB" w:eastAsia="fr-FR"/>
        </w:rPr>
        <w:t>2</w:t>
      </w:r>
      <w:r w:rsidR="00B836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GB" w:eastAsia="fr-FR"/>
        </w:rPr>
        <w:t xml:space="preserve">  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+</w:t>
      </w:r>
      <w:r w:rsidR="00B8364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 xml:space="preserve">  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 xml:space="preserve"> 2 e</w:t>
      </w:r>
      <w:r w:rsidRPr="002E6D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GB" w:eastAsia="fr-FR"/>
        </w:rPr>
        <w:t>-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 xml:space="preserve">═    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2 I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 w:eastAsia="fr-FR"/>
        </w:rPr>
        <w:t>-</w:t>
      </w:r>
    </w:p>
    <w:p w:rsidR="002E6DC6" w:rsidRPr="002E6DC6" w:rsidRDefault="002E6DC6" w:rsidP="00B836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 xml:space="preserve"> 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  2 S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GB" w:eastAsia="fr-FR"/>
        </w:rPr>
        <w:t>2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O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GB" w:eastAsia="fr-FR"/>
        </w:rPr>
        <w:t>3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 w:eastAsia="fr-FR"/>
        </w:rPr>
        <w:t>2-</w:t>
      </w:r>
      <w:r w:rsidR="00323B2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 w:eastAsia="fr-FR"/>
        </w:rPr>
        <w:t xml:space="preserve">  </w:t>
      </w:r>
      <w:r w:rsidR="00B836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 w:eastAsia="fr-FR"/>
        </w:rPr>
        <w:t xml:space="preserve"> </w:t>
      </w:r>
      <w:r w:rsidR="00B8364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 xml:space="preserve">═   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S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GB" w:eastAsia="fr-FR"/>
        </w:rPr>
        <w:t>4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O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GB" w:eastAsia="fr-FR"/>
        </w:rPr>
        <w:t>6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 w:eastAsia="fr-FR"/>
        </w:rPr>
        <w:t>2-</w:t>
      </w:r>
      <w:r w:rsidR="00B836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GB" w:eastAsia="fr-FR"/>
        </w:rPr>
        <w:t xml:space="preserve">   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+</w:t>
      </w:r>
      <w:r w:rsidR="00B8364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 xml:space="preserve">  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 xml:space="preserve"> 2 e</w:t>
      </w:r>
      <w:r w:rsidRPr="002E6D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  <w:lang w:val="en-GB" w:eastAsia="fr-FR"/>
        </w:rPr>
        <w:t>-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 </w:t>
      </w:r>
    </w:p>
    <w:p w:rsidR="002E6DC6" w:rsidRPr="002E6DC6" w:rsidRDefault="002E6DC6" w:rsidP="00B836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      I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GB" w:eastAsia="fr-FR"/>
        </w:rPr>
        <w:t>2</w:t>
      </w:r>
      <w:r w:rsidR="00B836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GB" w:eastAsia="fr-FR"/>
        </w:rPr>
        <w:t xml:space="preserve"> </w:t>
      </w:r>
      <w:r w:rsidR="00B8364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 xml:space="preserve">  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+</w:t>
      </w:r>
      <w:r w:rsidR="00B8364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 xml:space="preserve">  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 xml:space="preserve"> 2 S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GB" w:eastAsia="fr-FR"/>
        </w:rPr>
        <w:t>2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O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GB" w:eastAsia="fr-FR"/>
        </w:rPr>
        <w:t>3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 w:eastAsia="fr-FR"/>
        </w:rPr>
        <w:t>2-</w:t>
      </w:r>
      <w:r w:rsidR="00B836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GB" w:eastAsia="fr-FR"/>
        </w:rPr>
        <w:t xml:space="preserve"> </w:t>
      </w:r>
      <w:r w:rsidR="00B8364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 xml:space="preserve">  ═   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 xml:space="preserve"> S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GB" w:eastAsia="fr-FR"/>
        </w:rPr>
        <w:t>4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O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GB" w:eastAsia="fr-FR"/>
        </w:rPr>
        <w:t>6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 w:eastAsia="fr-FR"/>
        </w:rPr>
        <w:t>2-</w:t>
      </w:r>
      <w:r w:rsidR="00B836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GB" w:eastAsia="fr-FR"/>
        </w:rPr>
        <w:t xml:space="preserve"> </w:t>
      </w:r>
      <w:r w:rsidR="00B8364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 xml:space="preserve">  </w:t>
      </w:r>
      <w:r w:rsidR="00B83646"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 xml:space="preserve"> 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+</w:t>
      </w:r>
      <w:r w:rsidR="00B8364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 xml:space="preserve">   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  <w:t>2 I</w:t>
      </w:r>
      <w:r w:rsidRPr="002E6D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 w:eastAsia="fr-FR"/>
        </w:rPr>
        <w:t>-</w:t>
      </w:r>
      <w:r w:rsidR="00B836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GB" w:eastAsia="fr-FR"/>
        </w:rPr>
        <w:t xml:space="preserve"> </w:t>
      </w:r>
      <w:r w:rsidR="00B836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2E6DC6" w:rsidRPr="002E6DC6" w:rsidRDefault="00A26357" w:rsidP="00B83646">
      <w:pPr>
        <w:bidi/>
        <w:spacing w:line="360" w:lineRule="auto"/>
        <w:rPr>
          <w:rFonts w:ascii="Times New Roman" w:hAnsi="Times New Roman" w:cs="Times New Roman"/>
          <w:sz w:val="28"/>
          <w:szCs w:val="28"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2- طريقة العمل أنظر في ورقة هذا العمل</w:t>
      </w:r>
      <w:r w:rsidR="00575423">
        <w:rPr>
          <w:rFonts w:ascii="Times New Roman" w:hAnsi="Times New Roman" w:cs="Times New Roman" w:hint="cs"/>
          <w:sz w:val="28"/>
          <w:szCs w:val="28"/>
          <w:rtl/>
          <w:lang w:bidi="ar-DZ"/>
        </w:rPr>
        <w:t>ي</w:t>
      </w:r>
    </w:p>
    <w:sectPr w:rsidR="002E6DC6" w:rsidRPr="002E6DC6" w:rsidSect="00FF6DC3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651C"/>
    <w:rsid w:val="00017431"/>
    <w:rsid w:val="000267C8"/>
    <w:rsid w:val="000A4AE0"/>
    <w:rsid w:val="000B22D7"/>
    <w:rsid w:val="000D4538"/>
    <w:rsid w:val="00126C06"/>
    <w:rsid w:val="00127B0B"/>
    <w:rsid w:val="00184BA5"/>
    <w:rsid w:val="00197E57"/>
    <w:rsid w:val="0020401E"/>
    <w:rsid w:val="00211BE0"/>
    <w:rsid w:val="00214378"/>
    <w:rsid w:val="00217901"/>
    <w:rsid w:val="00221B77"/>
    <w:rsid w:val="0028159D"/>
    <w:rsid w:val="00285404"/>
    <w:rsid w:val="0029638B"/>
    <w:rsid w:val="002C134B"/>
    <w:rsid w:val="002E6DC6"/>
    <w:rsid w:val="00323B2F"/>
    <w:rsid w:val="0032728C"/>
    <w:rsid w:val="00491B68"/>
    <w:rsid w:val="004B2784"/>
    <w:rsid w:val="004F2BB5"/>
    <w:rsid w:val="00501CD4"/>
    <w:rsid w:val="0053372F"/>
    <w:rsid w:val="00536D72"/>
    <w:rsid w:val="00575423"/>
    <w:rsid w:val="00582153"/>
    <w:rsid w:val="005C0B35"/>
    <w:rsid w:val="005C4A10"/>
    <w:rsid w:val="005E22AC"/>
    <w:rsid w:val="005F1ADF"/>
    <w:rsid w:val="00645609"/>
    <w:rsid w:val="006D62CD"/>
    <w:rsid w:val="007207BA"/>
    <w:rsid w:val="007B6784"/>
    <w:rsid w:val="00816301"/>
    <w:rsid w:val="008865FE"/>
    <w:rsid w:val="00891598"/>
    <w:rsid w:val="009408FA"/>
    <w:rsid w:val="00946403"/>
    <w:rsid w:val="009520E6"/>
    <w:rsid w:val="00961C25"/>
    <w:rsid w:val="00987CAB"/>
    <w:rsid w:val="009933C5"/>
    <w:rsid w:val="009A3F88"/>
    <w:rsid w:val="00A06B72"/>
    <w:rsid w:val="00A26357"/>
    <w:rsid w:val="00A55D8F"/>
    <w:rsid w:val="00A760D2"/>
    <w:rsid w:val="00A857A9"/>
    <w:rsid w:val="00A93A26"/>
    <w:rsid w:val="00B10793"/>
    <w:rsid w:val="00B21B97"/>
    <w:rsid w:val="00B2208D"/>
    <w:rsid w:val="00B83646"/>
    <w:rsid w:val="00C26D40"/>
    <w:rsid w:val="00C7570B"/>
    <w:rsid w:val="00C7651C"/>
    <w:rsid w:val="00C91943"/>
    <w:rsid w:val="00CB4EBC"/>
    <w:rsid w:val="00CD5E22"/>
    <w:rsid w:val="00D47515"/>
    <w:rsid w:val="00D62C32"/>
    <w:rsid w:val="00DB5ED2"/>
    <w:rsid w:val="00DD11DF"/>
    <w:rsid w:val="00E31002"/>
    <w:rsid w:val="00E32CAD"/>
    <w:rsid w:val="00E535CF"/>
    <w:rsid w:val="00E90161"/>
    <w:rsid w:val="00EB2E6D"/>
    <w:rsid w:val="00EF0D46"/>
    <w:rsid w:val="00F454EE"/>
    <w:rsid w:val="00F74E46"/>
    <w:rsid w:val="00FC2912"/>
    <w:rsid w:val="00FF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1E"/>
  </w:style>
  <w:style w:type="paragraph" w:styleId="Titre1">
    <w:name w:val="heading 1"/>
    <w:basedOn w:val="Normal"/>
    <w:next w:val="Normal"/>
    <w:link w:val="Titre1Car"/>
    <w:uiPriority w:val="9"/>
    <w:qFormat/>
    <w:rsid w:val="00127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7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7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7B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7B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7B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7B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7B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7B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7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27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27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127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127B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127B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27B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127B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27B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27B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27B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7B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uiPriority w:val="1"/>
    <w:rsid w:val="00127B0B"/>
    <w:rPr>
      <w:rFonts w:ascii="Garamond" w:eastAsia="Garamond" w:hAnsi="Garamond" w:cs="Garamond"/>
      <w:b/>
      <w:bCs/>
      <w:sz w:val="56"/>
      <w:szCs w:val="56"/>
    </w:rPr>
  </w:style>
  <w:style w:type="character" w:customStyle="1" w:styleId="CorpsdetexteCar">
    <w:name w:val="Corps de texte Car"/>
    <w:basedOn w:val="Policepardfaut"/>
    <w:link w:val="Corpsdetexte"/>
    <w:uiPriority w:val="1"/>
    <w:rsid w:val="00127B0B"/>
    <w:rPr>
      <w:rFonts w:ascii="Garamond" w:eastAsia="Garamond" w:hAnsi="Garamond" w:cs="Garamond"/>
      <w:b/>
      <w:bCs/>
      <w:sz w:val="56"/>
      <w:szCs w:val="56"/>
      <w:lang w:val="fr-FR" w:bidi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7B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27B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uiPriority w:val="22"/>
    <w:qFormat/>
    <w:rsid w:val="00127B0B"/>
    <w:rPr>
      <w:b/>
      <w:bCs/>
    </w:rPr>
  </w:style>
  <w:style w:type="character" w:styleId="Accentuation">
    <w:name w:val="Emphasis"/>
    <w:uiPriority w:val="20"/>
    <w:qFormat/>
    <w:rsid w:val="00127B0B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127B0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27B0B"/>
  </w:style>
  <w:style w:type="paragraph" w:styleId="Paragraphedeliste">
    <w:name w:val="List Paragraph"/>
    <w:basedOn w:val="Normal"/>
    <w:uiPriority w:val="34"/>
    <w:qFormat/>
    <w:rsid w:val="002040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27B0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27B0B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7B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7B0B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127B0B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127B0B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127B0B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127B0B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127B0B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27B0B"/>
    <w:pPr>
      <w:outlineLvl w:val="9"/>
    </w:pPr>
  </w:style>
  <w:style w:type="paragraph" w:customStyle="1" w:styleId="Heading1">
    <w:name w:val="Heading 1"/>
    <w:basedOn w:val="Normal"/>
    <w:uiPriority w:val="1"/>
    <w:rsid w:val="00127B0B"/>
    <w:pPr>
      <w:spacing w:before="101"/>
      <w:ind w:left="245"/>
      <w:outlineLvl w:val="1"/>
    </w:pPr>
    <w:rPr>
      <w:rFonts w:ascii="Garamond" w:eastAsia="Garamond" w:hAnsi="Garamond" w:cs="Garamond"/>
      <w:b/>
      <w:bCs/>
      <w:sz w:val="88"/>
      <w:szCs w:val="88"/>
    </w:rPr>
  </w:style>
  <w:style w:type="paragraph" w:customStyle="1" w:styleId="Heading2">
    <w:name w:val="Heading 2"/>
    <w:basedOn w:val="Normal"/>
    <w:uiPriority w:val="1"/>
    <w:rsid w:val="00127B0B"/>
    <w:pPr>
      <w:spacing w:before="87"/>
      <w:ind w:left="980"/>
      <w:outlineLvl w:val="2"/>
    </w:pPr>
    <w:rPr>
      <w:rFonts w:ascii="Garamond" w:eastAsia="Garamond" w:hAnsi="Garamond" w:cs="Garamond"/>
      <w:b/>
      <w:bCs/>
      <w:sz w:val="80"/>
      <w:szCs w:val="80"/>
      <w:u w:val="single" w:color="000000"/>
    </w:rPr>
  </w:style>
  <w:style w:type="paragraph" w:customStyle="1" w:styleId="Heading3">
    <w:name w:val="Heading 3"/>
    <w:basedOn w:val="Normal"/>
    <w:uiPriority w:val="1"/>
    <w:rsid w:val="00127B0B"/>
    <w:pPr>
      <w:spacing w:before="100"/>
      <w:ind w:left="980"/>
      <w:outlineLvl w:val="3"/>
    </w:pPr>
    <w:rPr>
      <w:rFonts w:ascii="Garamond" w:eastAsia="Garamond" w:hAnsi="Garamond" w:cs="Garamond"/>
      <w:b/>
      <w:bCs/>
      <w:sz w:val="72"/>
      <w:szCs w:val="72"/>
    </w:rPr>
  </w:style>
  <w:style w:type="paragraph" w:customStyle="1" w:styleId="Heading4">
    <w:name w:val="Heading 4"/>
    <w:basedOn w:val="Normal"/>
    <w:uiPriority w:val="1"/>
    <w:rsid w:val="00127B0B"/>
    <w:pPr>
      <w:spacing w:before="101"/>
      <w:ind w:left="980"/>
      <w:outlineLvl w:val="4"/>
    </w:pPr>
    <w:rPr>
      <w:rFonts w:ascii="Garamond" w:eastAsia="Garamond" w:hAnsi="Garamond" w:cs="Garamond"/>
      <w:b/>
      <w:bCs/>
      <w:sz w:val="64"/>
      <w:szCs w:val="64"/>
    </w:rPr>
  </w:style>
  <w:style w:type="paragraph" w:customStyle="1" w:styleId="TableParagraph">
    <w:name w:val="Table Paragraph"/>
    <w:basedOn w:val="Normal"/>
    <w:uiPriority w:val="1"/>
    <w:rsid w:val="00127B0B"/>
    <w:rPr>
      <w:rFonts w:ascii="Garamond" w:eastAsia="Garamond" w:hAnsi="Garamond" w:cs="Garamon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E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2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01743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CB4E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9F5A-8D19-4B9D-956A-C5C101A9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8</cp:revision>
  <cp:lastPrinted>2023-05-20T17:36:00Z</cp:lastPrinted>
  <dcterms:created xsi:type="dcterms:W3CDTF">2023-05-20T14:44:00Z</dcterms:created>
  <dcterms:modified xsi:type="dcterms:W3CDTF">2023-05-26T18:59:00Z</dcterms:modified>
</cp:coreProperties>
</file>