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24696" w14:textId="77777777" w:rsidR="00906818" w:rsidRPr="00FE1673" w:rsidRDefault="00906818" w:rsidP="00906818">
      <w:pPr>
        <w:shd w:val="clear" w:color="auto" w:fill="DEEAF6" w:themeFill="accent5" w:themeFillTint="33"/>
        <w:spacing w:after="120" w:line="240" w:lineRule="auto"/>
        <w:jc w:val="center"/>
        <w:rPr>
          <w:rFonts w:ascii="Sakkal Majalla" w:hAnsi="Sakkal Majalla" w:cs="Sakkal Majalla"/>
          <w:b/>
          <w:bCs/>
          <w:sz w:val="44"/>
          <w:szCs w:val="44"/>
          <w:lang w:val="fr-FR"/>
        </w:rPr>
      </w:pPr>
      <w:r w:rsidRPr="00FE1673">
        <w:rPr>
          <w:rFonts w:ascii="Sakkal Majalla" w:hAnsi="Sakkal Majalla" w:cs="Sakkal Majalla"/>
          <w:b/>
          <w:bCs/>
          <w:sz w:val="44"/>
          <w:szCs w:val="44"/>
          <w:lang w:val="fr-FR"/>
        </w:rPr>
        <w:t>Université d'Oum El Bouaghi</w:t>
      </w:r>
    </w:p>
    <w:p w14:paraId="589AA1BC" w14:textId="77777777" w:rsidR="00906818" w:rsidRPr="00FE1673" w:rsidRDefault="00906818" w:rsidP="00906818">
      <w:pPr>
        <w:shd w:val="clear" w:color="auto" w:fill="DEEAF6" w:themeFill="accent5" w:themeFillTint="33"/>
        <w:spacing w:after="120" w:line="240" w:lineRule="auto"/>
        <w:jc w:val="center"/>
        <w:rPr>
          <w:rFonts w:ascii="Sakkal Majalla" w:hAnsi="Sakkal Majalla" w:cs="Sakkal Majalla"/>
          <w:b/>
          <w:bCs/>
          <w:sz w:val="44"/>
          <w:szCs w:val="44"/>
          <w:lang w:val="fr-FR"/>
        </w:rPr>
      </w:pPr>
      <w:r w:rsidRPr="00FE1673">
        <w:rPr>
          <w:rFonts w:ascii="Sakkal Majalla" w:hAnsi="Sakkal Majalla" w:cs="Sakkal Majalla"/>
          <w:b/>
          <w:bCs/>
          <w:sz w:val="44"/>
          <w:szCs w:val="44"/>
          <w:lang w:val="fr-FR"/>
        </w:rPr>
        <w:t>Faculté des Sciences exactes et des Sciences de la nature et de la vie</w:t>
      </w:r>
    </w:p>
    <w:p w14:paraId="3F3BA0CF" w14:textId="77777777" w:rsidR="00906818" w:rsidRPr="00FE1673" w:rsidRDefault="00906818" w:rsidP="00906818">
      <w:pPr>
        <w:shd w:val="clear" w:color="auto" w:fill="DEEAF6" w:themeFill="accent5" w:themeFillTint="33"/>
        <w:bidi w:val="0"/>
        <w:spacing w:after="120" w:line="240" w:lineRule="auto"/>
        <w:jc w:val="center"/>
        <w:rPr>
          <w:rFonts w:ascii="Sakkal Majalla" w:hAnsi="Sakkal Majalla" w:cs="Sakkal Majalla"/>
          <w:b/>
          <w:bCs/>
          <w:sz w:val="44"/>
          <w:szCs w:val="44"/>
          <w:lang w:val="fr-FR"/>
        </w:rPr>
      </w:pPr>
      <w:r w:rsidRPr="00FE1673">
        <w:rPr>
          <w:rFonts w:ascii="Sakkal Majalla" w:hAnsi="Sakkal Majalla" w:cs="Sakkal Majalla"/>
          <w:b/>
          <w:bCs/>
          <w:sz w:val="44"/>
          <w:szCs w:val="44"/>
          <w:lang w:val="fr-FR"/>
        </w:rPr>
        <w:t>Département des Sciences de la nature et de la vie</w:t>
      </w:r>
    </w:p>
    <w:p w14:paraId="6D94F42C" w14:textId="36AA1132" w:rsidR="00906818" w:rsidRPr="00FE1673" w:rsidRDefault="00906818" w:rsidP="00906818">
      <w:pPr>
        <w:shd w:val="clear" w:color="auto" w:fill="DEEAF6" w:themeFill="accent5" w:themeFillTint="33"/>
        <w:bidi w:val="0"/>
        <w:spacing w:after="120" w:line="240" w:lineRule="auto"/>
        <w:jc w:val="center"/>
        <w:rPr>
          <w:rFonts w:ascii="Sakkal Majalla" w:hAnsi="Sakkal Majalla" w:cs="Sakkal Majalla"/>
          <w:b/>
          <w:bCs/>
          <w:sz w:val="48"/>
          <w:szCs w:val="48"/>
          <w:lang w:val="fr-FR" w:bidi="ar-DZ"/>
        </w:rPr>
      </w:pPr>
      <w:r w:rsidRPr="00FE1673">
        <w:rPr>
          <w:rFonts w:ascii="Sakkal Majalla" w:hAnsi="Sakkal Majalla" w:cs="Sakkal Majalla"/>
          <w:b/>
          <w:bCs/>
          <w:sz w:val="48"/>
          <w:szCs w:val="48"/>
          <w:lang w:val="fr-FR" w:bidi="ar-DZ"/>
        </w:rPr>
        <w:t xml:space="preserve">Nom du programme : Programme pédagogique </w:t>
      </w:r>
    </w:p>
    <w:p w14:paraId="06682710" w14:textId="77777777" w:rsidR="00906818" w:rsidRPr="00FE1673" w:rsidRDefault="00906818" w:rsidP="00906818">
      <w:pPr>
        <w:shd w:val="clear" w:color="auto" w:fill="DEEAF6" w:themeFill="accent5" w:themeFillTint="33"/>
        <w:bidi w:val="0"/>
        <w:spacing w:after="120" w:line="240" w:lineRule="auto"/>
        <w:jc w:val="center"/>
        <w:rPr>
          <w:rFonts w:ascii="Sakkal Majalla" w:hAnsi="Sakkal Majalla" w:cs="Sakkal Majalla"/>
          <w:b/>
          <w:bCs/>
          <w:sz w:val="48"/>
          <w:szCs w:val="48"/>
          <w:lang w:val="fr-FR" w:bidi="ar-DZ"/>
        </w:rPr>
      </w:pPr>
      <w:r w:rsidRPr="00FE1673">
        <w:rPr>
          <w:rFonts w:ascii="Sakkal Majalla" w:hAnsi="Sakkal Majalla" w:cs="Sakkal Majalla"/>
          <w:b/>
          <w:bCs/>
          <w:sz w:val="48"/>
          <w:szCs w:val="48"/>
          <w:lang w:val="fr-FR" w:bidi="ar-DZ"/>
        </w:rPr>
        <w:t>Socle commun</w:t>
      </w:r>
    </w:p>
    <w:p w14:paraId="6751CEF9" w14:textId="64AF33A7" w:rsidR="00EE0CAD" w:rsidRPr="00FE1673" w:rsidRDefault="00906818" w:rsidP="00906818">
      <w:pPr>
        <w:shd w:val="clear" w:color="auto" w:fill="DEEAF6" w:themeFill="accent5" w:themeFillTint="33"/>
        <w:bidi w:val="0"/>
        <w:spacing w:after="120" w:line="240" w:lineRule="auto"/>
        <w:jc w:val="center"/>
        <w:rPr>
          <w:rFonts w:ascii="Sakkal Majalla" w:hAnsi="Sakkal Majalla" w:cs="Sakkal Majalla"/>
          <w:b/>
          <w:bCs/>
          <w:sz w:val="48"/>
          <w:szCs w:val="48"/>
          <w:lang w:val="fr-FR" w:bidi="ar-DZ"/>
        </w:rPr>
      </w:pPr>
      <w:r w:rsidRPr="00FE1673">
        <w:rPr>
          <w:rFonts w:ascii="Sakkal Majalla" w:hAnsi="Sakkal Majalla" w:cs="Sakkal Majalla"/>
          <w:b/>
          <w:bCs/>
          <w:sz w:val="48"/>
          <w:szCs w:val="48"/>
          <w:lang w:val="fr-FR" w:bidi="ar-DZ"/>
        </w:rPr>
        <w:t>2</w:t>
      </w:r>
      <w:r w:rsidRPr="00FE1673">
        <w:rPr>
          <w:rFonts w:ascii="Sakkal Majalla" w:hAnsi="Sakkal Majalla" w:cs="Sakkal Majalla"/>
          <w:b/>
          <w:bCs/>
          <w:sz w:val="48"/>
          <w:szCs w:val="48"/>
          <w:vertAlign w:val="superscript"/>
          <w:lang w:val="fr-FR" w:bidi="ar-DZ"/>
        </w:rPr>
        <w:t>ème</w:t>
      </w:r>
      <w:r w:rsidRPr="00FE1673">
        <w:rPr>
          <w:rFonts w:ascii="Sakkal Majalla" w:hAnsi="Sakkal Majalla" w:cs="Sakkal Majalla"/>
          <w:b/>
          <w:bCs/>
          <w:sz w:val="48"/>
          <w:szCs w:val="48"/>
          <w:lang w:val="fr-FR" w:bidi="ar-DZ"/>
        </w:rPr>
        <w:t xml:space="preserve"> année</w:t>
      </w:r>
    </w:p>
    <w:p w14:paraId="5896BCE9" w14:textId="77777777" w:rsidR="00E45558" w:rsidRPr="00FE1673" w:rsidRDefault="00E45558" w:rsidP="00E45558">
      <w:pPr>
        <w:shd w:val="clear" w:color="auto" w:fill="FFFFFF"/>
        <w:bidi w:val="0"/>
        <w:spacing w:after="120" w:line="240" w:lineRule="auto"/>
        <w:rPr>
          <w:rFonts w:ascii="Sakkal Majalla" w:hAnsi="Sakkal Majalla" w:cs="Sakkal Majalla"/>
          <w:sz w:val="6"/>
          <w:szCs w:val="6"/>
          <w:lang w:val="fr-FR" w:bidi="ar-DZ"/>
        </w:rPr>
      </w:pPr>
    </w:p>
    <w:p w14:paraId="09EC8BB1" w14:textId="157F68EB" w:rsidR="00906818" w:rsidRPr="00FE1673" w:rsidRDefault="00906818" w:rsidP="00906818">
      <w:pPr>
        <w:pStyle w:val="Paragraphedeliste"/>
        <w:numPr>
          <w:ilvl w:val="0"/>
          <w:numId w:val="20"/>
        </w:numPr>
        <w:shd w:val="clear" w:color="auto" w:fill="FFFFFF"/>
        <w:bidi w:val="0"/>
        <w:spacing w:after="120" w:line="240" w:lineRule="auto"/>
        <w:ind w:left="567" w:hanging="283"/>
        <w:rPr>
          <w:rFonts w:ascii="Sakkal Majalla" w:eastAsia="Times New Roman" w:hAnsi="Sakkal Majalla" w:cs="Sakkal Majalla"/>
          <w:b/>
          <w:bCs/>
          <w:color w:val="212529"/>
          <w:sz w:val="44"/>
          <w:szCs w:val="44"/>
          <w:lang w:val="fr-FR"/>
        </w:rPr>
      </w:pPr>
      <w:r w:rsidRPr="00FE1673">
        <w:rPr>
          <w:rFonts w:ascii="Sakkal Majalla" w:eastAsia="Times New Roman" w:hAnsi="Sakkal Majalla" w:cs="Sakkal Majalla"/>
          <w:b/>
          <w:bCs/>
          <w:color w:val="212529"/>
          <w:sz w:val="44"/>
          <w:szCs w:val="44"/>
          <w:lang w:val="fr-FR"/>
        </w:rPr>
        <w:t>Niveau</w:t>
      </w:r>
      <w:r w:rsidR="000800F2" w:rsidRPr="00FE1673">
        <w:rPr>
          <w:rFonts w:ascii="Sakkal Majalla" w:eastAsia="Times New Roman" w:hAnsi="Sakkal Majalla" w:cs="Sakkal Majalla"/>
          <w:b/>
          <w:bCs/>
          <w:color w:val="212529"/>
          <w:sz w:val="44"/>
          <w:szCs w:val="44"/>
          <w:lang w:val="fr-FR"/>
        </w:rPr>
        <w:t xml:space="preserve"> </w:t>
      </w:r>
      <w:r w:rsidRPr="00FE1673">
        <w:rPr>
          <w:rFonts w:ascii="Sakkal Majalla" w:eastAsia="Times New Roman" w:hAnsi="Sakkal Majalla" w:cs="Sakkal Majalla"/>
          <w:b/>
          <w:bCs/>
          <w:color w:val="212529"/>
          <w:sz w:val="44"/>
          <w:szCs w:val="44"/>
          <w:lang w:val="fr-FR"/>
        </w:rPr>
        <w:t xml:space="preserve">: </w:t>
      </w:r>
      <w:r w:rsidRPr="00FE1673">
        <w:rPr>
          <w:rFonts w:ascii="Sakkal Majalla" w:hAnsi="Sakkal Majalla" w:cs="Sakkal Majalla"/>
          <w:b/>
          <w:bCs/>
          <w:sz w:val="48"/>
          <w:szCs w:val="48"/>
          <w:lang w:val="fr-FR" w:bidi="ar-DZ"/>
        </w:rPr>
        <w:t>2</w:t>
      </w:r>
      <w:r w:rsidRPr="00FE1673">
        <w:rPr>
          <w:rFonts w:ascii="Sakkal Majalla" w:hAnsi="Sakkal Majalla" w:cs="Sakkal Majalla"/>
          <w:b/>
          <w:bCs/>
          <w:sz w:val="48"/>
          <w:szCs w:val="48"/>
          <w:vertAlign w:val="superscript"/>
          <w:lang w:val="fr-FR" w:bidi="ar-DZ"/>
        </w:rPr>
        <w:t>ème</w:t>
      </w:r>
      <w:r w:rsidRPr="00FE1673">
        <w:rPr>
          <w:rFonts w:ascii="Sakkal Majalla" w:hAnsi="Sakkal Majalla" w:cs="Sakkal Majalla"/>
          <w:b/>
          <w:bCs/>
          <w:sz w:val="48"/>
          <w:szCs w:val="48"/>
          <w:lang w:val="fr-FR" w:bidi="ar-DZ"/>
        </w:rPr>
        <w:t xml:space="preserve"> année</w:t>
      </w:r>
    </w:p>
    <w:p w14:paraId="52B7B747" w14:textId="0518B29D" w:rsidR="00906818" w:rsidRPr="00FE1673" w:rsidRDefault="00906818" w:rsidP="00906818">
      <w:pPr>
        <w:pStyle w:val="Paragraphedeliste"/>
        <w:numPr>
          <w:ilvl w:val="0"/>
          <w:numId w:val="20"/>
        </w:numPr>
        <w:shd w:val="clear" w:color="auto" w:fill="FFFFFF"/>
        <w:bidi w:val="0"/>
        <w:spacing w:after="120" w:line="240" w:lineRule="auto"/>
        <w:ind w:left="567" w:hanging="283"/>
        <w:rPr>
          <w:rFonts w:ascii="Sakkal Majalla" w:eastAsia="Times New Roman" w:hAnsi="Sakkal Majalla" w:cs="Sakkal Majalla"/>
          <w:b/>
          <w:bCs/>
          <w:color w:val="212529"/>
          <w:sz w:val="44"/>
          <w:szCs w:val="44"/>
          <w:lang w:val="fr-FR"/>
        </w:rPr>
      </w:pPr>
      <w:r w:rsidRPr="00FE1673">
        <w:rPr>
          <w:rFonts w:ascii="Sakkal Majalla" w:eastAsia="Times New Roman" w:hAnsi="Sakkal Majalla" w:cs="Sakkal Majalla"/>
          <w:b/>
          <w:bCs/>
          <w:color w:val="212529"/>
          <w:sz w:val="44"/>
          <w:szCs w:val="44"/>
          <w:lang w:val="fr-FR"/>
        </w:rPr>
        <w:t>Domaine</w:t>
      </w:r>
      <w:r w:rsidR="000800F2" w:rsidRPr="00FE1673">
        <w:rPr>
          <w:rFonts w:ascii="Sakkal Majalla" w:eastAsia="Times New Roman" w:hAnsi="Sakkal Majalla" w:cs="Sakkal Majalla"/>
          <w:b/>
          <w:bCs/>
          <w:color w:val="212529"/>
          <w:sz w:val="44"/>
          <w:szCs w:val="44"/>
          <w:lang w:val="fr-FR"/>
        </w:rPr>
        <w:t xml:space="preserve"> </w:t>
      </w:r>
      <w:r w:rsidRPr="00FE1673">
        <w:rPr>
          <w:rFonts w:ascii="Sakkal Majalla" w:eastAsia="Times New Roman" w:hAnsi="Sakkal Majalla" w:cs="Sakkal Majalla"/>
          <w:b/>
          <w:bCs/>
          <w:color w:val="212529"/>
          <w:sz w:val="44"/>
          <w:szCs w:val="44"/>
          <w:lang w:val="fr-FR"/>
        </w:rPr>
        <w:t xml:space="preserve">: </w:t>
      </w:r>
      <w:r w:rsidRPr="00FE1673">
        <w:rPr>
          <w:rFonts w:ascii="Sakkal Majalla" w:hAnsi="Sakkal Majalla" w:cs="Sakkal Majalla"/>
          <w:b/>
          <w:bCs/>
          <w:sz w:val="44"/>
          <w:szCs w:val="44"/>
          <w:lang w:val="fr-FR"/>
        </w:rPr>
        <w:t>Sciences de la nature et de la vie</w:t>
      </w:r>
    </w:p>
    <w:p w14:paraId="6CFEFE8D" w14:textId="5D0BAA47" w:rsidR="00906818" w:rsidRPr="00FE1673" w:rsidRDefault="00906818" w:rsidP="00AB4A98">
      <w:pPr>
        <w:pStyle w:val="Paragraphedeliste"/>
        <w:numPr>
          <w:ilvl w:val="0"/>
          <w:numId w:val="20"/>
        </w:numPr>
        <w:shd w:val="clear" w:color="auto" w:fill="FFFFFF"/>
        <w:bidi w:val="0"/>
        <w:spacing w:after="120" w:line="240" w:lineRule="auto"/>
        <w:ind w:left="567" w:hanging="283"/>
        <w:rPr>
          <w:rFonts w:ascii="Sakkal Majalla" w:eastAsia="Times New Roman" w:hAnsi="Sakkal Majalla" w:cs="Sakkal Majalla"/>
          <w:b/>
          <w:bCs/>
          <w:color w:val="212529"/>
          <w:sz w:val="44"/>
          <w:szCs w:val="44"/>
          <w:lang w:val="fr-FR"/>
        </w:rPr>
      </w:pPr>
      <w:r w:rsidRPr="00FE1673">
        <w:rPr>
          <w:rFonts w:ascii="Sakkal Majalla" w:eastAsia="Times New Roman" w:hAnsi="Sakkal Majalla" w:cs="Sakkal Majalla"/>
          <w:b/>
          <w:bCs/>
          <w:color w:val="212529"/>
          <w:sz w:val="44"/>
          <w:szCs w:val="44"/>
          <w:lang w:val="fr-FR"/>
        </w:rPr>
        <w:t>Filière</w:t>
      </w:r>
      <w:r w:rsidR="000800F2" w:rsidRPr="00FE1673">
        <w:rPr>
          <w:rFonts w:ascii="Sakkal Majalla" w:eastAsia="Times New Roman" w:hAnsi="Sakkal Majalla" w:cs="Sakkal Majalla"/>
          <w:b/>
          <w:bCs/>
          <w:color w:val="212529"/>
          <w:sz w:val="44"/>
          <w:szCs w:val="44"/>
          <w:lang w:val="fr-FR"/>
        </w:rPr>
        <w:t xml:space="preserve"> </w:t>
      </w:r>
      <w:r w:rsidRPr="00FE1673">
        <w:rPr>
          <w:rFonts w:ascii="Sakkal Majalla" w:eastAsia="Times New Roman" w:hAnsi="Sakkal Majalla" w:cs="Sakkal Majalla"/>
          <w:b/>
          <w:bCs/>
          <w:color w:val="212529"/>
          <w:sz w:val="44"/>
          <w:szCs w:val="44"/>
          <w:lang w:val="fr-FR"/>
        </w:rPr>
        <w:t xml:space="preserve">: </w:t>
      </w:r>
      <w:proofErr w:type="spellStart"/>
      <w:r w:rsidR="00AB4A98">
        <w:rPr>
          <w:rFonts w:ascii="Sakkal Majalla" w:eastAsia="Times New Roman" w:hAnsi="Sakkal Majalla" w:cs="Sakkal Majalla"/>
          <w:b/>
          <w:bCs/>
          <w:color w:val="212529"/>
          <w:sz w:val="44"/>
          <w:szCs w:val="44"/>
          <w:lang w:val="fr-FR"/>
        </w:rPr>
        <w:t>Biotechnolgies</w:t>
      </w:r>
      <w:proofErr w:type="spellEnd"/>
    </w:p>
    <w:p w14:paraId="5A7188D2" w14:textId="51E03D41" w:rsidR="0075455C" w:rsidRPr="00FE1673" w:rsidRDefault="00906818" w:rsidP="008D5B0B">
      <w:pPr>
        <w:pStyle w:val="Paragraphedeliste"/>
        <w:numPr>
          <w:ilvl w:val="0"/>
          <w:numId w:val="9"/>
        </w:numPr>
        <w:shd w:val="clear" w:color="auto" w:fill="FFFFFF"/>
        <w:bidi w:val="0"/>
        <w:spacing w:after="120" w:line="240" w:lineRule="auto"/>
        <w:rPr>
          <w:rFonts w:ascii="Sakkal Majalla" w:eastAsia="Times New Roman" w:hAnsi="Sakkal Majalla" w:cs="Sakkal Majalla"/>
          <w:b/>
          <w:bCs/>
          <w:sz w:val="52"/>
          <w:szCs w:val="52"/>
          <w:lang w:val="fr-FR"/>
        </w:rPr>
      </w:pPr>
      <w:r w:rsidRPr="008D5B0B">
        <w:rPr>
          <w:rFonts w:ascii="Sakkal Majalla" w:eastAsia="Times New Roman" w:hAnsi="Sakkal Majalla" w:cs="Sakkal Majalla"/>
          <w:b/>
          <w:bCs/>
          <w:sz w:val="44"/>
          <w:szCs w:val="44"/>
          <w:lang w:val="fr-FR"/>
        </w:rPr>
        <w:t xml:space="preserve">Description </w:t>
      </w:r>
      <w:r w:rsidR="008D5B0B" w:rsidRPr="008D5B0B">
        <w:rPr>
          <w:rFonts w:ascii="Sakkal Majalla" w:eastAsia="Times New Roman" w:hAnsi="Sakkal Majalla" w:cs="Sakkal Majalla"/>
          <w:b/>
          <w:bCs/>
          <w:sz w:val="44"/>
          <w:szCs w:val="44"/>
          <w:lang w:val="fr-FR"/>
        </w:rPr>
        <w:t>du</w:t>
      </w:r>
      <w:r w:rsidR="008D5B0B" w:rsidRPr="008D5B0B">
        <w:rPr>
          <w:lang w:val="fr-FR"/>
        </w:rPr>
        <w:t xml:space="preserve"> </w:t>
      </w:r>
      <w:r w:rsidR="008D5B0B" w:rsidRPr="008D5B0B">
        <w:rPr>
          <w:rFonts w:ascii="Sakkal Majalla" w:hAnsi="Sakkal Majalla" w:cs="Sakkal Majalla"/>
          <w:b/>
          <w:bCs/>
          <w:sz w:val="44"/>
          <w:szCs w:val="44"/>
          <w:lang w:val="fr-FR"/>
        </w:rPr>
        <w:t>programme</w:t>
      </w:r>
      <w:r w:rsidRPr="00FE1673">
        <w:rPr>
          <w:rFonts w:ascii="Sakkal Majalla" w:eastAsia="Times New Roman" w:hAnsi="Sakkal Majalla" w:cs="Sakkal Majalla"/>
          <w:b/>
          <w:bCs/>
          <w:color w:val="212529"/>
          <w:sz w:val="44"/>
          <w:szCs w:val="44"/>
          <w:lang w:val="fr-FR"/>
        </w:rPr>
        <w:t xml:space="preserve"> :</w:t>
      </w:r>
    </w:p>
    <w:p w14:paraId="509ABF39" w14:textId="3B8D088B" w:rsidR="0075455C" w:rsidRPr="00FE1673" w:rsidRDefault="00906818" w:rsidP="00114A19">
      <w:pPr>
        <w:shd w:val="clear" w:color="auto" w:fill="FFFFFF"/>
        <w:bidi w:val="0"/>
        <w:spacing w:after="120" w:line="240" w:lineRule="auto"/>
        <w:ind w:firstLine="360"/>
        <w:jc w:val="both"/>
        <w:rPr>
          <w:rStyle w:val="lev"/>
          <w:rFonts w:ascii="Sakkal Majalla" w:eastAsia="Times New Roman" w:hAnsi="Sakkal Majalla" w:cs="Sakkal Majalla"/>
          <w:b w:val="0"/>
          <w:bCs w:val="0"/>
          <w:sz w:val="36"/>
          <w:szCs w:val="36"/>
          <w:lang w:val="fr-FR"/>
        </w:rPr>
      </w:pPr>
      <w:r w:rsidRPr="00FE1673">
        <w:rPr>
          <w:rStyle w:val="rynqvb"/>
          <w:rFonts w:ascii="Sakkal Majalla" w:hAnsi="Sakkal Majalla" w:cs="Sakkal Majalla"/>
          <w:sz w:val="36"/>
          <w:szCs w:val="36"/>
          <w:lang w:val="fr-FR"/>
        </w:rPr>
        <w:t>Le tronc commun comprend des enseignements théoriques et pratiques couvrant la plupart des matières fondamentales nécessaires en biologie en plus des matières générales indispensables aux sciences expérimentales telles que la biophysique et la biostatistique.</w:t>
      </w:r>
    </w:p>
    <w:p w14:paraId="5BA6CCDD" w14:textId="6A333CFB" w:rsidR="0075455C" w:rsidRPr="00FE1673" w:rsidRDefault="000800F2" w:rsidP="0075455C">
      <w:pPr>
        <w:pStyle w:val="Paragraphedeliste"/>
        <w:numPr>
          <w:ilvl w:val="0"/>
          <w:numId w:val="9"/>
        </w:numPr>
        <w:shd w:val="clear" w:color="auto" w:fill="FFFFFF"/>
        <w:bidi w:val="0"/>
        <w:spacing w:after="120" w:line="240" w:lineRule="auto"/>
        <w:rPr>
          <w:rFonts w:ascii="Sakkal Majalla" w:eastAsia="Times New Roman" w:hAnsi="Sakkal Majalla" w:cs="Sakkal Majalla"/>
          <w:b/>
          <w:bCs/>
          <w:sz w:val="52"/>
          <w:szCs w:val="52"/>
          <w:lang w:val="fr-FR"/>
        </w:rPr>
      </w:pPr>
      <w:r w:rsidRPr="00FE1673">
        <w:rPr>
          <w:rFonts w:ascii="Sakkal Majalla" w:eastAsia="Times New Roman" w:hAnsi="Sakkal Majalla" w:cs="Sakkal Majalla"/>
          <w:b/>
          <w:bCs/>
          <w:color w:val="212529"/>
          <w:sz w:val="44"/>
          <w:szCs w:val="44"/>
          <w:lang w:val="fr-FR"/>
        </w:rPr>
        <w:t>Conditions d’</w:t>
      </w:r>
      <w:r w:rsidR="001A69EE" w:rsidRPr="00FE1673">
        <w:rPr>
          <w:rFonts w:ascii="Sakkal Majalla" w:eastAsia="Times New Roman" w:hAnsi="Sakkal Majalla" w:cs="Sakkal Majalla"/>
          <w:b/>
          <w:bCs/>
          <w:color w:val="212529"/>
          <w:sz w:val="44"/>
          <w:szCs w:val="44"/>
          <w:lang w:val="fr-FR"/>
        </w:rPr>
        <w:t>accès</w:t>
      </w:r>
    </w:p>
    <w:p w14:paraId="75EE528F" w14:textId="77777777" w:rsidR="000800F2" w:rsidRPr="00FE1673" w:rsidRDefault="000800F2" w:rsidP="004141C1">
      <w:pPr>
        <w:shd w:val="clear" w:color="auto" w:fill="FFFFFF"/>
        <w:bidi w:val="0"/>
        <w:spacing w:after="120" w:line="240" w:lineRule="auto"/>
        <w:ind w:firstLine="360"/>
        <w:jc w:val="both"/>
        <w:rPr>
          <w:rStyle w:val="rynqvb"/>
          <w:rFonts w:ascii="Sakkal Majalla" w:hAnsi="Sakkal Majalla" w:cs="Sakkal Majalla"/>
          <w:sz w:val="36"/>
          <w:szCs w:val="36"/>
          <w:lang w:val="fr-FR"/>
        </w:rPr>
      </w:pPr>
      <w:r w:rsidRPr="00FE1673">
        <w:rPr>
          <w:rStyle w:val="rynqvb"/>
          <w:rFonts w:ascii="Sakkal Majalla" w:hAnsi="Sakkal Majalla" w:cs="Sakkal Majalla"/>
          <w:sz w:val="36"/>
          <w:szCs w:val="36"/>
          <w:lang w:val="fr-FR"/>
        </w:rPr>
        <w:t xml:space="preserve">L'accès à la 2ème année est ouvert aux étudiants ayant validé : </w:t>
      </w:r>
    </w:p>
    <w:p w14:paraId="00AD0A69" w14:textId="77777777" w:rsidR="000800F2" w:rsidRPr="00FE1673" w:rsidRDefault="000800F2" w:rsidP="000800F2">
      <w:pPr>
        <w:pStyle w:val="Paragraphedeliste"/>
        <w:numPr>
          <w:ilvl w:val="0"/>
          <w:numId w:val="21"/>
        </w:numPr>
        <w:shd w:val="clear" w:color="auto" w:fill="FFFFFF"/>
        <w:bidi w:val="0"/>
        <w:spacing w:after="120" w:line="240" w:lineRule="auto"/>
        <w:jc w:val="both"/>
        <w:rPr>
          <w:rStyle w:val="rynqvb"/>
          <w:rFonts w:ascii="Sakkal Majalla" w:hAnsi="Sakkal Majalla" w:cs="Sakkal Majalla"/>
          <w:sz w:val="36"/>
          <w:szCs w:val="36"/>
          <w:lang w:val="fr-FR"/>
        </w:rPr>
      </w:pPr>
      <w:r w:rsidRPr="00FE1673">
        <w:rPr>
          <w:rStyle w:val="rynqvb"/>
          <w:rFonts w:ascii="Sakkal Majalla" w:hAnsi="Sakkal Majalla" w:cs="Sakkal Majalla"/>
          <w:sz w:val="36"/>
          <w:szCs w:val="36"/>
          <w:lang w:val="fr-FR"/>
        </w:rPr>
        <w:t>Par capitalisation : les deux semestres (S1 + S2) de L1 (60 crédits) ;</w:t>
      </w:r>
    </w:p>
    <w:p w14:paraId="6F7BED26" w14:textId="77777777" w:rsidR="000800F2" w:rsidRPr="00FE1673" w:rsidRDefault="000800F2" w:rsidP="000800F2">
      <w:pPr>
        <w:pStyle w:val="Paragraphedeliste"/>
        <w:numPr>
          <w:ilvl w:val="0"/>
          <w:numId w:val="21"/>
        </w:numPr>
        <w:shd w:val="clear" w:color="auto" w:fill="FFFFFF"/>
        <w:bidi w:val="0"/>
        <w:spacing w:after="120" w:line="240" w:lineRule="auto"/>
        <w:jc w:val="both"/>
        <w:rPr>
          <w:rStyle w:val="rynqvb"/>
          <w:rFonts w:ascii="Sakkal Majalla" w:hAnsi="Sakkal Majalla" w:cs="Sakkal Majalla"/>
          <w:sz w:val="36"/>
          <w:szCs w:val="36"/>
          <w:lang w:val="fr-FR"/>
        </w:rPr>
      </w:pPr>
      <w:r w:rsidRPr="00FE1673">
        <w:rPr>
          <w:rStyle w:val="rynqvb"/>
          <w:rFonts w:ascii="Sakkal Majalla" w:hAnsi="Sakkal Majalla" w:cs="Sakkal Majalla"/>
          <w:sz w:val="36"/>
          <w:szCs w:val="36"/>
          <w:lang w:val="fr-FR"/>
        </w:rPr>
        <w:t xml:space="preserve">Par compensation : la validation d'au moins 50% des crédits de L1, dont au moins 1/3 en semestre. </w:t>
      </w:r>
    </w:p>
    <w:p w14:paraId="34624FD7" w14:textId="5DF8C460" w:rsidR="000036AC" w:rsidRPr="00FE1673" w:rsidRDefault="000800F2" w:rsidP="00AE4385">
      <w:pPr>
        <w:shd w:val="clear" w:color="auto" w:fill="FFFFFF"/>
        <w:bidi w:val="0"/>
        <w:spacing w:after="120" w:line="240" w:lineRule="auto"/>
        <w:ind w:firstLine="360"/>
        <w:jc w:val="both"/>
        <w:rPr>
          <w:rStyle w:val="lev"/>
          <w:rFonts w:ascii="Sakkal Majalla" w:eastAsia="Times New Roman" w:hAnsi="Sakkal Majalla" w:cs="Sakkal Majalla"/>
          <w:b w:val="0"/>
          <w:bCs w:val="0"/>
          <w:sz w:val="36"/>
          <w:szCs w:val="36"/>
          <w:lang w:val="fr-FR"/>
        </w:rPr>
      </w:pPr>
      <w:r w:rsidRPr="00FE1673">
        <w:rPr>
          <w:rStyle w:val="rynqvb"/>
          <w:rFonts w:ascii="Sakkal Majalla" w:hAnsi="Sakkal Majalla" w:cs="Sakkal Majalla"/>
          <w:sz w:val="36"/>
          <w:szCs w:val="36"/>
          <w:lang w:val="fr-FR"/>
        </w:rPr>
        <w:t>L'étudiant doit se réinscrire dans les matières non acquises des unités d'enseignement non acquises de L1.</w:t>
      </w:r>
    </w:p>
    <w:p w14:paraId="31D1E4BF" w14:textId="389901DF" w:rsidR="00EE0CAD" w:rsidRPr="00FE1673" w:rsidRDefault="00AE4385" w:rsidP="0075455C">
      <w:pPr>
        <w:pStyle w:val="Paragraphedeliste"/>
        <w:numPr>
          <w:ilvl w:val="0"/>
          <w:numId w:val="9"/>
        </w:numPr>
        <w:shd w:val="clear" w:color="auto" w:fill="FFFFFF"/>
        <w:bidi w:val="0"/>
        <w:spacing w:after="120" w:line="240" w:lineRule="auto"/>
        <w:rPr>
          <w:rFonts w:ascii="Sakkal Majalla" w:eastAsia="Times New Roman" w:hAnsi="Sakkal Majalla" w:cs="Sakkal Majalla"/>
          <w:b/>
          <w:bCs/>
          <w:sz w:val="52"/>
          <w:szCs w:val="52"/>
          <w:lang w:val="fr-FR"/>
        </w:rPr>
      </w:pPr>
      <w:r w:rsidRPr="00FE1673">
        <w:rPr>
          <w:rStyle w:val="lev"/>
          <w:rFonts w:ascii="Sakkal Majalla" w:hAnsi="Sakkal Majalla" w:cs="Sakkal Majalla"/>
          <w:color w:val="2C2F34"/>
          <w:sz w:val="44"/>
          <w:szCs w:val="44"/>
          <w:bdr w:val="none" w:sz="0" w:space="0" w:color="auto" w:frame="1"/>
          <w:lang w:val="fr-FR"/>
        </w:rPr>
        <w:lastRenderedPageBreak/>
        <w:t>Programme des unités d’enseignement</w:t>
      </w:r>
    </w:p>
    <w:p w14:paraId="59C2FFB8" w14:textId="0909186E" w:rsidR="00B13314" w:rsidRPr="00FE1673" w:rsidRDefault="00AE4385" w:rsidP="00B1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276" w:lineRule="auto"/>
        <w:jc w:val="center"/>
        <w:rPr>
          <w:rFonts w:ascii="Sakkal Majalla" w:eastAsia="Times New Roman" w:hAnsi="Sakkal Majalla" w:cs="Sakkal Majalla"/>
          <w:b/>
          <w:bCs/>
          <w:sz w:val="36"/>
          <w:szCs w:val="36"/>
          <w:lang w:val="fr-FR" w:eastAsia="fr-FR"/>
        </w:rPr>
      </w:pPr>
      <w:r w:rsidRPr="00FE1673">
        <w:rPr>
          <w:rFonts w:ascii="Sakkal Majalla" w:eastAsia="Times New Roman" w:hAnsi="Sakkal Majalla" w:cs="Sakkal Majalla"/>
          <w:b/>
          <w:bCs/>
          <w:sz w:val="36"/>
          <w:szCs w:val="36"/>
          <w:highlight w:val="lightGray"/>
          <w:lang w:val="fr-FR" w:eastAsia="fr-FR"/>
        </w:rPr>
        <w:t>Semestre</w:t>
      </w:r>
      <w:r w:rsidR="00B13314" w:rsidRPr="00FE1673">
        <w:rPr>
          <w:rFonts w:ascii="Sakkal Majalla" w:eastAsia="Times New Roman" w:hAnsi="Sakkal Majalla" w:cs="Sakkal Majalla"/>
          <w:b/>
          <w:bCs/>
          <w:sz w:val="36"/>
          <w:szCs w:val="36"/>
          <w:highlight w:val="lightGray"/>
          <w:lang w:val="fr-FR" w:eastAsia="fr-FR"/>
        </w:rPr>
        <w:t xml:space="preserve"> 3</w:t>
      </w:r>
    </w:p>
    <w:p w14:paraId="28D90FFC" w14:textId="11D769A0" w:rsidR="00B13314" w:rsidRPr="00FE1673" w:rsidRDefault="00FE1673" w:rsidP="002D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eastAsia="Times New Roman" w:hAnsi="Sakkal Majalla" w:cs="Sakkal Majalla"/>
          <w:b/>
          <w:bCs/>
          <w:sz w:val="36"/>
          <w:szCs w:val="36"/>
          <w:lang w:val="fr-FR" w:eastAsia="fr-FR"/>
        </w:rPr>
      </w:pPr>
      <w:r w:rsidRPr="00FE1673">
        <w:rPr>
          <w:rFonts w:ascii="Sakkal Majalla" w:eastAsia="Times New Roman" w:hAnsi="Sakkal Majalla" w:cs="Sakkal Majalla"/>
          <w:b/>
          <w:bCs/>
          <w:sz w:val="36"/>
          <w:szCs w:val="36"/>
          <w:lang w:val="fr-FR" w:eastAsia="fr-FR"/>
        </w:rPr>
        <w:t>Unité fondamentale</w:t>
      </w:r>
    </w:p>
    <w:p w14:paraId="2A46FDBB" w14:textId="77777777" w:rsidR="00B13314" w:rsidRPr="00FE1673" w:rsidRDefault="00B13314" w:rsidP="002D5B88">
      <w:pPr>
        <w:pStyle w:val="Paragraphedelist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eastAsia="Times New Roman" w:hAnsi="Sakkal Majalla" w:cs="Sakkal Majalla"/>
          <w:b/>
          <w:bCs/>
          <w:sz w:val="36"/>
          <w:szCs w:val="36"/>
          <w:lang w:val="fr-FR" w:eastAsia="fr-FR"/>
        </w:rPr>
      </w:pPr>
      <w:r w:rsidRPr="00FE1673">
        <w:rPr>
          <w:rFonts w:ascii="Sakkal Majalla" w:hAnsi="Sakkal Majalla" w:cs="Sakkal Majalla"/>
          <w:b/>
          <w:bCs/>
          <w:sz w:val="36"/>
          <w:szCs w:val="36"/>
          <w:lang w:val="fr-FR"/>
        </w:rPr>
        <w:t>UEF 2.1.1</w:t>
      </w:r>
    </w:p>
    <w:p w14:paraId="0080B7D8" w14:textId="3709C907" w:rsidR="00B13314" w:rsidRPr="00FE1673" w:rsidRDefault="00CF6A55" w:rsidP="00AB4A98">
      <w:pPr>
        <w:pStyle w:val="PrformatHTML"/>
        <w:numPr>
          <w:ilvl w:val="0"/>
          <w:numId w:val="14"/>
        </w:numPr>
        <w:spacing w:line="360" w:lineRule="auto"/>
        <w:jc w:val="both"/>
        <w:rPr>
          <w:rStyle w:val="y2iqfc"/>
          <w:rFonts w:ascii="Sakkal Majalla" w:hAnsi="Sakkal Majalla" w:cs="Sakkal Majalla"/>
          <w:sz w:val="36"/>
          <w:szCs w:val="36"/>
        </w:rPr>
      </w:pPr>
      <w:r w:rsidRPr="00FE1673">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sidR="00C624AD">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sidR="00AB4A98">
        <w:rPr>
          <w:rStyle w:val="y2iqfc"/>
          <w:rFonts w:ascii="Sakkal Majalla" w:hAnsi="Sakkal Majalla" w:cs="Sakkal Majalla"/>
          <w:sz w:val="36"/>
          <w:szCs w:val="36"/>
        </w:rPr>
        <w:t>Introduction aux biotechnologies</w:t>
      </w:r>
    </w:p>
    <w:p w14:paraId="651982D4" w14:textId="77777777" w:rsidR="00B13314" w:rsidRPr="00FE1673" w:rsidRDefault="00B13314" w:rsidP="002D5B88">
      <w:pPr>
        <w:pStyle w:val="PrformatHTML"/>
        <w:numPr>
          <w:ilvl w:val="0"/>
          <w:numId w:val="15"/>
        </w:numPr>
        <w:spacing w:line="360" w:lineRule="auto"/>
        <w:jc w:val="both"/>
        <w:rPr>
          <w:rStyle w:val="y2iqfc"/>
          <w:rFonts w:ascii="Sakkal Majalla" w:hAnsi="Sakkal Majalla" w:cs="Sakkal Majalla"/>
          <w:sz w:val="36"/>
          <w:szCs w:val="36"/>
        </w:rPr>
      </w:pPr>
      <w:r w:rsidRPr="00FE1673">
        <w:rPr>
          <w:rFonts w:ascii="Sakkal Majalla" w:hAnsi="Sakkal Majalla" w:cs="Sakkal Majalla"/>
          <w:b/>
          <w:bCs/>
          <w:sz w:val="36"/>
          <w:szCs w:val="36"/>
        </w:rPr>
        <w:t>UEF 2.1.2</w:t>
      </w:r>
    </w:p>
    <w:p w14:paraId="1EBCE30C" w14:textId="7C3E0D85" w:rsidR="00B13314" w:rsidRPr="00FE1673" w:rsidRDefault="00CF6A55" w:rsidP="00CF6A55">
      <w:pPr>
        <w:pStyle w:val="PrformatHTML"/>
        <w:numPr>
          <w:ilvl w:val="0"/>
          <w:numId w:val="14"/>
        </w:numPr>
        <w:spacing w:line="360" w:lineRule="auto"/>
        <w:jc w:val="both"/>
        <w:rPr>
          <w:rStyle w:val="y2iqfc"/>
          <w:rFonts w:ascii="Sakkal Majalla" w:hAnsi="Sakkal Majalla" w:cs="Sakkal Majalla"/>
          <w:sz w:val="36"/>
          <w:szCs w:val="36"/>
        </w:rPr>
      </w:pPr>
      <w:r w:rsidRPr="00FE1673">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sidR="00C624AD">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sidRPr="00FE1673">
        <w:rPr>
          <w:rStyle w:val="y2iqfc"/>
          <w:rFonts w:ascii="Sakkal Majalla" w:hAnsi="Sakkal Majalla" w:cs="Sakkal Majalla"/>
          <w:sz w:val="36"/>
          <w:szCs w:val="36"/>
        </w:rPr>
        <w:t>Biochimie</w:t>
      </w:r>
      <w:r w:rsidR="00B13314" w:rsidRPr="00FE1673">
        <w:rPr>
          <w:rStyle w:val="y2iqfc"/>
          <w:rFonts w:ascii="Sakkal Majalla" w:hAnsi="Sakkal Majalla" w:cs="Sakkal Majalla"/>
          <w:sz w:val="36"/>
          <w:szCs w:val="36"/>
        </w:rPr>
        <w:t xml:space="preserve"> </w:t>
      </w:r>
    </w:p>
    <w:p w14:paraId="4F5F151B" w14:textId="7399B3A7" w:rsidR="00B13314" w:rsidRPr="00FE1673" w:rsidRDefault="00CF6A55" w:rsidP="00CF6A55">
      <w:pPr>
        <w:pStyle w:val="PrformatHTML"/>
        <w:numPr>
          <w:ilvl w:val="0"/>
          <w:numId w:val="14"/>
        </w:numPr>
        <w:spacing w:line="360" w:lineRule="auto"/>
        <w:jc w:val="both"/>
        <w:rPr>
          <w:rStyle w:val="y2iqfc"/>
          <w:rFonts w:ascii="Sakkal Majalla" w:hAnsi="Sakkal Majalla" w:cs="Sakkal Majalla"/>
          <w:sz w:val="36"/>
          <w:szCs w:val="36"/>
        </w:rPr>
      </w:pPr>
      <w:r w:rsidRPr="00FE1673">
        <w:rPr>
          <w:rFonts w:ascii="Sakkal Majalla" w:hAnsi="Sakkal Majalla" w:cs="Sakkal Majalla"/>
          <w:sz w:val="36"/>
          <w:szCs w:val="36"/>
        </w:rPr>
        <w:t>Matière</w:t>
      </w:r>
      <w:r w:rsidR="00B13314" w:rsidRPr="00FE1673">
        <w:rPr>
          <w:rFonts w:ascii="Sakkal Majalla" w:hAnsi="Sakkal Majalla" w:cs="Sakkal Majalla"/>
          <w:sz w:val="36"/>
          <w:szCs w:val="36"/>
        </w:rPr>
        <w:t xml:space="preserve"> 2</w:t>
      </w:r>
      <w:r w:rsidR="00C624AD">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sidRPr="00FE1673">
        <w:rPr>
          <w:rStyle w:val="y2iqfc"/>
          <w:rFonts w:ascii="Sakkal Majalla" w:hAnsi="Sakkal Majalla" w:cs="Sakkal Majalla"/>
          <w:sz w:val="36"/>
          <w:szCs w:val="36"/>
        </w:rPr>
        <w:t>Génétique</w:t>
      </w:r>
    </w:p>
    <w:p w14:paraId="0DB98D2B" w14:textId="53028952" w:rsidR="00B13314" w:rsidRPr="00FE1673" w:rsidRDefault="00CF6A55" w:rsidP="002D5B88">
      <w:pPr>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Unit</w:t>
      </w:r>
      <w:r w:rsidR="00FE1673" w:rsidRPr="00FE1673">
        <w:rPr>
          <w:rFonts w:ascii="Sakkal Majalla" w:hAnsi="Sakkal Majalla" w:cs="Sakkal Majalla"/>
          <w:b/>
          <w:bCs/>
          <w:sz w:val="36"/>
          <w:szCs w:val="36"/>
          <w:lang w:val="fr-FR"/>
        </w:rPr>
        <w:t>é</w:t>
      </w:r>
      <w:r w:rsidRPr="00FE1673">
        <w:rPr>
          <w:rFonts w:ascii="Sakkal Majalla" w:hAnsi="Sakkal Majalla" w:cs="Sakkal Majalla"/>
          <w:b/>
          <w:bCs/>
          <w:sz w:val="36"/>
          <w:szCs w:val="36"/>
          <w:lang w:val="fr-FR"/>
        </w:rPr>
        <w:t xml:space="preserve"> méthodologies</w:t>
      </w:r>
    </w:p>
    <w:p w14:paraId="226974BA" w14:textId="77777777" w:rsidR="00B13314" w:rsidRPr="00FE1673" w:rsidRDefault="00B13314" w:rsidP="002D5B88">
      <w:pPr>
        <w:pStyle w:val="Paragraphedeliste"/>
        <w:numPr>
          <w:ilvl w:val="0"/>
          <w:numId w:val="15"/>
        </w:numPr>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UEM 2.1.1</w:t>
      </w:r>
    </w:p>
    <w:p w14:paraId="42AFCFB3" w14:textId="3BA9EA52" w:rsidR="00B13314" w:rsidRPr="00FE1673" w:rsidRDefault="00CF6A55" w:rsidP="00CF6A55">
      <w:pPr>
        <w:pStyle w:val="PrformatHTML"/>
        <w:numPr>
          <w:ilvl w:val="0"/>
          <w:numId w:val="14"/>
        </w:numPr>
        <w:spacing w:line="360" w:lineRule="auto"/>
        <w:jc w:val="both"/>
        <w:rPr>
          <w:rStyle w:val="y2iqfc"/>
          <w:rFonts w:ascii="Sakkal Majalla" w:hAnsi="Sakkal Majalla" w:cs="Sakkal Majalla"/>
          <w:sz w:val="36"/>
          <w:szCs w:val="36"/>
        </w:rPr>
      </w:pPr>
      <w:r w:rsidRPr="00FE1673">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sidRPr="00FE1673">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sidRPr="00FE1673">
        <w:rPr>
          <w:rFonts w:ascii="Sakkal Majalla" w:hAnsi="Sakkal Majalla" w:cs="Sakkal Majalla"/>
          <w:sz w:val="36"/>
          <w:szCs w:val="36"/>
        </w:rPr>
        <w:t xml:space="preserve">Techniques de </w:t>
      </w:r>
      <w:r w:rsidR="00B13314" w:rsidRPr="00FE1673">
        <w:rPr>
          <w:rStyle w:val="y2iqfc"/>
          <w:rFonts w:ascii="Sakkal Majalla" w:hAnsi="Sakkal Majalla" w:cs="Sakkal Majalla"/>
          <w:sz w:val="36"/>
          <w:szCs w:val="36"/>
        </w:rPr>
        <w:t xml:space="preserve">Communication </w:t>
      </w:r>
      <w:r w:rsidRPr="00FE1673">
        <w:rPr>
          <w:rStyle w:val="y2iqfc"/>
          <w:rFonts w:ascii="Sakkal Majalla" w:hAnsi="Sakkal Majalla" w:cs="Sakkal Majalla"/>
          <w:sz w:val="36"/>
          <w:szCs w:val="36"/>
        </w:rPr>
        <w:t>et d’</w:t>
      </w:r>
      <w:r w:rsidR="00B13314" w:rsidRPr="00FE1673">
        <w:rPr>
          <w:rStyle w:val="y2iqfc"/>
          <w:rFonts w:ascii="Sakkal Majalla" w:hAnsi="Sakkal Majalla" w:cs="Sakkal Majalla"/>
          <w:sz w:val="36"/>
          <w:szCs w:val="36"/>
        </w:rPr>
        <w:t>Expression</w:t>
      </w:r>
      <w:r w:rsidR="00B915A8">
        <w:rPr>
          <w:rStyle w:val="y2iqfc"/>
          <w:rFonts w:ascii="Sakkal Majalla" w:hAnsi="Sakkal Majalla" w:cs="Sakkal Majalla"/>
          <w:sz w:val="36"/>
          <w:szCs w:val="36"/>
        </w:rPr>
        <w:t xml:space="preserve"> (en anglais)</w:t>
      </w:r>
      <w:bookmarkStart w:id="0" w:name="_GoBack"/>
      <w:bookmarkEnd w:id="0"/>
      <w:r w:rsidR="00B13314" w:rsidRPr="00FE1673">
        <w:rPr>
          <w:rStyle w:val="y2iqfc"/>
          <w:rFonts w:ascii="Sakkal Majalla" w:hAnsi="Sakkal Majalla" w:cs="Sakkal Majalla"/>
          <w:sz w:val="36"/>
          <w:szCs w:val="36"/>
        </w:rPr>
        <w:t xml:space="preserve"> </w:t>
      </w:r>
    </w:p>
    <w:p w14:paraId="6DBFCE7B" w14:textId="77777777" w:rsidR="00B13314" w:rsidRPr="00FE1673" w:rsidRDefault="00B13314" w:rsidP="002D5B88">
      <w:pPr>
        <w:pStyle w:val="PrformatHTML"/>
        <w:numPr>
          <w:ilvl w:val="0"/>
          <w:numId w:val="15"/>
        </w:numPr>
        <w:spacing w:line="360" w:lineRule="auto"/>
        <w:jc w:val="both"/>
        <w:rPr>
          <w:rStyle w:val="y2iqfc"/>
          <w:rFonts w:ascii="Sakkal Majalla" w:hAnsi="Sakkal Majalla" w:cs="Sakkal Majalla"/>
          <w:sz w:val="36"/>
          <w:szCs w:val="36"/>
        </w:rPr>
      </w:pPr>
      <w:r w:rsidRPr="00FE1673">
        <w:rPr>
          <w:rFonts w:ascii="Sakkal Majalla" w:hAnsi="Sakkal Majalla" w:cs="Sakkal Majalla"/>
          <w:b/>
          <w:bCs/>
          <w:sz w:val="36"/>
          <w:szCs w:val="36"/>
        </w:rPr>
        <w:t>UEM 2.1.2</w:t>
      </w:r>
    </w:p>
    <w:p w14:paraId="72613752" w14:textId="4D39CF25" w:rsidR="00B13314" w:rsidRPr="00FE1673" w:rsidRDefault="00CF6A55" w:rsidP="00CF6A55">
      <w:pPr>
        <w:pStyle w:val="PrformatHTML"/>
        <w:numPr>
          <w:ilvl w:val="0"/>
          <w:numId w:val="14"/>
        </w:numPr>
        <w:spacing w:line="360" w:lineRule="auto"/>
        <w:jc w:val="both"/>
        <w:rPr>
          <w:rStyle w:val="y2iqfc"/>
          <w:rFonts w:ascii="Sakkal Majalla" w:hAnsi="Sakkal Majalla" w:cs="Sakkal Majalla"/>
          <w:sz w:val="36"/>
          <w:szCs w:val="36"/>
        </w:rPr>
      </w:pPr>
      <w:r w:rsidRPr="00FE1673">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sidRPr="00FE1673">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sidR="00847DF6" w:rsidRPr="00FE1673">
        <w:rPr>
          <w:rStyle w:val="y2iqfc"/>
          <w:rFonts w:ascii="Sakkal Majalla" w:hAnsi="Sakkal Majalla" w:cs="Sakkal Majalla"/>
          <w:sz w:val="36"/>
          <w:szCs w:val="36"/>
        </w:rPr>
        <w:t>Biophysi</w:t>
      </w:r>
      <w:r w:rsidRPr="00FE1673">
        <w:rPr>
          <w:rStyle w:val="y2iqfc"/>
          <w:rFonts w:ascii="Sakkal Majalla" w:hAnsi="Sakkal Majalla" w:cs="Sakkal Majalla"/>
          <w:sz w:val="36"/>
          <w:szCs w:val="36"/>
        </w:rPr>
        <w:t>que</w:t>
      </w:r>
    </w:p>
    <w:p w14:paraId="169441B3" w14:textId="7A88D203" w:rsidR="00B13314" w:rsidRPr="00FE1673" w:rsidRDefault="00FE1673" w:rsidP="002D5B88">
      <w:pPr>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Unité</w:t>
      </w:r>
      <w:r w:rsidR="00CF6A55" w:rsidRPr="00FE1673">
        <w:rPr>
          <w:rFonts w:ascii="Sakkal Majalla" w:hAnsi="Sakkal Majalla" w:cs="Sakkal Majalla"/>
          <w:b/>
          <w:bCs/>
          <w:sz w:val="36"/>
          <w:szCs w:val="36"/>
          <w:lang w:val="fr-FR"/>
        </w:rPr>
        <w:t xml:space="preserve"> découverte</w:t>
      </w:r>
    </w:p>
    <w:p w14:paraId="50A91BB6" w14:textId="77777777" w:rsidR="00B13314" w:rsidRPr="00FE1673" w:rsidRDefault="00B13314" w:rsidP="002D5B88">
      <w:pPr>
        <w:pStyle w:val="PrformatHTML"/>
        <w:numPr>
          <w:ilvl w:val="0"/>
          <w:numId w:val="15"/>
        </w:numPr>
        <w:spacing w:line="360" w:lineRule="auto"/>
        <w:jc w:val="both"/>
        <w:rPr>
          <w:rStyle w:val="y2iqfc"/>
          <w:rFonts w:ascii="Sakkal Majalla" w:hAnsi="Sakkal Majalla" w:cs="Sakkal Majalla"/>
          <w:sz w:val="36"/>
          <w:szCs w:val="36"/>
        </w:rPr>
      </w:pPr>
      <w:r w:rsidRPr="00FE1673">
        <w:rPr>
          <w:rFonts w:ascii="Sakkal Majalla" w:hAnsi="Sakkal Majalla" w:cs="Sakkal Majalla"/>
          <w:b/>
          <w:bCs/>
          <w:sz w:val="36"/>
          <w:szCs w:val="36"/>
        </w:rPr>
        <w:t>UED 2.1.1</w:t>
      </w:r>
    </w:p>
    <w:p w14:paraId="0298EAFD" w14:textId="0FFBDA06" w:rsidR="00B13314" w:rsidRPr="00FE1673" w:rsidRDefault="00CF6A55" w:rsidP="00FE1673">
      <w:pPr>
        <w:pStyle w:val="PrformatHTML"/>
        <w:numPr>
          <w:ilvl w:val="0"/>
          <w:numId w:val="14"/>
        </w:numPr>
        <w:spacing w:line="360" w:lineRule="auto"/>
        <w:jc w:val="both"/>
        <w:rPr>
          <w:rStyle w:val="y2iqfc"/>
          <w:rFonts w:ascii="Sakkal Majalla" w:hAnsi="Sakkal Majalla" w:cs="Sakkal Majalla"/>
          <w:sz w:val="36"/>
          <w:szCs w:val="36"/>
        </w:rPr>
      </w:pPr>
      <w:r w:rsidRPr="00FE1673">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sidR="00FE1673" w:rsidRPr="00FE1673">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sidR="00FE1673" w:rsidRPr="00FE1673">
        <w:rPr>
          <w:rStyle w:val="y2iqfc"/>
          <w:rFonts w:ascii="Sakkal Majalla" w:hAnsi="Sakkal Majalla" w:cs="Sakkal Majalla"/>
          <w:sz w:val="36"/>
          <w:szCs w:val="36"/>
        </w:rPr>
        <w:t>Environnement</w:t>
      </w:r>
      <w:r w:rsidR="00847DF6" w:rsidRPr="00FE1673">
        <w:rPr>
          <w:rStyle w:val="y2iqfc"/>
          <w:rFonts w:ascii="Sakkal Majalla" w:hAnsi="Sakkal Majalla" w:cs="Sakkal Majalla"/>
          <w:sz w:val="36"/>
          <w:szCs w:val="36"/>
        </w:rPr>
        <w:t xml:space="preserve"> </w:t>
      </w:r>
      <w:r w:rsidR="00FE1673" w:rsidRPr="00FE1673">
        <w:rPr>
          <w:rStyle w:val="y2iqfc"/>
          <w:rFonts w:ascii="Sakkal Majalla" w:hAnsi="Sakkal Majalla" w:cs="Sakkal Majalla"/>
          <w:sz w:val="36"/>
          <w:szCs w:val="36"/>
        </w:rPr>
        <w:t>et</w:t>
      </w:r>
      <w:r w:rsidR="00847DF6" w:rsidRPr="00FE1673">
        <w:rPr>
          <w:rStyle w:val="y2iqfc"/>
          <w:rFonts w:ascii="Sakkal Majalla" w:hAnsi="Sakkal Majalla" w:cs="Sakkal Majalla"/>
          <w:sz w:val="36"/>
          <w:szCs w:val="36"/>
        </w:rPr>
        <w:t xml:space="preserve"> </w:t>
      </w:r>
      <w:r w:rsidR="00FE1673" w:rsidRPr="00FE1673">
        <w:rPr>
          <w:rStyle w:val="y2iqfc"/>
          <w:rFonts w:ascii="Sakkal Majalla" w:hAnsi="Sakkal Majalla" w:cs="Sakkal Majalla"/>
          <w:sz w:val="36"/>
          <w:szCs w:val="36"/>
        </w:rPr>
        <w:t>Développent durable</w:t>
      </w:r>
    </w:p>
    <w:p w14:paraId="126FA0A9" w14:textId="0AC478B8" w:rsidR="00847DF6" w:rsidRPr="00FE1673" w:rsidRDefault="00FE1673" w:rsidP="002D5B88">
      <w:pPr>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Unité transversale</w:t>
      </w:r>
    </w:p>
    <w:p w14:paraId="63D2C4F9" w14:textId="1FBE1113" w:rsidR="00847DF6" w:rsidRPr="00FE1673" w:rsidRDefault="00847DF6" w:rsidP="002D5B88">
      <w:pPr>
        <w:pStyle w:val="PrformatHTML"/>
        <w:numPr>
          <w:ilvl w:val="0"/>
          <w:numId w:val="16"/>
        </w:numPr>
        <w:spacing w:line="360" w:lineRule="auto"/>
        <w:jc w:val="both"/>
        <w:rPr>
          <w:rStyle w:val="y2iqfc"/>
          <w:rFonts w:ascii="Sakkal Majalla" w:hAnsi="Sakkal Majalla" w:cs="Sakkal Majalla"/>
          <w:sz w:val="36"/>
          <w:szCs w:val="36"/>
        </w:rPr>
      </w:pPr>
      <w:r w:rsidRPr="00FE1673">
        <w:rPr>
          <w:rFonts w:ascii="Sakkal Majalla" w:hAnsi="Sakkal Majalla" w:cs="Sakkal Majalla"/>
          <w:b/>
          <w:bCs/>
          <w:sz w:val="36"/>
          <w:szCs w:val="36"/>
        </w:rPr>
        <w:t>UET 2.1.1</w:t>
      </w:r>
    </w:p>
    <w:p w14:paraId="187D1A88" w14:textId="4C9D9239" w:rsidR="00847DF6" w:rsidRPr="00FE1673" w:rsidRDefault="00FE1673" w:rsidP="00FE1673">
      <w:pPr>
        <w:pStyle w:val="PrformatHTML"/>
        <w:numPr>
          <w:ilvl w:val="0"/>
          <w:numId w:val="14"/>
        </w:numPr>
        <w:tabs>
          <w:tab w:val="clear" w:pos="1832"/>
          <w:tab w:val="left" w:pos="1134"/>
        </w:tabs>
        <w:spacing w:line="360" w:lineRule="auto"/>
        <w:jc w:val="both"/>
        <w:rPr>
          <w:rFonts w:ascii="Sakkal Majalla" w:hAnsi="Sakkal Majalla" w:cs="Sakkal Majalla"/>
          <w:sz w:val="36"/>
          <w:szCs w:val="36"/>
        </w:rPr>
      </w:pPr>
      <w:r w:rsidRPr="00FE1673">
        <w:rPr>
          <w:rFonts w:ascii="Sakkal Majalla" w:hAnsi="Sakkal Majalla" w:cs="Sakkal Majalla"/>
          <w:sz w:val="36"/>
          <w:szCs w:val="36"/>
        </w:rPr>
        <w:t>Matière</w:t>
      </w:r>
      <w:r w:rsidR="00847DF6" w:rsidRPr="00FE1673">
        <w:rPr>
          <w:rFonts w:ascii="Sakkal Majalla" w:hAnsi="Sakkal Majalla" w:cs="Sakkal Majalla"/>
          <w:sz w:val="36"/>
          <w:szCs w:val="36"/>
        </w:rPr>
        <w:t xml:space="preserve"> 1</w:t>
      </w:r>
      <w:r>
        <w:rPr>
          <w:rFonts w:ascii="Sakkal Majalla" w:hAnsi="Sakkal Majalla" w:cs="Sakkal Majalla"/>
          <w:sz w:val="36"/>
          <w:szCs w:val="36"/>
        </w:rPr>
        <w:t xml:space="preserve"> </w:t>
      </w:r>
      <w:r w:rsidR="00847DF6" w:rsidRPr="00FE1673">
        <w:rPr>
          <w:rFonts w:ascii="Sakkal Majalla" w:hAnsi="Sakkal Majalla" w:cs="Sakkal Majalla"/>
          <w:sz w:val="36"/>
          <w:szCs w:val="36"/>
        </w:rPr>
        <w:t xml:space="preserve">: </w:t>
      </w:r>
      <w:r w:rsidRPr="00FE1673">
        <w:rPr>
          <w:rStyle w:val="y2iqfc"/>
          <w:rFonts w:ascii="Sakkal Majalla" w:hAnsi="Sakkal Majalla" w:cs="Sakkal Majalla"/>
          <w:sz w:val="36"/>
          <w:szCs w:val="36"/>
        </w:rPr>
        <w:t>Ethique et déontologie universitaire</w:t>
      </w:r>
    </w:p>
    <w:p w14:paraId="3F7BA588" w14:textId="551C4C0F" w:rsidR="00B13314" w:rsidRPr="00FE1673" w:rsidRDefault="00F4548B" w:rsidP="002D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Sakkal Majalla" w:eastAsia="Times New Roman" w:hAnsi="Sakkal Majalla" w:cs="Sakkal Majalla"/>
          <w:b/>
          <w:bCs/>
          <w:sz w:val="36"/>
          <w:szCs w:val="36"/>
          <w:lang w:val="fr-FR" w:eastAsia="fr-FR"/>
        </w:rPr>
      </w:pPr>
      <w:r>
        <w:rPr>
          <w:rFonts w:ascii="Sakkal Majalla" w:eastAsia="Times New Roman" w:hAnsi="Sakkal Majalla" w:cs="Sakkal Majalla"/>
          <w:b/>
          <w:bCs/>
          <w:sz w:val="36"/>
          <w:szCs w:val="36"/>
          <w:highlight w:val="lightGray"/>
          <w:lang w:val="fr-FR" w:eastAsia="fr-FR"/>
        </w:rPr>
        <w:lastRenderedPageBreak/>
        <w:t>Semestre</w:t>
      </w:r>
      <w:r w:rsidR="00B13314" w:rsidRPr="00FE1673">
        <w:rPr>
          <w:rFonts w:ascii="Sakkal Majalla" w:eastAsia="Times New Roman" w:hAnsi="Sakkal Majalla" w:cs="Sakkal Majalla"/>
          <w:b/>
          <w:bCs/>
          <w:sz w:val="36"/>
          <w:szCs w:val="36"/>
          <w:highlight w:val="lightGray"/>
          <w:lang w:val="fr-FR" w:eastAsia="fr-FR"/>
        </w:rPr>
        <w:t xml:space="preserve"> 4</w:t>
      </w:r>
    </w:p>
    <w:p w14:paraId="058A200A" w14:textId="67F32788" w:rsidR="00B13314" w:rsidRPr="00FE1673" w:rsidRDefault="00C624AD" w:rsidP="002D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eastAsia="Times New Roman" w:hAnsi="Sakkal Majalla" w:cs="Sakkal Majalla"/>
          <w:b/>
          <w:bCs/>
          <w:sz w:val="36"/>
          <w:szCs w:val="36"/>
          <w:lang w:val="fr-FR" w:eastAsia="fr-FR"/>
        </w:rPr>
      </w:pPr>
      <w:r>
        <w:rPr>
          <w:rFonts w:ascii="Sakkal Majalla" w:eastAsia="Times New Roman" w:hAnsi="Sakkal Majalla" w:cs="Sakkal Majalla"/>
          <w:b/>
          <w:bCs/>
          <w:sz w:val="36"/>
          <w:szCs w:val="36"/>
          <w:lang w:val="fr-FR" w:eastAsia="fr-FR"/>
        </w:rPr>
        <w:t>Unité fondamentale</w:t>
      </w:r>
    </w:p>
    <w:p w14:paraId="1EFBCAA5" w14:textId="77777777" w:rsidR="00B13314" w:rsidRPr="00FE1673" w:rsidRDefault="00B13314" w:rsidP="002D5B88">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UEF 2.2.1</w:t>
      </w:r>
    </w:p>
    <w:p w14:paraId="3C99D975" w14:textId="7CC93338" w:rsidR="00B13314" w:rsidRPr="00FE1673" w:rsidRDefault="00C624AD" w:rsidP="00434114">
      <w:pPr>
        <w:pStyle w:val="PrformatHTML"/>
        <w:numPr>
          <w:ilvl w:val="0"/>
          <w:numId w:val="13"/>
        </w:numPr>
        <w:spacing w:line="360" w:lineRule="auto"/>
        <w:jc w:val="both"/>
        <w:rPr>
          <w:rStyle w:val="y2iqfc"/>
          <w:rFonts w:ascii="Sakkal Majalla" w:hAnsi="Sakkal Majalla" w:cs="Sakkal Majalla"/>
          <w:sz w:val="36"/>
          <w:szCs w:val="36"/>
        </w:rPr>
      </w:pPr>
      <w:r>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Pr>
          <w:rStyle w:val="y2iqfc"/>
          <w:rFonts w:ascii="Sakkal Majalla" w:hAnsi="Sakkal Majalla" w:cs="Sakkal Majalla"/>
          <w:sz w:val="36"/>
          <w:szCs w:val="36"/>
        </w:rPr>
        <w:t>B</w:t>
      </w:r>
      <w:r w:rsidR="00434114">
        <w:rPr>
          <w:rStyle w:val="y2iqfc"/>
          <w:rFonts w:ascii="Sakkal Majalla" w:hAnsi="Sakkal Majalla" w:cs="Sakkal Majalla"/>
          <w:sz w:val="36"/>
          <w:szCs w:val="36"/>
        </w:rPr>
        <w:t>iotechnologies et applications</w:t>
      </w:r>
    </w:p>
    <w:p w14:paraId="75383C36" w14:textId="77777777" w:rsidR="00B13314" w:rsidRPr="00FE1673" w:rsidRDefault="00B13314" w:rsidP="002D5B88">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UEF 2.2.2</w:t>
      </w:r>
    </w:p>
    <w:p w14:paraId="096AD43D" w14:textId="64D03FCC" w:rsidR="00B13314" w:rsidRPr="00FE1673" w:rsidRDefault="00C624AD" w:rsidP="002D5B88">
      <w:pPr>
        <w:pStyle w:val="PrformatHTML"/>
        <w:numPr>
          <w:ilvl w:val="0"/>
          <w:numId w:val="13"/>
        </w:numPr>
        <w:spacing w:line="360" w:lineRule="auto"/>
        <w:jc w:val="both"/>
        <w:rPr>
          <w:rStyle w:val="y2iqfc"/>
          <w:rFonts w:ascii="Sakkal Majalla" w:hAnsi="Sakkal Majalla" w:cs="Sakkal Majalla"/>
          <w:sz w:val="36"/>
          <w:szCs w:val="36"/>
        </w:rPr>
      </w:pPr>
      <w:r>
        <w:rPr>
          <w:rFonts w:ascii="Sakkal Majalla" w:hAnsi="Sakkal Majalla" w:cs="Sakkal Majalla"/>
          <w:sz w:val="36"/>
          <w:szCs w:val="36"/>
        </w:rPr>
        <w:t>Matière</w:t>
      </w:r>
      <w:r w:rsidR="00B13314" w:rsidRPr="00FE1673">
        <w:rPr>
          <w:rFonts w:ascii="Sakkal Majalla" w:hAnsi="Sakkal Majalla" w:cs="Sakkal Majalla"/>
          <w:sz w:val="36"/>
          <w:szCs w:val="36"/>
        </w:rPr>
        <w:t xml:space="preserve"> 1</w:t>
      </w:r>
      <w:r>
        <w:rPr>
          <w:rFonts w:ascii="Sakkal Majalla" w:hAnsi="Sakkal Majalla" w:cs="Sakkal Majalla"/>
          <w:sz w:val="36"/>
          <w:szCs w:val="36"/>
        </w:rPr>
        <w:t xml:space="preserve"> </w:t>
      </w:r>
      <w:r w:rsidR="00B13314" w:rsidRPr="00FE1673">
        <w:rPr>
          <w:rFonts w:ascii="Sakkal Majalla" w:hAnsi="Sakkal Majalla" w:cs="Sakkal Majalla"/>
          <w:sz w:val="36"/>
          <w:szCs w:val="36"/>
        </w:rPr>
        <w:t xml:space="preserve">: </w:t>
      </w:r>
      <w:r>
        <w:rPr>
          <w:rStyle w:val="y2iqfc"/>
          <w:rFonts w:ascii="Sakkal Majalla" w:hAnsi="Sakkal Majalla" w:cs="Sakkal Majalla"/>
          <w:sz w:val="36"/>
          <w:szCs w:val="36"/>
        </w:rPr>
        <w:t>Microbiologie</w:t>
      </w:r>
    </w:p>
    <w:p w14:paraId="625CDBEF" w14:textId="483999DB" w:rsidR="00B13314" w:rsidRPr="00FE1673" w:rsidRDefault="00C624AD" w:rsidP="002D5B88">
      <w:pPr>
        <w:pStyle w:val="PrformatHTML"/>
        <w:numPr>
          <w:ilvl w:val="0"/>
          <w:numId w:val="13"/>
        </w:numPr>
        <w:spacing w:line="360" w:lineRule="auto"/>
        <w:jc w:val="both"/>
        <w:rPr>
          <w:rStyle w:val="y2iqfc"/>
          <w:rFonts w:ascii="Sakkal Majalla" w:hAnsi="Sakkal Majalla" w:cs="Sakkal Majalla"/>
          <w:sz w:val="36"/>
          <w:szCs w:val="36"/>
        </w:rPr>
      </w:pPr>
      <w:r>
        <w:rPr>
          <w:rFonts w:ascii="Sakkal Majalla" w:hAnsi="Sakkal Majalla" w:cs="Sakkal Majalla"/>
          <w:sz w:val="36"/>
          <w:szCs w:val="36"/>
        </w:rPr>
        <w:t>Matière</w:t>
      </w:r>
      <w:r w:rsidRPr="00FE1673">
        <w:rPr>
          <w:rFonts w:ascii="Sakkal Majalla" w:hAnsi="Sakkal Majalla" w:cs="Sakkal Majalla"/>
          <w:sz w:val="36"/>
          <w:szCs w:val="36"/>
        </w:rPr>
        <w:t xml:space="preserve"> </w:t>
      </w:r>
      <w:r>
        <w:rPr>
          <w:rFonts w:ascii="Sakkal Majalla" w:hAnsi="Sakkal Majalla" w:cs="Sakkal Majalla"/>
          <w:sz w:val="36"/>
          <w:szCs w:val="36"/>
        </w:rPr>
        <w:t>2 : Immunologie</w:t>
      </w:r>
    </w:p>
    <w:p w14:paraId="1F6E4D5F" w14:textId="7ED76C4D" w:rsidR="00B13314" w:rsidRPr="00FE1673" w:rsidRDefault="00C624AD" w:rsidP="002D5B88">
      <w:pPr>
        <w:bidi w:val="0"/>
        <w:spacing w:after="0" w:line="360" w:lineRule="auto"/>
        <w:jc w:val="both"/>
        <w:rPr>
          <w:rFonts w:ascii="Sakkal Majalla" w:hAnsi="Sakkal Majalla" w:cs="Sakkal Majalla"/>
          <w:b/>
          <w:bCs/>
          <w:sz w:val="36"/>
          <w:szCs w:val="36"/>
          <w:lang w:val="fr-FR"/>
        </w:rPr>
      </w:pPr>
      <w:r>
        <w:rPr>
          <w:rFonts w:ascii="Sakkal Majalla" w:hAnsi="Sakkal Majalla" w:cs="Sakkal Majalla"/>
          <w:b/>
          <w:bCs/>
          <w:sz w:val="36"/>
          <w:szCs w:val="36"/>
          <w:lang w:val="fr-FR"/>
        </w:rPr>
        <w:t>Unité méthodologie</w:t>
      </w:r>
    </w:p>
    <w:p w14:paraId="659AFE6A" w14:textId="77777777" w:rsidR="00B13314" w:rsidRPr="00FE1673" w:rsidRDefault="00B13314" w:rsidP="002D5B88">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hAnsi="Sakkal Majalla" w:cs="Sakkal Majalla"/>
          <w:b/>
          <w:bCs/>
          <w:sz w:val="36"/>
          <w:szCs w:val="36"/>
          <w:lang w:val="fr-FR"/>
        </w:rPr>
      </w:pPr>
      <w:r w:rsidRPr="00FE1673">
        <w:rPr>
          <w:rFonts w:ascii="Sakkal Majalla" w:hAnsi="Sakkal Majalla" w:cs="Sakkal Majalla"/>
          <w:b/>
          <w:bCs/>
          <w:sz w:val="36"/>
          <w:szCs w:val="36"/>
          <w:lang w:val="fr-FR"/>
        </w:rPr>
        <w:t>UEM 2.2.1</w:t>
      </w:r>
    </w:p>
    <w:p w14:paraId="60E4DDAD" w14:textId="5BFC59E5" w:rsidR="004B5B75" w:rsidRPr="00C624AD" w:rsidRDefault="00C624AD" w:rsidP="00EE0860">
      <w:pPr>
        <w:pStyle w:val="PrformatHTML"/>
        <w:numPr>
          <w:ilvl w:val="0"/>
          <w:numId w:val="13"/>
        </w:numPr>
        <w:spacing w:line="360" w:lineRule="auto"/>
        <w:jc w:val="both"/>
        <w:rPr>
          <w:rStyle w:val="y2iqfc"/>
          <w:rFonts w:ascii="Sakkal Majalla" w:hAnsi="Sakkal Majalla" w:cs="Sakkal Majalla"/>
          <w:sz w:val="36"/>
          <w:szCs w:val="36"/>
        </w:rPr>
      </w:pPr>
      <w:r w:rsidRPr="00C624AD">
        <w:rPr>
          <w:rFonts w:ascii="Sakkal Majalla" w:hAnsi="Sakkal Majalla" w:cs="Sakkal Majalla"/>
          <w:sz w:val="36"/>
          <w:szCs w:val="36"/>
        </w:rPr>
        <w:t>Matière</w:t>
      </w:r>
      <w:r w:rsidR="00B13314" w:rsidRPr="00C624AD">
        <w:rPr>
          <w:rFonts w:ascii="Sakkal Majalla" w:hAnsi="Sakkal Majalla" w:cs="Sakkal Majalla"/>
          <w:sz w:val="36"/>
          <w:szCs w:val="36"/>
        </w:rPr>
        <w:t xml:space="preserve"> 1</w:t>
      </w:r>
      <w:r w:rsidRPr="00C624AD">
        <w:rPr>
          <w:rFonts w:ascii="Sakkal Majalla" w:hAnsi="Sakkal Majalla" w:cs="Sakkal Majalla"/>
          <w:sz w:val="36"/>
          <w:szCs w:val="36"/>
        </w:rPr>
        <w:t xml:space="preserve"> </w:t>
      </w:r>
      <w:r w:rsidR="00B13314" w:rsidRPr="00C624AD">
        <w:rPr>
          <w:rFonts w:ascii="Sakkal Majalla" w:hAnsi="Sakkal Majalla" w:cs="Sakkal Majalla"/>
          <w:sz w:val="36"/>
          <w:szCs w:val="36"/>
        </w:rPr>
        <w:t xml:space="preserve">: </w:t>
      </w:r>
      <w:r w:rsidR="00EE0860">
        <w:rPr>
          <w:rFonts w:ascii="Sakkal Majalla" w:hAnsi="Sakkal Majalla" w:cs="Sakkal Majalla"/>
          <w:sz w:val="36"/>
          <w:szCs w:val="36"/>
        </w:rPr>
        <w:t>Méthodologie scientifique et techniques d’étude du vivant</w:t>
      </w:r>
      <w:r w:rsidR="00555A76" w:rsidRPr="00C624AD">
        <w:rPr>
          <w:rStyle w:val="y2iqfc"/>
          <w:rFonts w:ascii="Sakkal Majalla" w:hAnsi="Sakkal Majalla" w:cs="Sakkal Majalla"/>
          <w:sz w:val="36"/>
          <w:szCs w:val="36"/>
        </w:rPr>
        <w:t xml:space="preserve"> </w:t>
      </w:r>
    </w:p>
    <w:p w14:paraId="72E5913F" w14:textId="77777777" w:rsidR="00B13314" w:rsidRPr="00C624AD" w:rsidRDefault="00B13314" w:rsidP="002D5B88">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eastAsia="Times New Roman" w:hAnsi="Sakkal Majalla" w:cs="Sakkal Majalla"/>
          <w:b/>
          <w:bCs/>
          <w:sz w:val="36"/>
          <w:szCs w:val="36"/>
          <w:lang w:val="fr-FR" w:eastAsia="fr-FR"/>
        </w:rPr>
      </w:pPr>
      <w:r w:rsidRPr="00C624AD">
        <w:rPr>
          <w:rFonts w:ascii="Sakkal Majalla" w:hAnsi="Sakkal Majalla" w:cs="Sakkal Majalla"/>
          <w:b/>
          <w:bCs/>
          <w:sz w:val="36"/>
          <w:szCs w:val="36"/>
          <w:lang w:val="fr-FR"/>
        </w:rPr>
        <w:t>UEM 2.2.2</w:t>
      </w:r>
    </w:p>
    <w:p w14:paraId="2E973ADA" w14:textId="78529F66" w:rsidR="00E45558" w:rsidRPr="00C624AD" w:rsidRDefault="00EE0860" w:rsidP="002D5B88">
      <w:pPr>
        <w:pStyle w:val="Paragraphedeliste"/>
        <w:numPr>
          <w:ilvl w:val="0"/>
          <w:numId w:val="13"/>
        </w:numPr>
        <w:shd w:val="clear" w:color="auto" w:fill="FFFFFF"/>
        <w:bidi w:val="0"/>
        <w:spacing w:after="0" w:line="360" w:lineRule="auto"/>
        <w:rPr>
          <w:rFonts w:ascii="Sakkal Majalla" w:eastAsia="Times New Roman" w:hAnsi="Sakkal Majalla" w:cs="Sakkal Majalla"/>
          <w:sz w:val="36"/>
          <w:szCs w:val="36"/>
          <w:lang w:val="fr-FR"/>
        </w:rPr>
      </w:pPr>
      <w:proofErr w:type="spellStart"/>
      <w:r>
        <w:rPr>
          <w:rFonts w:ascii="Sakkal Majalla" w:hAnsi="Sakkal Majalla" w:cs="Sakkal Majalla"/>
          <w:sz w:val="36"/>
          <w:szCs w:val="36"/>
        </w:rPr>
        <w:t>Matière</w:t>
      </w:r>
      <w:proofErr w:type="spellEnd"/>
      <w:r w:rsidR="00B13314" w:rsidRPr="00C624AD">
        <w:rPr>
          <w:rFonts w:ascii="Sakkal Majalla" w:hAnsi="Sakkal Majalla" w:cs="Sakkal Majalla"/>
          <w:sz w:val="36"/>
          <w:szCs w:val="36"/>
          <w:lang w:val="fr-FR"/>
        </w:rPr>
        <w:t xml:space="preserve"> 1</w:t>
      </w:r>
      <w:r>
        <w:rPr>
          <w:rFonts w:ascii="Sakkal Majalla" w:hAnsi="Sakkal Majalla" w:cs="Sakkal Majalla"/>
          <w:sz w:val="36"/>
          <w:szCs w:val="36"/>
          <w:lang w:val="fr-FR"/>
        </w:rPr>
        <w:t xml:space="preserve"> </w:t>
      </w:r>
      <w:r w:rsidR="00B13314" w:rsidRPr="00C624AD">
        <w:rPr>
          <w:rFonts w:ascii="Sakkal Majalla" w:hAnsi="Sakkal Majalla" w:cs="Sakkal Majalla"/>
          <w:sz w:val="36"/>
          <w:szCs w:val="36"/>
          <w:lang w:val="fr-FR"/>
        </w:rPr>
        <w:t xml:space="preserve">: </w:t>
      </w:r>
      <w:r>
        <w:rPr>
          <w:rStyle w:val="y2iqfc"/>
          <w:rFonts w:ascii="Sakkal Majalla" w:hAnsi="Sakkal Majalla" w:cs="Sakkal Majalla"/>
          <w:sz w:val="36"/>
          <w:szCs w:val="36"/>
          <w:lang w:val="fr-FR"/>
        </w:rPr>
        <w:t>Biostatistique</w:t>
      </w:r>
      <w:r w:rsidR="00555A76" w:rsidRPr="00C624AD">
        <w:rPr>
          <w:rStyle w:val="y2iqfc"/>
          <w:rFonts w:ascii="Sakkal Majalla" w:hAnsi="Sakkal Majalla" w:cs="Sakkal Majalla"/>
          <w:sz w:val="36"/>
          <w:szCs w:val="36"/>
          <w:lang w:val="fr-FR"/>
        </w:rPr>
        <w:t xml:space="preserve"> </w:t>
      </w:r>
    </w:p>
    <w:p w14:paraId="0B551F51" w14:textId="4004F6B1" w:rsidR="004B5B75" w:rsidRPr="00C624AD" w:rsidRDefault="00EE0860" w:rsidP="002D5B88">
      <w:pPr>
        <w:bidi w:val="0"/>
        <w:spacing w:after="0" w:line="360" w:lineRule="auto"/>
        <w:jc w:val="both"/>
        <w:rPr>
          <w:rFonts w:ascii="Sakkal Majalla" w:hAnsi="Sakkal Majalla" w:cs="Sakkal Majalla"/>
          <w:b/>
          <w:bCs/>
          <w:sz w:val="36"/>
          <w:szCs w:val="36"/>
          <w:lang w:val="fr-FR"/>
        </w:rPr>
      </w:pPr>
      <w:r>
        <w:rPr>
          <w:rFonts w:ascii="Sakkal Majalla" w:hAnsi="Sakkal Majalla" w:cs="Sakkal Majalla"/>
          <w:b/>
          <w:bCs/>
          <w:sz w:val="36"/>
          <w:szCs w:val="36"/>
          <w:lang w:val="fr-FR"/>
        </w:rPr>
        <w:t>Unité découverte</w:t>
      </w:r>
    </w:p>
    <w:p w14:paraId="5B9F3061" w14:textId="28BF4E04" w:rsidR="004B5B75" w:rsidRPr="00C624AD" w:rsidRDefault="004B5B75" w:rsidP="002D5B88">
      <w:pPr>
        <w:pStyle w:val="Paragraphedeliste"/>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Sakkal Majalla" w:hAnsi="Sakkal Majalla" w:cs="Sakkal Majalla"/>
          <w:b/>
          <w:bCs/>
          <w:sz w:val="36"/>
          <w:szCs w:val="36"/>
          <w:lang w:val="fr-FR"/>
        </w:rPr>
      </w:pPr>
      <w:r w:rsidRPr="00C624AD">
        <w:rPr>
          <w:rFonts w:ascii="Sakkal Majalla" w:hAnsi="Sakkal Majalla" w:cs="Sakkal Majalla"/>
          <w:b/>
          <w:bCs/>
          <w:sz w:val="36"/>
          <w:szCs w:val="36"/>
          <w:lang w:val="fr-FR"/>
        </w:rPr>
        <w:t>UED 2.2.1</w:t>
      </w:r>
    </w:p>
    <w:p w14:paraId="517EDF9B" w14:textId="121494AC" w:rsidR="004B5B75" w:rsidRPr="00C624AD" w:rsidRDefault="00EE0860" w:rsidP="00EE0860">
      <w:pPr>
        <w:pStyle w:val="Paragraphedeliste"/>
        <w:numPr>
          <w:ilvl w:val="0"/>
          <w:numId w:val="13"/>
        </w:numPr>
        <w:shd w:val="clear" w:color="auto" w:fill="FFFFFF"/>
        <w:bidi w:val="0"/>
        <w:spacing w:after="0" w:line="360" w:lineRule="auto"/>
        <w:rPr>
          <w:rStyle w:val="y2iqfc"/>
          <w:rFonts w:ascii="Sakkal Majalla" w:hAnsi="Sakkal Majalla" w:cs="Sakkal Majalla"/>
          <w:sz w:val="36"/>
          <w:szCs w:val="36"/>
          <w:lang w:val="fr-FR"/>
        </w:rPr>
      </w:pPr>
      <w:proofErr w:type="spellStart"/>
      <w:r>
        <w:rPr>
          <w:rFonts w:ascii="Sakkal Majalla" w:hAnsi="Sakkal Majalla" w:cs="Sakkal Majalla"/>
          <w:sz w:val="36"/>
          <w:szCs w:val="36"/>
        </w:rPr>
        <w:t>Matière</w:t>
      </w:r>
      <w:proofErr w:type="spellEnd"/>
      <w:r w:rsidR="004B5B75" w:rsidRPr="00C624AD">
        <w:rPr>
          <w:rFonts w:ascii="Sakkal Majalla" w:hAnsi="Sakkal Majalla" w:cs="Sakkal Majalla"/>
          <w:sz w:val="36"/>
          <w:szCs w:val="36"/>
          <w:lang w:val="fr-FR"/>
        </w:rPr>
        <w:t xml:space="preserve"> 1</w:t>
      </w:r>
      <w:r>
        <w:rPr>
          <w:rFonts w:ascii="Sakkal Majalla" w:hAnsi="Sakkal Majalla" w:cs="Sakkal Majalla"/>
          <w:sz w:val="36"/>
          <w:szCs w:val="36"/>
          <w:lang w:val="fr-FR"/>
        </w:rPr>
        <w:t xml:space="preserve"> </w:t>
      </w:r>
      <w:r w:rsidR="004B5B75" w:rsidRPr="00C624AD">
        <w:rPr>
          <w:rFonts w:ascii="Sakkal Majalla" w:hAnsi="Sakkal Majalla" w:cs="Sakkal Majalla"/>
          <w:sz w:val="36"/>
          <w:szCs w:val="36"/>
          <w:lang w:val="fr-FR"/>
        </w:rPr>
        <w:t xml:space="preserve">: </w:t>
      </w:r>
      <w:r>
        <w:rPr>
          <w:rStyle w:val="y2iqfc"/>
          <w:rFonts w:ascii="Sakkal Majalla" w:hAnsi="Sakkal Majalla" w:cs="Sakkal Majalla"/>
          <w:sz w:val="36"/>
          <w:szCs w:val="36"/>
          <w:lang w:val="fr-FR"/>
        </w:rPr>
        <w:t>Ecologie générale</w:t>
      </w:r>
    </w:p>
    <w:p w14:paraId="11725247" w14:textId="6633BB46" w:rsidR="004B5B75" w:rsidRPr="00C624AD" w:rsidRDefault="00EE0860" w:rsidP="002D5B88">
      <w:pPr>
        <w:bidi w:val="0"/>
        <w:spacing w:after="0" w:line="360" w:lineRule="auto"/>
        <w:jc w:val="both"/>
        <w:rPr>
          <w:rFonts w:ascii="Sakkal Majalla" w:hAnsi="Sakkal Majalla" w:cs="Sakkal Majalla"/>
          <w:b/>
          <w:bCs/>
          <w:sz w:val="36"/>
          <w:szCs w:val="36"/>
          <w:lang w:val="fr-FR"/>
        </w:rPr>
      </w:pPr>
      <w:r>
        <w:rPr>
          <w:rFonts w:ascii="Sakkal Majalla" w:hAnsi="Sakkal Majalla" w:cs="Sakkal Majalla"/>
          <w:b/>
          <w:bCs/>
          <w:sz w:val="36"/>
          <w:szCs w:val="36"/>
          <w:lang w:val="fr-FR"/>
        </w:rPr>
        <w:t>Unité transversale</w:t>
      </w:r>
    </w:p>
    <w:p w14:paraId="69CB24B7" w14:textId="77777777" w:rsidR="004B5B75" w:rsidRPr="00FE1673" w:rsidRDefault="004B5B75" w:rsidP="002D5B88">
      <w:pPr>
        <w:pStyle w:val="PrformatHTML"/>
        <w:numPr>
          <w:ilvl w:val="0"/>
          <w:numId w:val="16"/>
        </w:numPr>
        <w:spacing w:line="360" w:lineRule="auto"/>
        <w:jc w:val="both"/>
        <w:rPr>
          <w:rStyle w:val="y2iqfc"/>
          <w:rFonts w:ascii="Sakkal Majalla" w:hAnsi="Sakkal Majalla" w:cs="Sakkal Majalla"/>
          <w:sz w:val="36"/>
          <w:szCs w:val="36"/>
        </w:rPr>
      </w:pPr>
      <w:r w:rsidRPr="00FE1673">
        <w:rPr>
          <w:rFonts w:ascii="Sakkal Majalla" w:hAnsi="Sakkal Majalla" w:cs="Sakkal Majalla"/>
          <w:b/>
          <w:bCs/>
          <w:sz w:val="36"/>
          <w:szCs w:val="36"/>
        </w:rPr>
        <w:t>UET 2.1.1</w:t>
      </w:r>
    </w:p>
    <w:p w14:paraId="0907F5EE" w14:textId="20E98AD8" w:rsidR="004B5B75" w:rsidRPr="00FE1673" w:rsidRDefault="00EE0860" w:rsidP="00EE0860">
      <w:pPr>
        <w:pStyle w:val="Paragraphedeliste"/>
        <w:numPr>
          <w:ilvl w:val="0"/>
          <w:numId w:val="13"/>
        </w:numPr>
        <w:shd w:val="clear" w:color="auto" w:fill="FFFFFF"/>
        <w:bidi w:val="0"/>
        <w:spacing w:after="0" w:line="360" w:lineRule="auto"/>
        <w:rPr>
          <w:rStyle w:val="y2iqfc"/>
          <w:rFonts w:ascii="Sakkal Majalla" w:eastAsia="Times New Roman" w:hAnsi="Sakkal Majalla" w:cs="Sakkal Majalla"/>
          <w:sz w:val="36"/>
          <w:szCs w:val="36"/>
          <w:lang w:val="fr-FR"/>
        </w:rPr>
      </w:pPr>
      <w:proofErr w:type="spellStart"/>
      <w:r>
        <w:rPr>
          <w:rFonts w:ascii="Sakkal Majalla" w:hAnsi="Sakkal Majalla" w:cs="Sakkal Majalla"/>
          <w:sz w:val="36"/>
          <w:szCs w:val="36"/>
        </w:rPr>
        <w:t>Matière</w:t>
      </w:r>
      <w:proofErr w:type="spellEnd"/>
      <w:r w:rsidRPr="00FE1673">
        <w:rPr>
          <w:rFonts w:ascii="Sakkal Majalla" w:hAnsi="Sakkal Majalla" w:cs="Sakkal Majalla"/>
          <w:sz w:val="36"/>
          <w:szCs w:val="36"/>
          <w:lang w:val="fr-FR"/>
        </w:rPr>
        <w:t xml:space="preserve"> </w:t>
      </w:r>
      <w:r w:rsidR="004B5B75" w:rsidRPr="00FE1673">
        <w:rPr>
          <w:rFonts w:ascii="Sakkal Majalla" w:hAnsi="Sakkal Majalla" w:cs="Sakkal Majalla"/>
          <w:sz w:val="36"/>
          <w:szCs w:val="36"/>
          <w:lang w:val="fr-FR"/>
        </w:rPr>
        <w:t>1</w:t>
      </w:r>
      <w:r>
        <w:rPr>
          <w:rFonts w:ascii="Sakkal Majalla" w:hAnsi="Sakkal Majalla" w:cs="Sakkal Majalla"/>
          <w:sz w:val="36"/>
          <w:szCs w:val="36"/>
          <w:lang w:val="fr-FR"/>
        </w:rPr>
        <w:t xml:space="preserve"> </w:t>
      </w:r>
      <w:r w:rsidR="004B5B75" w:rsidRPr="00FE1673">
        <w:rPr>
          <w:rFonts w:ascii="Sakkal Majalla" w:hAnsi="Sakkal Majalla" w:cs="Sakkal Majalla"/>
          <w:sz w:val="36"/>
          <w:szCs w:val="36"/>
          <w:lang w:val="fr-FR"/>
        </w:rPr>
        <w:t xml:space="preserve">: </w:t>
      </w:r>
      <w:r>
        <w:rPr>
          <w:rStyle w:val="y2iqfc"/>
          <w:rFonts w:ascii="Sakkal Majalla" w:hAnsi="Sakkal Majalla" w:cs="Sakkal Majalla"/>
          <w:sz w:val="36"/>
          <w:szCs w:val="36"/>
          <w:lang w:val="fr-FR"/>
        </w:rPr>
        <w:t>Outils informatiques</w:t>
      </w:r>
    </w:p>
    <w:p w14:paraId="092ABC62" w14:textId="5CD7183F" w:rsidR="00CB4A01" w:rsidRPr="00FE1673" w:rsidRDefault="00CB4A01" w:rsidP="00EE0860">
      <w:pPr>
        <w:pStyle w:val="NormalWeb"/>
        <w:shd w:val="clear" w:color="auto" w:fill="FFFFFF"/>
        <w:spacing w:before="0" w:beforeAutospacing="0" w:after="120" w:afterAutospacing="0" w:line="390" w:lineRule="atLeast"/>
        <w:rPr>
          <w:rFonts w:ascii="Sakkal Majalla" w:hAnsi="Sakkal Majalla" w:cs="Sakkal Majalla"/>
          <w:sz w:val="48"/>
          <w:szCs w:val="48"/>
          <w:lang w:val="fr-FR" w:bidi="ar-DZ"/>
        </w:rPr>
      </w:pPr>
      <w:r w:rsidRPr="00FE1673">
        <w:rPr>
          <w:rStyle w:val="lev"/>
          <w:rFonts w:ascii="Sakkal Majalla" w:hAnsi="Sakkal Majalla" w:cs="Sakkal Majalla"/>
          <w:color w:val="2C2F34"/>
          <w:sz w:val="44"/>
          <w:szCs w:val="44"/>
          <w:bdr w:val="none" w:sz="0" w:space="0" w:color="auto" w:frame="1"/>
          <w:lang w:val="fr-FR"/>
        </w:rPr>
        <w:lastRenderedPageBreak/>
        <w:t xml:space="preserve">4. </w:t>
      </w:r>
      <w:r w:rsidR="00EE0860">
        <w:rPr>
          <w:rStyle w:val="lev"/>
          <w:rFonts w:ascii="Sakkal Majalla" w:hAnsi="Sakkal Majalla" w:cs="Sakkal Majalla"/>
          <w:color w:val="2C2F34"/>
          <w:sz w:val="44"/>
          <w:szCs w:val="44"/>
          <w:bdr w:val="none" w:sz="0" w:space="0" w:color="auto" w:frame="1"/>
          <w:lang w:val="fr-FR"/>
        </w:rPr>
        <w:t>Autres</w:t>
      </w:r>
    </w:p>
    <w:p w14:paraId="22FD38F7" w14:textId="5EFB1928" w:rsidR="00CB4A01" w:rsidRPr="00035103" w:rsidRDefault="00035103" w:rsidP="00035103">
      <w:pPr>
        <w:shd w:val="clear" w:color="auto" w:fill="FFFFFF"/>
        <w:bidi w:val="0"/>
        <w:spacing w:after="0" w:line="360" w:lineRule="auto"/>
        <w:ind w:firstLine="720"/>
        <w:jc w:val="both"/>
        <w:rPr>
          <w:rFonts w:ascii="Sakkal Majalla" w:eastAsia="Times New Roman" w:hAnsi="Sakkal Majalla" w:cs="Sakkal Majalla"/>
          <w:sz w:val="36"/>
          <w:szCs w:val="36"/>
          <w:lang w:val="fr-FR"/>
        </w:rPr>
      </w:pPr>
      <w:r w:rsidRPr="00035103">
        <w:rPr>
          <w:rStyle w:val="rynqvb"/>
          <w:rFonts w:ascii="Sakkal Majalla" w:hAnsi="Sakkal Majalla" w:cs="Sakkal Majalla"/>
          <w:sz w:val="36"/>
          <w:szCs w:val="36"/>
          <w:lang w:val="fr-FR"/>
        </w:rPr>
        <w:t>La formation du tronc commun permet aux étudiants d'acquérir plusieurs compétences nécessaires à la poursuite de leurs études ainsi que de se spécialiser dans l'une des spécialités proposées au niveau national.</w:t>
      </w:r>
    </w:p>
    <w:sectPr w:rsidR="00CB4A01" w:rsidRPr="00035103" w:rsidSect="00241EFE">
      <w:footerReference w:type="default" r:id="rId8"/>
      <w:pgSz w:w="11906" w:h="16838"/>
      <w:pgMar w:top="993"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732BD" w14:textId="77777777" w:rsidR="00906380" w:rsidRDefault="00906380" w:rsidP="009571C5">
      <w:pPr>
        <w:spacing w:after="0" w:line="240" w:lineRule="auto"/>
      </w:pPr>
      <w:r>
        <w:separator/>
      </w:r>
    </w:p>
  </w:endnote>
  <w:endnote w:type="continuationSeparator" w:id="0">
    <w:p w14:paraId="426DABE6" w14:textId="77777777" w:rsidR="00906380" w:rsidRDefault="00906380" w:rsidP="0095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48169932"/>
      <w:docPartObj>
        <w:docPartGallery w:val="Page Numbers (Bottom of Page)"/>
        <w:docPartUnique/>
      </w:docPartObj>
    </w:sdtPr>
    <w:sdtEndPr>
      <w:rPr>
        <w:b/>
        <w:bCs/>
      </w:rPr>
    </w:sdtEndPr>
    <w:sdtContent>
      <w:p w14:paraId="3E6BCD77" w14:textId="2CB0D0D5" w:rsidR="009571C5" w:rsidRDefault="009571C5">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sidR="00B915A8" w:rsidRPr="00B915A8">
          <w:rPr>
            <w:b/>
            <w:bCs/>
            <w:noProof/>
            <w:rtl/>
          </w:rPr>
          <w:t>4</w:t>
        </w:r>
        <w:r>
          <w:rPr>
            <w:b/>
            <w:bCs/>
            <w:noProof/>
          </w:rPr>
          <w:fldChar w:fldCharType="end"/>
        </w:r>
        <w:r>
          <w:rPr>
            <w:b/>
            <w:bCs/>
          </w:rPr>
          <w:t xml:space="preserve"> | </w:t>
        </w:r>
        <w:r>
          <w:rPr>
            <w:color w:val="7F7F7F" w:themeColor="background1" w:themeShade="7F"/>
            <w:spacing w:val="60"/>
          </w:rPr>
          <w:t>Page</w:t>
        </w:r>
      </w:p>
    </w:sdtContent>
  </w:sdt>
  <w:p w14:paraId="2A928CD3" w14:textId="77777777" w:rsidR="009571C5" w:rsidRDefault="009571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01DF2" w14:textId="77777777" w:rsidR="00906380" w:rsidRDefault="00906380" w:rsidP="009571C5">
      <w:pPr>
        <w:spacing w:after="0" w:line="240" w:lineRule="auto"/>
      </w:pPr>
      <w:r>
        <w:separator/>
      </w:r>
    </w:p>
  </w:footnote>
  <w:footnote w:type="continuationSeparator" w:id="0">
    <w:p w14:paraId="58D9AD77" w14:textId="77777777" w:rsidR="00906380" w:rsidRDefault="00906380" w:rsidP="00957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DD"/>
    <w:multiLevelType w:val="multilevel"/>
    <w:tmpl w:val="55D4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11F7"/>
    <w:multiLevelType w:val="hybridMultilevel"/>
    <w:tmpl w:val="BC4E9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433B3E"/>
    <w:multiLevelType w:val="multilevel"/>
    <w:tmpl w:val="E384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52E4A"/>
    <w:multiLevelType w:val="hybridMultilevel"/>
    <w:tmpl w:val="2960998E"/>
    <w:lvl w:ilvl="0" w:tplc="040C0001">
      <w:start w:val="1"/>
      <w:numFmt w:val="bullet"/>
      <w:lvlText w:val=""/>
      <w:lvlJc w:val="left"/>
      <w:pPr>
        <w:ind w:left="360" w:hanging="360"/>
      </w:pPr>
      <w:rPr>
        <w:rFonts w:ascii="Symbol" w:hAnsi="Symbol" w:hint="default"/>
        <w:b/>
        <w:bCs w:val="0"/>
        <w:color w:val="auto"/>
        <w:sz w:val="32"/>
        <w:szCs w:val="5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6F30E4"/>
    <w:multiLevelType w:val="hybridMultilevel"/>
    <w:tmpl w:val="06B81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161CE"/>
    <w:multiLevelType w:val="hybridMultilevel"/>
    <w:tmpl w:val="DE167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D4338"/>
    <w:multiLevelType w:val="hybridMultilevel"/>
    <w:tmpl w:val="BD6C58F2"/>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0">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26B97"/>
    <w:multiLevelType w:val="hybridMultilevel"/>
    <w:tmpl w:val="423C7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F17FDA"/>
    <w:multiLevelType w:val="hybridMultilevel"/>
    <w:tmpl w:val="3B6CF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4B342E"/>
    <w:multiLevelType w:val="hybridMultilevel"/>
    <w:tmpl w:val="338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41A10"/>
    <w:multiLevelType w:val="hybridMultilevel"/>
    <w:tmpl w:val="C486B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1C09BF"/>
    <w:multiLevelType w:val="hybridMultilevel"/>
    <w:tmpl w:val="1972A908"/>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6">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B73E3"/>
    <w:multiLevelType w:val="hybridMultilevel"/>
    <w:tmpl w:val="2D906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67B49"/>
    <w:multiLevelType w:val="hybridMultilevel"/>
    <w:tmpl w:val="70B08138"/>
    <w:lvl w:ilvl="0" w:tplc="BD1EDB1E">
      <w:start w:val="1"/>
      <w:numFmt w:val="decimal"/>
      <w:lvlText w:val="%1."/>
      <w:lvlJc w:val="left"/>
      <w:pPr>
        <w:ind w:left="360" w:hanging="360"/>
      </w:pPr>
      <w:rPr>
        <w:rFonts w:ascii="Sakkal Majalla" w:eastAsiaTheme="minorHAnsi" w:hAnsi="Sakkal Majalla" w:cs="Sakkal Majalla" w:hint="default"/>
        <w:b/>
        <w:bCs w:val="0"/>
        <w:color w:val="auto"/>
        <w:sz w:val="32"/>
        <w:szCs w:val="5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7"/>
  </w:num>
  <w:num w:numId="4">
    <w:abstractNumId w:val="10"/>
  </w:num>
  <w:num w:numId="5">
    <w:abstractNumId w:val="7"/>
  </w:num>
  <w:num w:numId="6">
    <w:abstractNumId w:val="5"/>
  </w:num>
  <w:num w:numId="7">
    <w:abstractNumId w:val="19"/>
  </w:num>
  <w:num w:numId="8">
    <w:abstractNumId w:val="1"/>
  </w:num>
  <w:num w:numId="9">
    <w:abstractNumId w:val="20"/>
  </w:num>
  <w:num w:numId="10">
    <w:abstractNumId w:val="0"/>
  </w:num>
  <w:num w:numId="11">
    <w:abstractNumId w:val="2"/>
  </w:num>
  <w:num w:numId="12">
    <w:abstractNumId w:val="13"/>
  </w:num>
  <w:num w:numId="13">
    <w:abstractNumId w:val="15"/>
  </w:num>
  <w:num w:numId="14">
    <w:abstractNumId w:val="9"/>
  </w:num>
  <w:num w:numId="15">
    <w:abstractNumId w:val="11"/>
  </w:num>
  <w:num w:numId="16">
    <w:abstractNumId w:val="4"/>
  </w:num>
  <w:num w:numId="17">
    <w:abstractNumId w:val="14"/>
  </w:num>
  <w:num w:numId="18">
    <w:abstractNumId w:val="6"/>
  </w:num>
  <w:num w:numId="19">
    <w:abstractNumId w:val="18"/>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35"/>
    <w:rsid w:val="00001E27"/>
    <w:rsid w:val="000036AC"/>
    <w:rsid w:val="00032527"/>
    <w:rsid w:val="00035103"/>
    <w:rsid w:val="000800F2"/>
    <w:rsid w:val="00114A19"/>
    <w:rsid w:val="00123F15"/>
    <w:rsid w:val="001778A7"/>
    <w:rsid w:val="001A69EE"/>
    <w:rsid w:val="001C421F"/>
    <w:rsid w:val="002352BC"/>
    <w:rsid w:val="00241EFE"/>
    <w:rsid w:val="002A6A82"/>
    <w:rsid w:val="002B03B8"/>
    <w:rsid w:val="002D5B88"/>
    <w:rsid w:val="0030732F"/>
    <w:rsid w:val="00380135"/>
    <w:rsid w:val="003C4BDF"/>
    <w:rsid w:val="00400714"/>
    <w:rsid w:val="004141C1"/>
    <w:rsid w:val="00434114"/>
    <w:rsid w:val="004B5B75"/>
    <w:rsid w:val="004C28AA"/>
    <w:rsid w:val="004F7237"/>
    <w:rsid w:val="00555A76"/>
    <w:rsid w:val="00557D44"/>
    <w:rsid w:val="00581A32"/>
    <w:rsid w:val="00584990"/>
    <w:rsid w:val="005B0BFA"/>
    <w:rsid w:val="005B7C4F"/>
    <w:rsid w:val="005E48EB"/>
    <w:rsid w:val="006119BB"/>
    <w:rsid w:val="00621F2D"/>
    <w:rsid w:val="00663C84"/>
    <w:rsid w:val="00686EE7"/>
    <w:rsid w:val="006C38BE"/>
    <w:rsid w:val="006F07AD"/>
    <w:rsid w:val="0075455C"/>
    <w:rsid w:val="007D2B3A"/>
    <w:rsid w:val="00827A73"/>
    <w:rsid w:val="00847DF6"/>
    <w:rsid w:val="008A3A8F"/>
    <w:rsid w:val="008B5CB0"/>
    <w:rsid w:val="008D5B0B"/>
    <w:rsid w:val="00906380"/>
    <w:rsid w:val="00906818"/>
    <w:rsid w:val="00951131"/>
    <w:rsid w:val="009571C5"/>
    <w:rsid w:val="00970D4A"/>
    <w:rsid w:val="009B3ED5"/>
    <w:rsid w:val="009D2DF8"/>
    <w:rsid w:val="009D7CFC"/>
    <w:rsid w:val="00AB4A98"/>
    <w:rsid w:val="00AE4385"/>
    <w:rsid w:val="00B13314"/>
    <w:rsid w:val="00B27318"/>
    <w:rsid w:val="00B76964"/>
    <w:rsid w:val="00B915A8"/>
    <w:rsid w:val="00C624AD"/>
    <w:rsid w:val="00CA180A"/>
    <w:rsid w:val="00CB4A01"/>
    <w:rsid w:val="00CF6A55"/>
    <w:rsid w:val="00D420B4"/>
    <w:rsid w:val="00E1173B"/>
    <w:rsid w:val="00E45558"/>
    <w:rsid w:val="00E630F0"/>
    <w:rsid w:val="00EE0860"/>
    <w:rsid w:val="00EE0CAD"/>
    <w:rsid w:val="00EE151D"/>
    <w:rsid w:val="00EF6B0F"/>
    <w:rsid w:val="00F25121"/>
    <w:rsid w:val="00F4548B"/>
    <w:rsid w:val="00F64D89"/>
    <w:rsid w:val="00F72381"/>
    <w:rsid w:val="00FB58CC"/>
    <w:rsid w:val="00FC6753"/>
    <w:rsid w:val="00FE1673"/>
    <w:rsid w:val="00FF0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37BA"/>
  <w15:docId w15:val="{6A5F1BF6-7D81-4AE4-96CC-8CB5F1EF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EE0C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character" w:styleId="Lienhypertexte">
    <w:name w:val="Hyperlink"/>
    <w:basedOn w:val="Policepardfaut"/>
    <w:uiPriority w:val="99"/>
    <w:unhideWhenUsed/>
    <w:rsid w:val="002352BC"/>
    <w:rPr>
      <w:color w:val="0563C1" w:themeColor="hyperlink"/>
      <w:u w:val="single"/>
    </w:rPr>
  </w:style>
  <w:style w:type="character" w:styleId="Lienhypertextesuivivisit">
    <w:name w:val="FollowedHyperlink"/>
    <w:basedOn w:val="Policepardfaut"/>
    <w:uiPriority w:val="99"/>
    <w:semiHidden/>
    <w:unhideWhenUsed/>
    <w:rsid w:val="005B0BFA"/>
    <w:rPr>
      <w:color w:val="954F72" w:themeColor="followedHyperlink"/>
      <w:u w:val="single"/>
    </w:rPr>
  </w:style>
  <w:style w:type="paragraph" w:styleId="Paragraphedeliste">
    <w:name w:val="List Paragraph"/>
    <w:basedOn w:val="Normal"/>
    <w:uiPriority w:val="34"/>
    <w:qFormat/>
    <w:rsid w:val="00EE0CAD"/>
    <w:pPr>
      <w:ind w:left="720"/>
      <w:contextualSpacing/>
    </w:pPr>
  </w:style>
  <w:style w:type="character" w:customStyle="1" w:styleId="Titre3Car">
    <w:name w:val="Titre 3 Car"/>
    <w:basedOn w:val="Policepardfaut"/>
    <w:link w:val="Titre3"/>
    <w:uiPriority w:val="9"/>
    <w:semiHidden/>
    <w:rsid w:val="00EE0CAD"/>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EE0CAD"/>
    <w:rPr>
      <w:b/>
      <w:bCs/>
    </w:rPr>
  </w:style>
  <w:style w:type="character" w:customStyle="1" w:styleId="social-text">
    <w:name w:val="social-text"/>
    <w:basedOn w:val="Policepardfaut"/>
    <w:rsid w:val="00EE0CAD"/>
  </w:style>
  <w:style w:type="character" w:customStyle="1" w:styleId="screen-reader-text">
    <w:name w:val="screen-reader-text"/>
    <w:basedOn w:val="Policepardfaut"/>
    <w:rsid w:val="00EE0CAD"/>
  </w:style>
  <w:style w:type="paragraph" w:customStyle="1" w:styleId="social-icons-item">
    <w:name w:val="social-icons-item"/>
    <w:basedOn w:val="Normal"/>
    <w:rsid w:val="00EE0C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Policepardfaut"/>
    <w:rsid w:val="00EE0CAD"/>
  </w:style>
  <w:style w:type="paragraph" w:customStyle="1" w:styleId="widget-single-post-item">
    <w:name w:val="widget-single-post-item"/>
    <w:basedOn w:val="Normal"/>
    <w:rsid w:val="00EE0C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571C5"/>
    <w:pPr>
      <w:tabs>
        <w:tab w:val="center" w:pos="4513"/>
        <w:tab w:val="right" w:pos="9026"/>
      </w:tabs>
      <w:spacing w:after="0" w:line="240" w:lineRule="auto"/>
    </w:pPr>
  </w:style>
  <w:style w:type="character" w:customStyle="1" w:styleId="En-tteCar">
    <w:name w:val="En-tête Car"/>
    <w:basedOn w:val="Policepardfaut"/>
    <w:link w:val="En-tte"/>
    <w:uiPriority w:val="99"/>
    <w:rsid w:val="009571C5"/>
  </w:style>
  <w:style w:type="paragraph" w:styleId="Pieddepage">
    <w:name w:val="footer"/>
    <w:basedOn w:val="Normal"/>
    <w:link w:val="PieddepageCar"/>
    <w:uiPriority w:val="99"/>
    <w:unhideWhenUsed/>
    <w:rsid w:val="009571C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571C5"/>
  </w:style>
  <w:style w:type="paragraph" w:styleId="PrformatHTML">
    <w:name w:val="HTML Preformatted"/>
    <w:basedOn w:val="Normal"/>
    <w:link w:val="PrformatHTMLCar"/>
    <w:uiPriority w:val="99"/>
    <w:semiHidden/>
    <w:unhideWhenUsed/>
    <w:rsid w:val="00B1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B13314"/>
    <w:rPr>
      <w:rFonts w:ascii="Courier New" w:eastAsia="Times New Roman" w:hAnsi="Courier New" w:cs="Courier New"/>
      <w:sz w:val="20"/>
      <w:szCs w:val="20"/>
      <w:lang w:val="fr-FR" w:eastAsia="fr-FR"/>
    </w:rPr>
  </w:style>
  <w:style w:type="character" w:customStyle="1" w:styleId="y2iqfc">
    <w:name w:val="y2iqfc"/>
    <w:basedOn w:val="Policepardfaut"/>
    <w:rsid w:val="00B13314"/>
  </w:style>
  <w:style w:type="character" w:customStyle="1" w:styleId="rynqvb">
    <w:name w:val="rynqvb"/>
    <w:basedOn w:val="Policepardfaut"/>
    <w:rsid w:val="0090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50367486">
      <w:bodyDiv w:val="1"/>
      <w:marLeft w:val="0"/>
      <w:marRight w:val="0"/>
      <w:marTop w:val="0"/>
      <w:marBottom w:val="0"/>
      <w:divBdr>
        <w:top w:val="none" w:sz="0" w:space="0" w:color="auto"/>
        <w:left w:val="none" w:sz="0" w:space="0" w:color="auto"/>
        <w:bottom w:val="none" w:sz="0" w:space="0" w:color="auto"/>
        <w:right w:val="none" w:sz="0" w:space="0" w:color="auto"/>
      </w:divBdr>
      <w:divsChild>
        <w:div w:id="1155999304">
          <w:marLeft w:val="0"/>
          <w:marRight w:val="0"/>
          <w:marTop w:val="0"/>
          <w:marBottom w:val="0"/>
          <w:divBdr>
            <w:top w:val="none" w:sz="0" w:space="0" w:color="auto"/>
            <w:left w:val="none" w:sz="0" w:space="0" w:color="auto"/>
            <w:bottom w:val="none" w:sz="0" w:space="0" w:color="auto"/>
            <w:right w:val="none" w:sz="0" w:space="0" w:color="auto"/>
          </w:divBdr>
          <w:divsChild>
            <w:div w:id="1873110523">
              <w:marLeft w:val="0"/>
              <w:marRight w:val="0"/>
              <w:marTop w:val="0"/>
              <w:marBottom w:val="0"/>
              <w:divBdr>
                <w:top w:val="none" w:sz="0" w:space="0" w:color="auto"/>
                <w:left w:val="none" w:sz="0" w:space="0" w:color="auto"/>
                <w:bottom w:val="none" w:sz="0" w:space="0" w:color="auto"/>
                <w:right w:val="none" w:sz="0" w:space="0" w:color="auto"/>
              </w:divBdr>
              <w:divsChild>
                <w:div w:id="1573419573">
                  <w:marLeft w:val="0"/>
                  <w:marRight w:val="0"/>
                  <w:marTop w:val="0"/>
                  <w:marBottom w:val="0"/>
                  <w:divBdr>
                    <w:top w:val="none" w:sz="0" w:space="0" w:color="auto"/>
                    <w:left w:val="none" w:sz="0" w:space="0" w:color="auto"/>
                    <w:bottom w:val="none" w:sz="0" w:space="0" w:color="auto"/>
                    <w:right w:val="none" w:sz="0" w:space="0" w:color="auto"/>
                  </w:divBdr>
                </w:div>
              </w:divsChild>
            </w:div>
            <w:div w:id="2105372047">
              <w:marLeft w:val="0"/>
              <w:marRight w:val="0"/>
              <w:marTop w:val="0"/>
              <w:marBottom w:val="0"/>
              <w:divBdr>
                <w:top w:val="none" w:sz="0" w:space="0" w:color="auto"/>
                <w:left w:val="none" w:sz="0" w:space="0" w:color="auto"/>
                <w:bottom w:val="none" w:sz="0" w:space="0" w:color="auto"/>
                <w:right w:val="none" w:sz="0" w:space="0" w:color="auto"/>
              </w:divBdr>
              <w:divsChild>
                <w:div w:id="1930460082">
                  <w:marLeft w:val="0"/>
                  <w:marRight w:val="0"/>
                  <w:marTop w:val="0"/>
                  <w:marBottom w:val="0"/>
                  <w:divBdr>
                    <w:top w:val="none" w:sz="0" w:space="0" w:color="auto"/>
                    <w:left w:val="none" w:sz="0" w:space="0" w:color="auto"/>
                    <w:bottom w:val="none" w:sz="0" w:space="0" w:color="auto"/>
                    <w:right w:val="none" w:sz="0" w:space="0" w:color="auto"/>
                  </w:divBdr>
                </w:div>
              </w:divsChild>
            </w:div>
            <w:div w:id="2042314254">
              <w:marLeft w:val="0"/>
              <w:marRight w:val="0"/>
              <w:marTop w:val="0"/>
              <w:marBottom w:val="0"/>
              <w:divBdr>
                <w:top w:val="none" w:sz="0" w:space="0" w:color="auto"/>
                <w:left w:val="none" w:sz="0" w:space="0" w:color="auto"/>
                <w:bottom w:val="none" w:sz="0" w:space="0" w:color="auto"/>
                <w:right w:val="none" w:sz="0" w:space="0" w:color="auto"/>
              </w:divBdr>
              <w:divsChild>
                <w:div w:id="832181720">
                  <w:marLeft w:val="0"/>
                  <w:marRight w:val="0"/>
                  <w:marTop w:val="750"/>
                  <w:marBottom w:val="0"/>
                  <w:divBdr>
                    <w:top w:val="none" w:sz="0" w:space="0" w:color="auto"/>
                    <w:left w:val="none" w:sz="0" w:space="0" w:color="auto"/>
                    <w:bottom w:val="none" w:sz="0" w:space="0" w:color="auto"/>
                    <w:right w:val="none" w:sz="0" w:space="0" w:color="auto"/>
                  </w:divBdr>
                  <w:divsChild>
                    <w:div w:id="997264435">
                      <w:marLeft w:val="0"/>
                      <w:marRight w:val="0"/>
                      <w:marTop w:val="0"/>
                      <w:marBottom w:val="0"/>
                      <w:divBdr>
                        <w:top w:val="none" w:sz="0" w:space="0" w:color="auto"/>
                        <w:left w:val="none" w:sz="0" w:space="0" w:color="auto"/>
                        <w:bottom w:val="none" w:sz="0" w:space="0" w:color="auto"/>
                        <w:right w:val="none" w:sz="0" w:space="0" w:color="auto"/>
                      </w:divBdr>
                    </w:div>
                    <w:div w:id="578175022">
                      <w:marLeft w:val="0"/>
                      <w:marRight w:val="0"/>
                      <w:marTop w:val="0"/>
                      <w:marBottom w:val="0"/>
                      <w:divBdr>
                        <w:top w:val="none" w:sz="0" w:space="0" w:color="auto"/>
                        <w:left w:val="none" w:sz="0" w:space="0" w:color="auto"/>
                        <w:bottom w:val="none" w:sz="0" w:space="0" w:color="auto"/>
                        <w:right w:val="none" w:sz="0" w:space="0" w:color="auto"/>
                      </w:divBdr>
                    </w:div>
                  </w:divsChild>
                </w:div>
                <w:div w:id="1981375501">
                  <w:marLeft w:val="0"/>
                  <w:marRight w:val="0"/>
                  <w:marTop w:val="750"/>
                  <w:marBottom w:val="0"/>
                  <w:divBdr>
                    <w:top w:val="none" w:sz="0" w:space="0" w:color="auto"/>
                    <w:left w:val="none" w:sz="0" w:space="0" w:color="auto"/>
                    <w:bottom w:val="none" w:sz="0" w:space="0" w:color="auto"/>
                    <w:right w:val="none" w:sz="0" w:space="0" w:color="auto"/>
                  </w:divBdr>
                  <w:divsChild>
                    <w:div w:id="321353795">
                      <w:marLeft w:val="0"/>
                      <w:marRight w:val="0"/>
                      <w:marTop w:val="0"/>
                      <w:marBottom w:val="300"/>
                      <w:divBdr>
                        <w:top w:val="none" w:sz="0" w:space="0" w:color="auto"/>
                        <w:left w:val="none" w:sz="0" w:space="0" w:color="auto"/>
                        <w:bottom w:val="single" w:sz="12" w:space="11" w:color="auto"/>
                        <w:right w:val="none" w:sz="0" w:space="0" w:color="auto"/>
                      </w:divBdr>
                    </w:div>
                    <w:div w:id="604390588">
                      <w:marLeft w:val="-225"/>
                      <w:marRight w:val="-225"/>
                      <w:marTop w:val="0"/>
                      <w:marBottom w:val="0"/>
                      <w:divBdr>
                        <w:top w:val="none" w:sz="0" w:space="0" w:color="auto"/>
                        <w:left w:val="none" w:sz="0" w:space="0" w:color="auto"/>
                        <w:bottom w:val="none" w:sz="0" w:space="0" w:color="auto"/>
                        <w:right w:val="none" w:sz="0" w:space="0" w:color="auto"/>
                      </w:divBdr>
                      <w:divsChild>
                        <w:div w:id="715666669">
                          <w:marLeft w:val="0"/>
                          <w:marRight w:val="0"/>
                          <w:marTop w:val="0"/>
                          <w:marBottom w:val="300"/>
                          <w:divBdr>
                            <w:top w:val="none" w:sz="0" w:space="0" w:color="auto"/>
                            <w:left w:val="none" w:sz="0" w:space="0" w:color="auto"/>
                            <w:bottom w:val="none" w:sz="0" w:space="0" w:color="auto"/>
                            <w:right w:val="none" w:sz="0" w:space="0" w:color="auto"/>
                          </w:divBdr>
                          <w:divsChild>
                            <w:div w:id="1585527810">
                              <w:marLeft w:val="0"/>
                              <w:marRight w:val="0"/>
                              <w:marTop w:val="60"/>
                              <w:marBottom w:val="0"/>
                              <w:divBdr>
                                <w:top w:val="none" w:sz="0" w:space="0" w:color="auto"/>
                                <w:left w:val="none" w:sz="0" w:space="0" w:color="auto"/>
                                <w:bottom w:val="none" w:sz="0" w:space="0" w:color="auto"/>
                                <w:right w:val="none" w:sz="0" w:space="0" w:color="auto"/>
                              </w:divBdr>
                            </w:div>
                          </w:divsChild>
                        </w:div>
                        <w:div w:id="112407321">
                          <w:marLeft w:val="0"/>
                          <w:marRight w:val="0"/>
                          <w:marTop w:val="0"/>
                          <w:marBottom w:val="300"/>
                          <w:divBdr>
                            <w:top w:val="none" w:sz="0" w:space="0" w:color="auto"/>
                            <w:left w:val="none" w:sz="0" w:space="0" w:color="auto"/>
                            <w:bottom w:val="none" w:sz="0" w:space="0" w:color="auto"/>
                            <w:right w:val="none" w:sz="0" w:space="0" w:color="auto"/>
                          </w:divBdr>
                          <w:divsChild>
                            <w:div w:id="1884517498">
                              <w:marLeft w:val="0"/>
                              <w:marRight w:val="0"/>
                              <w:marTop w:val="60"/>
                              <w:marBottom w:val="0"/>
                              <w:divBdr>
                                <w:top w:val="none" w:sz="0" w:space="0" w:color="auto"/>
                                <w:left w:val="none" w:sz="0" w:space="0" w:color="auto"/>
                                <w:bottom w:val="none" w:sz="0" w:space="0" w:color="auto"/>
                                <w:right w:val="none" w:sz="0" w:space="0" w:color="auto"/>
                              </w:divBdr>
                            </w:div>
                          </w:divsChild>
                        </w:div>
                        <w:div w:id="2018266212">
                          <w:marLeft w:val="0"/>
                          <w:marRight w:val="0"/>
                          <w:marTop w:val="0"/>
                          <w:marBottom w:val="300"/>
                          <w:divBdr>
                            <w:top w:val="none" w:sz="0" w:space="0" w:color="auto"/>
                            <w:left w:val="none" w:sz="0" w:space="0" w:color="auto"/>
                            <w:bottom w:val="none" w:sz="0" w:space="0" w:color="auto"/>
                            <w:right w:val="none" w:sz="0" w:space="0" w:color="auto"/>
                          </w:divBdr>
                          <w:divsChild>
                            <w:div w:id="12748214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6516">
          <w:marLeft w:val="0"/>
          <w:marRight w:val="0"/>
          <w:marTop w:val="0"/>
          <w:marBottom w:val="0"/>
          <w:divBdr>
            <w:top w:val="none" w:sz="0" w:space="0" w:color="auto"/>
            <w:left w:val="none" w:sz="0" w:space="0" w:color="auto"/>
            <w:bottom w:val="none" w:sz="0" w:space="0" w:color="auto"/>
            <w:right w:val="none" w:sz="0" w:space="0" w:color="auto"/>
          </w:divBdr>
          <w:divsChild>
            <w:div w:id="1338188189">
              <w:marLeft w:val="0"/>
              <w:marRight w:val="0"/>
              <w:marTop w:val="0"/>
              <w:marBottom w:val="300"/>
              <w:divBdr>
                <w:top w:val="none" w:sz="0" w:space="0" w:color="auto"/>
                <w:left w:val="none" w:sz="0" w:space="0" w:color="auto"/>
                <w:bottom w:val="single" w:sz="12" w:space="11" w:color="auto"/>
                <w:right w:val="none" w:sz="0" w:space="0" w:color="auto"/>
              </w:divBdr>
              <w:divsChild>
                <w:div w:id="660424644">
                  <w:marLeft w:val="0"/>
                  <w:marRight w:val="0"/>
                  <w:marTop w:val="0"/>
                  <w:marBottom w:val="0"/>
                  <w:divBdr>
                    <w:top w:val="none" w:sz="0" w:space="0" w:color="auto"/>
                    <w:left w:val="none" w:sz="0" w:space="0" w:color="auto"/>
                    <w:bottom w:val="none" w:sz="0" w:space="0" w:color="auto"/>
                    <w:right w:val="none" w:sz="0" w:space="0" w:color="auto"/>
                  </w:divBdr>
                </w:div>
              </w:divsChild>
            </w:div>
            <w:div w:id="116416220">
              <w:marLeft w:val="0"/>
              <w:marRight w:val="0"/>
              <w:marTop w:val="0"/>
              <w:marBottom w:val="0"/>
              <w:divBdr>
                <w:top w:val="none" w:sz="0" w:space="0" w:color="auto"/>
                <w:left w:val="none" w:sz="0" w:space="0" w:color="auto"/>
                <w:bottom w:val="none" w:sz="0" w:space="0" w:color="auto"/>
                <w:right w:val="none" w:sz="0" w:space="0" w:color="auto"/>
              </w:divBdr>
              <w:divsChild>
                <w:div w:id="278151549">
                  <w:marLeft w:val="0"/>
                  <w:marRight w:val="0"/>
                  <w:marTop w:val="0"/>
                  <w:marBottom w:val="0"/>
                  <w:divBdr>
                    <w:top w:val="none" w:sz="0" w:space="0" w:color="auto"/>
                    <w:left w:val="none" w:sz="0" w:space="0" w:color="auto"/>
                    <w:bottom w:val="none" w:sz="0" w:space="0" w:color="auto"/>
                    <w:right w:val="none" w:sz="0" w:space="0" w:color="auto"/>
                  </w:divBdr>
                  <w:divsChild>
                    <w:div w:id="20701049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50C6-FB00-4F8A-BDE7-FE9E9EE1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314</Words>
  <Characters>1727</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chergui</dc:creator>
  <cp:keywords/>
  <dc:description/>
  <cp:lastModifiedBy>admin</cp:lastModifiedBy>
  <cp:revision>27</cp:revision>
  <cp:lastPrinted>2023-03-17T05:16:00Z</cp:lastPrinted>
  <dcterms:created xsi:type="dcterms:W3CDTF">2023-02-02T13:09:00Z</dcterms:created>
  <dcterms:modified xsi:type="dcterms:W3CDTF">2023-05-18T21:53:00Z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