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5E0" w:rsidRPr="00693962" w:rsidRDefault="00501635">
      <w:pPr>
        <w:rPr>
          <w:rFonts w:ascii="Calibri" w:eastAsia="Calibri" w:hAnsi="Calibri" w:cs="Arial"/>
          <w:b/>
          <w:bCs/>
          <w:sz w:val="32"/>
          <w:szCs w:val="32"/>
          <w:u w:val="single"/>
          <w:lang w:val="en-US"/>
        </w:rPr>
      </w:pPr>
      <w:r w:rsidRPr="00693962">
        <w:rPr>
          <w:rFonts w:ascii="Calibri" w:eastAsia="Calibri" w:hAnsi="Calibri" w:cs="Arial"/>
          <w:b/>
          <w:bCs/>
          <w:sz w:val="32"/>
          <w:szCs w:val="32"/>
          <w:u w:val="single"/>
          <w:lang w:val="en-US"/>
        </w:rPr>
        <w:t>MASTER IN PLANT BIOTECHNOLOGY</w:t>
      </w:r>
    </w:p>
    <w:p w:rsidR="00501635" w:rsidRPr="00693962" w:rsidRDefault="00501635" w:rsidP="00501635">
      <w:pPr>
        <w:shd w:val="clear" w:color="auto" w:fill="FFFFFF"/>
        <w:spacing w:after="0" w:line="240" w:lineRule="auto"/>
        <w:rPr>
          <w:rFonts w:ascii="noto_sansregular" w:eastAsia="Times New Roman" w:hAnsi="noto_sansregular" w:cs="Times New Roman"/>
          <w:b/>
          <w:bCs/>
          <w:color w:val="212529"/>
          <w:sz w:val="28"/>
          <w:szCs w:val="28"/>
          <w:lang w:val="en-US"/>
        </w:rPr>
      </w:pPr>
      <w:r w:rsidRPr="00693962">
        <w:rPr>
          <w:rFonts w:ascii="noto_sansregular" w:eastAsia="Times New Roman" w:hAnsi="noto_sansregular" w:cs="Times New Roman"/>
          <w:b/>
          <w:bCs/>
          <w:color w:val="212529"/>
          <w:sz w:val="28"/>
          <w:szCs w:val="28"/>
          <w:lang w:val="en-US"/>
        </w:rPr>
        <w:t>Program Description:</w:t>
      </w:r>
    </w:p>
    <w:p w:rsidR="00501635" w:rsidRPr="00501635" w:rsidRDefault="00501635" w:rsidP="00501635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501635" w:rsidRPr="00693962" w:rsidRDefault="00501635" w:rsidP="00501635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/>
        </w:rPr>
      </w:pPr>
      <w:r w:rsidRPr="00693962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/>
        </w:rPr>
        <w:t>Semester 1</w:t>
      </w:r>
    </w:p>
    <w:p w:rsidR="00501635" w:rsidRPr="00501635" w:rsidRDefault="00501635" w:rsidP="0050163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01635">
        <w:rPr>
          <w:rFonts w:ascii="Times New Roman" w:eastAsia="Calibri" w:hAnsi="Times New Roman" w:cs="Times New Roman"/>
          <w:sz w:val="28"/>
          <w:szCs w:val="28"/>
          <w:lang w:val="en-US"/>
        </w:rPr>
        <w:t>Fundamental Teaching Unit 1</w:t>
      </w:r>
    </w:p>
    <w:p w:rsidR="00501635" w:rsidRPr="00501635" w:rsidRDefault="00501635" w:rsidP="00501635">
      <w:pPr>
        <w:spacing w:after="160" w:line="259" w:lineRule="auto"/>
        <w:rPr>
          <w:rFonts w:ascii="Times New Roman" w:eastAsia="Calibri" w:hAnsi="Times New Roman" w:cs="Times New Roman"/>
          <w:i/>
          <w:iCs/>
          <w:sz w:val="28"/>
          <w:szCs w:val="28"/>
          <w:lang w:val="en-US" w:bidi="ar-DZ"/>
        </w:rPr>
      </w:pPr>
      <w:r w:rsidRPr="00501635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Matter </w:t>
      </w:r>
      <w:proofErr w:type="gramStart"/>
      <w:r w:rsidRPr="00501635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1 Applied Biochemistry</w:t>
      </w:r>
      <w:proofErr w:type="gramEnd"/>
    </w:p>
    <w:p w:rsidR="00501635" w:rsidRPr="00501635" w:rsidRDefault="00501635" w:rsidP="00501635">
      <w:pPr>
        <w:spacing w:after="160" w:line="259" w:lineRule="auto"/>
        <w:rPr>
          <w:rFonts w:ascii="Times New Roman" w:eastAsia="Calibri" w:hAnsi="Times New Roman" w:cs="Times New Roman"/>
          <w:i/>
          <w:iCs/>
          <w:sz w:val="28"/>
          <w:szCs w:val="28"/>
          <w:lang w:val="en-US" w:bidi="ar-DZ"/>
        </w:rPr>
      </w:pPr>
      <w:r w:rsidRPr="00501635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Matter2 Plant Biotechnology</w:t>
      </w:r>
    </w:p>
    <w:p w:rsidR="00501635" w:rsidRPr="00501635" w:rsidRDefault="00501635" w:rsidP="0050163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01635">
        <w:rPr>
          <w:rFonts w:ascii="Times New Roman" w:eastAsia="Calibri" w:hAnsi="Times New Roman" w:cs="Times New Roman"/>
          <w:sz w:val="28"/>
          <w:szCs w:val="28"/>
          <w:lang w:val="en-US"/>
        </w:rPr>
        <w:t>Fundamental Teaching Unit 2</w:t>
      </w:r>
    </w:p>
    <w:p w:rsidR="00501635" w:rsidRPr="00501635" w:rsidRDefault="00501635" w:rsidP="00501635">
      <w:pPr>
        <w:spacing w:after="160" w:line="259" w:lineRule="auto"/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</w:pPr>
      <w:r w:rsidRPr="00501635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Matter 1 Plant Genetics </w:t>
      </w:r>
    </w:p>
    <w:p w:rsidR="00501635" w:rsidRPr="00501635" w:rsidRDefault="00501635" w:rsidP="00501635">
      <w:pPr>
        <w:spacing w:after="160" w:line="259" w:lineRule="auto"/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</w:pPr>
      <w:r w:rsidRPr="00501635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Matter 2 Molecular biology</w:t>
      </w:r>
    </w:p>
    <w:p w:rsidR="00501635" w:rsidRPr="00501635" w:rsidRDefault="00501635" w:rsidP="0050163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016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Methodology Teaching Unit</w:t>
      </w:r>
    </w:p>
    <w:p w:rsidR="00501635" w:rsidRPr="00501635" w:rsidRDefault="00501635" w:rsidP="00501635">
      <w:pPr>
        <w:spacing w:after="160" w:line="259" w:lineRule="auto"/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</w:pPr>
      <w:r w:rsidRPr="00501635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Matter 1 Bioinformatics </w:t>
      </w:r>
    </w:p>
    <w:p w:rsidR="00501635" w:rsidRPr="00501635" w:rsidRDefault="00501635" w:rsidP="00501635">
      <w:pPr>
        <w:spacing w:after="160" w:line="259" w:lineRule="auto"/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</w:pPr>
      <w:r w:rsidRPr="00501635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Matter 2 Strategies experiments in biology </w:t>
      </w:r>
    </w:p>
    <w:p w:rsidR="00501635" w:rsidRPr="00501635" w:rsidRDefault="00501635" w:rsidP="0050163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01635">
        <w:rPr>
          <w:rFonts w:ascii="Times New Roman" w:eastAsia="Calibri" w:hAnsi="Times New Roman" w:cs="Times New Roman"/>
          <w:sz w:val="28"/>
          <w:szCs w:val="28"/>
          <w:lang w:val="en-US"/>
        </w:rPr>
        <w:t>Discovery Teaching Unit</w:t>
      </w:r>
    </w:p>
    <w:p w:rsidR="00501635" w:rsidRPr="00501635" w:rsidRDefault="00501635" w:rsidP="00501635">
      <w:pPr>
        <w:spacing w:after="160" w:line="259" w:lineRule="auto"/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</w:pPr>
      <w:r w:rsidRPr="00501635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Matter 1 Analysis bibliographic </w:t>
      </w:r>
    </w:p>
    <w:p w:rsidR="00501635" w:rsidRPr="00501635" w:rsidRDefault="00501635" w:rsidP="0050163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016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Transversal Teaching Unit </w:t>
      </w:r>
    </w:p>
    <w:p w:rsidR="00501635" w:rsidRPr="00501635" w:rsidRDefault="00501635" w:rsidP="00501635">
      <w:pPr>
        <w:spacing w:after="160" w:line="259" w:lineRule="auto"/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</w:pPr>
      <w:r w:rsidRPr="005016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01635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Matter 1 Communication</w:t>
      </w:r>
    </w:p>
    <w:p w:rsidR="00501635" w:rsidRPr="00693962" w:rsidRDefault="00501635" w:rsidP="00501635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/>
        </w:rPr>
      </w:pPr>
      <w:r w:rsidRPr="00693962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/>
        </w:rPr>
        <w:t xml:space="preserve">Semester </w:t>
      </w:r>
      <w:r w:rsidRPr="00693962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2</w:t>
      </w:r>
    </w:p>
    <w:p w:rsidR="00501635" w:rsidRPr="00501635" w:rsidRDefault="00501635" w:rsidP="005016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501635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Fundamental Teaching Unit </w:t>
      </w:r>
      <w:r w:rsidRPr="00501635">
        <w:rPr>
          <w:rFonts w:ascii="Times New Roman" w:eastAsia="Calibri" w:hAnsi="Times New Roman" w:cs="Times New Roman"/>
          <w:sz w:val="28"/>
          <w:szCs w:val="28"/>
          <w:lang w:val="en-US"/>
        </w:rPr>
        <w:t>1</w:t>
      </w:r>
    </w:p>
    <w:p w:rsidR="00501635" w:rsidRPr="00501635" w:rsidRDefault="00501635" w:rsidP="00501635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fr-FR"/>
        </w:rPr>
      </w:pPr>
      <w:r w:rsidRPr="0050163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fr-FR"/>
        </w:rPr>
        <w:t xml:space="preserve">Matter 1 Biodiversity and plant improvement </w:t>
      </w:r>
    </w:p>
    <w:p w:rsidR="00501635" w:rsidRPr="00501635" w:rsidRDefault="00501635" w:rsidP="00501635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fr-FR"/>
        </w:rPr>
      </w:pPr>
      <w:r w:rsidRPr="0050163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fr-FR"/>
        </w:rPr>
        <w:t xml:space="preserve">Matter2 Biotechnology of the environment </w:t>
      </w:r>
    </w:p>
    <w:p w:rsidR="00501635" w:rsidRPr="00501635" w:rsidRDefault="00501635" w:rsidP="005016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501635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Fundamental Teaching Unit 2 </w:t>
      </w:r>
    </w:p>
    <w:p w:rsidR="00501635" w:rsidRPr="00501635" w:rsidRDefault="00501635" w:rsidP="00501635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fr-FR"/>
        </w:rPr>
      </w:pPr>
      <w:r w:rsidRPr="0050163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fr-FR"/>
        </w:rPr>
        <w:t>Matter 1Angiosperms to medicinal interest</w:t>
      </w:r>
    </w:p>
    <w:p w:rsidR="00501635" w:rsidRPr="00501635" w:rsidRDefault="00501635" w:rsidP="00501635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fr-FR"/>
        </w:rPr>
      </w:pPr>
      <w:r w:rsidRPr="0050163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fr-FR"/>
        </w:rPr>
        <w:t xml:space="preserve">Matter2 Molecules of interest pharmacological </w:t>
      </w:r>
    </w:p>
    <w:p w:rsidR="00501635" w:rsidRPr="00501635" w:rsidRDefault="00501635" w:rsidP="005016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501635">
        <w:rPr>
          <w:rFonts w:ascii="Times New Roman" w:eastAsia="Calibri" w:hAnsi="Times New Roman" w:cs="Times New Roman"/>
          <w:sz w:val="28"/>
          <w:szCs w:val="28"/>
          <w:lang w:val="en-US"/>
        </w:rPr>
        <w:t>Methodology Teaching Unit</w:t>
      </w:r>
      <w:r w:rsidRPr="00501635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</w:p>
    <w:p w:rsidR="00501635" w:rsidRPr="00501635" w:rsidRDefault="00501635" w:rsidP="00501635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fr-FR"/>
        </w:rPr>
      </w:pPr>
      <w:r w:rsidRPr="0050163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fr-FR"/>
        </w:rPr>
        <w:t xml:space="preserve">Matter 1 </w:t>
      </w:r>
      <w:proofErr w:type="gramStart"/>
      <w:r w:rsidRPr="0050163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fr-FR"/>
        </w:rPr>
        <w:t>Methods</w:t>
      </w:r>
      <w:proofErr w:type="gramEnd"/>
      <w:r w:rsidRPr="0050163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fr-FR"/>
        </w:rPr>
        <w:t xml:space="preserve"> and Analysis Techniques </w:t>
      </w:r>
    </w:p>
    <w:p w:rsidR="00501635" w:rsidRPr="00501635" w:rsidRDefault="00501635" w:rsidP="00501635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fr-FR"/>
        </w:rPr>
      </w:pPr>
      <w:r w:rsidRPr="0050163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fr-FR"/>
        </w:rPr>
        <w:t xml:space="preserve">Matter 2 Hygiene and safety in laboratory </w:t>
      </w:r>
    </w:p>
    <w:p w:rsidR="00501635" w:rsidRPr="00501635" w:rsidRDefault="00501635" w:rsidP="0050163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01635">
        <w:rPr>
          <w:rFonts w:ascii="Times New Roman" w:eastAsia="Calibri" w:hAnsi="Times New Roman" w:cs="Times New Roman"/>
          <w:sz w:val="28"/>
          <w:szCs w:val="28"/>
          <w:lang w:val="en-US"/>
        </w:rPr>
        <w:t>Discovery Teaching Unit</w:t>
      </w:r>
    </w:p>
    <w:p w:rsidR="00501635" w:rsidRPr="00501635" w:rsidRDefault="00501635" w:rsidP="00501635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fr-FR"/>
        </w:rPr>
      </w:pPr>
      <w:r w:rsidRPr="0050163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fr-FR"/>
        </w:rPr>
        <w:lastRenderedPageBreak/>
        <w:t>Matter 1 Article Analysis</w:t>
      </w:r>
    </w:p>
    <w:p w:rsidR="00501635" w:rsidRPr="00501635" w:rsidRDefault="00501635" w:rsidP="00501635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01635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r w:rsidRPr="005016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Transversal Teaching Unit </w:t>
      </w:r>
    </w:p>
    <w:p w:rsidR="00501635" w:rsidRPr="00501635" w:rsidRDefault="00501635" w:rsidP="00501635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fr-FR"/>
        </w:rPr>
      </w:pPr>
      <w:r w:rsidRPr="0050163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fr-FR"/>
        </w:rPr>
        <w:t xml:space="preserve"> Matter 1 Legislation</w:t>
      </w:r>
    </w:p>
    <w:p w:rsidR="00501635" w:rsidRPr="00501635" w:rsidRDefault="00501635" w:rsidP="0050163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fr-FR"/>
        </w:rPr>
      </w:pPr>
      <w:r w:rsidRPr="00501635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begin"/>
      </w:r>
      <w:r w:rsidRPr="00501635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instrText xml:space="preserve"> HYPERLINK "https://translate.google.com/history" </w:instrText>
      </w:r>
      <w:r w:rsidRPr="00501635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separate"/>
      </w:r>
    </w:p>
    <w:p w:rsidR="00501635" w:rsidRPr="00693962" w:rsidRDefault="00501635" w:rsidP="0050163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</w:pPr>
      <w:r w:rsidRPr="00501635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end"/>
      </w:r>
      <w:r w:rsidRPr="00693962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/>
        </w:rPr>
        <w:t xml:space="preserve"> Semester </w:t>
      </w:r>
      <w:r w:rsidRPr="00693962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3</w:t>
      </w:r>
    </w:p>
    <w:p w:rsidR="00501635" w:rsidRPr="00501635" w:rsidRDefault="00501635" w:rsidP="005016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501635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Fundamental Teaching Unit </w:t>
      </w:r>
      <w:r w:rsidRPr="00501635">
        <w:rPr>
          <w:rFonts w:ascii="Times New Roman" w:eastAsia="Calibri" w:hAnsi="Times New Roman" w:cs="Times New Roman"/>
          <w:sz w:val="28"/>
          <w:szCs w:val="28"/>
          <w:lang w:val="en-US"/>
        </w:rPr>
        <w:t>1</w:t>
      </w:r>
    </w:p>
    <w:p w:rsidR="00501635" w:rsidRPr="00501635" w:rsidRDefault="00501635" w:rsidP="00501635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fr-FR"/>
        </w:rPr>
      </w:pPr>
      <w:r w:rsidRPr="0050163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fr-FR"/>
        </w:rPr>
        <w:t xml:space="preserve">Topic 1 Plant Breeding Methodology </w:t>
      </w:r>
    </w:p>
    <w:p w:rsidR="00501635" w:rsidRPr="00501635" w:rsidRDefault="00501635" w:rsidP="00501635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fr-FR"/>
        </w:rPr>
      </w:pPr>
      <w:r w:rsidRPr="0050163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fr-FR"/>
        </w:rPr>
        <w:t xml:space="preserve">Topic2 Cell signaling and gene regulation </w:t>
      </w:r>
    </w:p>
    <w:p w:rsidR="00501635" w:rsidRPr="00501635" w:rsidRDefault="00501635" w:rsidP="005016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501635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Fundamental Teac</w:t>
      </w:r>
      <w:bookmarkStart w:id="0" w:name="_GoBack"/>
      <w:bookmarkEnd w:id="0"/>
      <w:r w:rsidRPr="00501635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hing Unit 2 </w:t>
      </w:r>
    </w:p>
    <w:p w:rsidR="00501635" w:rsidRPr="00501635" w:rsidRDefault="00501635" w:rsidP="00501635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fr-FR"/>
        </w:rPr>
      </w:pPr>
      <w:r w:rsidRPr="0050163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fr-FR"/>
        </w:rPr>
        <w:t>Material 1 Applied plant physiology and biochemistry</w:t>
      </w:r>
    </w:p>
    <w:p w:rsidR="00501635" w:rsidRPr="00501635" w:rsidRDefault="00501635" w:rsidP="00501635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fr-FR"/>
        </w:rPr>
      </w:pPr>
      <w:r w:rsidRPr="0050163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fr-FR"/>
        </w:rPr>
        <w:t xml:space="preserve"> Material 2 Techniques and applications of microbial fermentation </w:t>
      </w:r>
    </w:p>
    <w:p w:rsidR="00501635" w:rsidRPr="00501635" w:rsidRDefault="00501635" w:rsidP="005016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501635">
        <w:rPr>
          <w:rFonts w:ascii="Times New Roman" w:eastAsia="Calibri" w:hAnsi="Times New Roman" w:cs="Times New Roman"/>
          <w:sz w:val="28"/>
          <w:szCs w:val="28"/>
          <w:lang w:val="en-US"/>
        </w:rPr>
        <w:t>Methodology Teaching Unit</w:t>
      </w:r>
      <w:r w:rsidRPr="00501635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</w:p>
    <w:p w:rsidR="00501635" w:rsidRPr="00501635" w:rsidRDefault="00501635" w:rsidP="00501635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fr-FR"/>
        </w:rPr>
      </w:pPr>
      <w:r w:rsidRPr="00501635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r w:rsidRPr="0050163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fr-FR"/>
        </w:rPr>
        <w:t xml:space="preserve">Material 1 Industrial uses of crop production </w:t>
      </w:r>
    </w:p>
    <w:p w:rsidR="00501635" w:rsidRPr="00501635" w:rsidRDefault="00501635" w:rsidP="00501635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fr-FR"/>
        </w:rPr>
      </w:pPr>
      <w:r w:rsidRPr="0050163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fr-FR"/>
        </w:rPr>
        <w:t xml:space="preserve">Material 2 Methodology of scientific research </w:t>
      </w:r>
    </w:p>
    <w:p w:rsidR="00501635" w:rsidRPr="00501635" w:rsidRDefault="00501635" w:rsidP="0050163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01635">
        <w:rPr>
          <w:rFonts w:ascii="Times New Roman" w:eastAsia="Calibri" w:hAnsi="Times New Roman" w:cs="Times New Roman"/>
          <w:sz w:val="28"/>
          <w:szCs w:val="28"/>
          <w:lang w:val="en-US"/>
        </w:rPr>
        <w:t>Discovery Teaching Unit</w:t>
      </w:r>
    </w:p>
    <w:p w:rsidR="00501635" w:rsidRPr="00501635" w:rsidRDefault="00501635" w:rsidP="00501635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fr-FR"/>
        </w:rPr>
      </w:pPr>
      <w:r w:rsidRPr="0050163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fr-FR"/>
        </w:rPr>
        <w:t xml:space="preserve">Material 1 Evaluation and management of genetic resources </w:t>
      </w:r>
    </w:p>
    <w:p w:rsidR="00501635" w:rsidRPr="00501635" w:rsidRDefault="00501635" w:rsidP="00501635">
      <w:pPr>
        <w:rPr>
          <w:b/>
          <w:bCs/>
          <w:sz w:val="28"/>
          <w:szCs w:val="28"/>
        </w:rPr>
      </w:pPr>
      <w:r w:rsidRPr="00501635">
        <w:rPr>
          <w:rFonts w:ascii="Times New Roman" w:eastAsia="Calibri" w:hAnsi="Times New Roman" w:cs="Times New Roman"/>
          <w:sz w:val="28"/>
          <w:szCs w:val="28"/>
          <w:lang w:val="en-US"/>
        </w:rPr>
        <w:t>Transversal Teaching Unit</w:t>
      </w:r>
    </w:p>
    <w:sectPr w:rsidR="00501635" w:rsidRPr="00501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_sans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635"/>
    <w:rsid w:val="00501635"/>
    <w:rsid w:val="005045E0"/>
    <w:rsid w:val="0069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INFO2</dc:creator>
  <cp:lastModifiedBy>INFO2</cp:lastModifiedBy>
  <cp:revision>2</cp:revision>
  <dcterms:created xsi:type="dcterms:W3CDTF">2023-02-01T08:55:00Z</dcterms:created>
  <dcterms:modified xsi:type="dcterms:W3CDTF">2023-02-01T10:19:00Z</dcterms:modified>
</cp:coreProperties>
</file>