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D61" w:rsidRDefault="00BA0263" w:rsidP="00BA0263">
      <w:pPr>
        <w:bidi/>
        <w:ind w:left="708" w:firstLine="426"/>
        <w:rPr>
          <w:sz w:val="32"/>
          <w:szCs w:val="32"/>
          <w:lang w:bidi="ar-DZ"/>
        </w:rPr>
      </w:pPr>
      <w:r>
        <w:rPr>
          <w:rFonts w:hint="cs"/>
          <w:sz w:val="32"/>
          <w:szCs w:val="32"/>
          <w:rtl/>
          <w:lang w:bidi="ar-DZ"/>
        </w:rPr>
        <w:t xml:space="preserve">                 </w:t>
      </w:r>
      <w:r w:rsidR="000C3D61">
        <w:rPr>
          <w:sz w:val="32"/>
          <w:szCs w:val="32"/>
          <w:rtl/>
          <w:lang w:bidi="ar-DZ"/>
        </w:rPr>
        <w:t>جامعة</w:t>
      </w:r>
      <w:r w:rsidR="000C3D61">
        <w:rPr>
          <w:rFonts w:hint="cs"/>
          <w:sz w:val="32"/>
          <w:szCs w:val="32"/>
          <w:rtl/>
          <w:lang w:bidi="ar-DZ"/>
        </w:rPr>
        <w:t xml:space="preserve"> العربي بن </w:t>
      </w:r>
      <w:r w:rsidR="008C021D">
        <w:rPr>
          <w:rFonts w:hint="cs"/>
          <w:sz w:val="32"/>
          <w:szCs w:val="32"/>
          <w:rtl/>
          <w:lang w:bidi="ar-DZ"/>
        </w:rPr>
        <w:t>م</w:t>
      </w:r>
      <w:r w:rsidR="000C3D61">
        <w:rPr>
          <w:rFonts w:hint="cs"/>
          <w:sz w:val="32"/>
          <w:szCs w:val="32"/>
          <w:rtl/>
          <w:lang w:bidi="ar-DZ"/>
        </w:rPr>
        <w:t>هيدي،</w:t>
      </w:r>
      <w:r w:rsidR="000C3D61">
        <w:rPr>
          <w:sz w:val="32"/>
          <w:szCs w:val="32"/>
          <w:rtl/>
          <w:lang w:bidi="ar-DZ"/>
        </w:rPr>
        <w:t xml:space="preserve"> أم البواقي</w:t>
      </w:r>
      <w:r>
        <w:rPr>
          <w:rFonts w:hint="cs"/>
          <w:sz w:val="32"/>
          <w:szCs w:val="32"/>
          <w:rtl/>
          <w:lang w:bidi="ar-DZ"/>
        </w:rPr>
        <w:t xml:space="preserve"> </w:t>
      </w:r>
    </w:p>
    <w:p w:rsidR="000C3D61" w:rsidRDefault="009E2D6F" w:rsidP="00BA0263">
      <w:pPr>
        <w:bidi/>
        <w:jc w:val="center"/>
        <w:rPr>
          <w:sz w:val="32"/>
          <w:szCs w:val="32"/>
          <w:rtl/>
          <w:lang w:bidi="ar-DZ"/>
        </w:rPr>
      </w:pPr>
      <w:r>
        <w:rPr>
          <w:sz w:val="32"/>
          <w:szCs w:val="32"/>
          <w:rtl/>
          <w:lang w:bidi="ar-DZ"/>
        </w:rPr>
        <w:t>كلية الحقوق والعلوم السياسي</w:t>
      </w:r>
    </w:p>
    <w:p w:rsidR="000C3D61" w:rsidRDefault="000C3D61" w:rsidP="00BA0263">
      <w:pPr>
        <w:jc w:val="center"/>
        <w:rPr>
          <w:sz w:val="32"/>
          <w:szCs w:val="32"/>
          <w:rtl/>
          <w:lang w:bidi="ar-DZ"/>
        </w:rPr>
      </w:pPr>
      <w:r>
        <w:rPr>
          <w:sz w:val="32"/>
          <w:szCs w:val="32"/>
          <w:rtl/>
          <w:lang w:bidi="ar-DZ"/>
        </w:rPr>
        <w:t>قسم الحقوق</w:t>
      </w:r>
    </w:p>
    <w:p w:rsidR="000C3D61" w:rsidRDefault="000C3D61" w:rsidP="000C3D61">
      <w:pPr>
        <w:jc w:val="right"/>
        <w:rPr>
          <w:sz w:val="32"/>
          <w:szCs w:val="32"/>
          <w:rtl/>
          <w:lang w:bidi="ar-DZ"/>
        </w:rPr>
      </w:pPr>
      <w:r>
        <w:rPr>
          <w:sz w:val="32"/>
          <w:szCs w:val="32"/>
          <w:rtl/>
          <w:lang w:bidi="ar-DZ"/>
        </w:rPr>
        <w:t xml:space="preserve">السنة الثانية ماستر/قانون عام                                </w:t>
      </w:r>
      <w:r>
        <w:rPr>
          <w:rFonts w:hint="cs"/>
          <w:sz w:val="32"/>
          <w:szCs w:val="32"/>
          <w:rtl/>
          <w:lang w:bidi="ar-DZ"/>
        </w:rPr>
        <w:t>17</w:t>
      </w:r>
      <w:r>
        <w:rPr>
          <w:sz w:val="32"/>
          <w:szCs w:val="32"/>
          <w:rtl/>
          <w:lang w:bidi="ar-DZ"/>
        </w:rPr>
        <w:t>/01/202</w:t>
      </w:r>
      <w:r>
        <w:rPr>
          <w:rFonts w:hint="cs"/>
          <w:sz w:val="32"/>
          <w:szCs w:val="32"/>
          <w:rtl/>
          <w:lang w:bidi="ar-DZ"/>
        </w:rPr>
        <w:t>6</w:t>
      </w:r>
    </w:p>
    <w:p w:rsidR="000C3D61" w:rsidRDefault="000C3D61" w:rsidP="000C3D61">
      <w:pPr>
        <w:jc w:val="right"/>
        <w:rPr>
          <w:sz w:val="32"/>
          <w:szCs w:val="32"/>
          <w:rtl/>
          <w:lang w:bidi="ar-DZ"/>
        </w:rPr>
      </w:pPr>
    </w:p>
    <w:p w:rsidR="000C3D61" w:rsidRDefault="000C3D61" w:rsidP="000C3D61">
      <w:pPr>
        <w:jc w:val="right"/>
        <w:rPr>
          <w:sz w:val="32"/>
          <w:szCs w:val="32"/>
          <w:rtl/>
          <w:lang w:bidi="ar-DZ"/>
        </w:rPr>
      </w:pPr>
    </w:p>
    <w:p w:rsidR="000C3D61" w:rsidRDefault="000C3D61" w:rsidP="000C3D61">
      <w:pPr>
        <w:jc w:val="right"/>
        <w:rPr>
          <w:b/>
          <w:bCs/>
          <w:i/>
          <w:iCs/>
          <w:sz w:val="32"/>
          <w:szCs w:val="32"/>
          <w:u w:val="single"/>
          <w:rtl/>
          <w:lang w:bidi="ar-DZ"/>
        </w:rPr>
      </w:pPr>
      <w:r>
        <w:rPr>
          <w:b/>
          <w:bCs/>
          <w:i/>
          <w:iCs/>
          <w:sz w:val="32"/>
          <w:szCs w:val="32"/>
          <w:u w:val="single"/>
          <w:rtl/>
          <w:lang w:bidi="ar-DZ"/>
        </w:rPr>
        <w:t>الإجابة النموذجية لامتحان السداسي الثالث في مادة: مؤسسات دستورية</w:t>
      </w:r>
    </w:p>
    <w:p w:rsidR="000C3D61" w:rsidRPr="000E2012" w:rsidRDefault="000C3D61" w:rsidP="000C3D61">
      <w:pPr>
        <w:jc w:val="right"/>
        <w:rPr>
          <w:b/>
          <w:bCs/>
          <w:sz w:val="32"/>
          <w:szCs w:val="32"/>
          <w:u w:val="single"/>
          <w:rtl/>
          <w:lang w:bidi="ar-DZ"/>
        </w:rPr>
      </w:pPr>
    </w:p>
    <w:p w:rsidR="00732323" w:rsidRPr="000E2012" w:rsidRDefault="000C3D61" w:rsidP="00732323">
      <w:pPr>
        <w:jc w:val="right"/>
        <w:rPr>
          <w:sz w:val="32"/>
          <w:szCs w:val="32"/>
          <w:rtl/>
          <w:lang w:bidi="ar-DZ"/>
        </w:rPr>
      </w:pPr>
      <w:r w:rsidRPr="000E2012">
        <w:rPr>
          <w:b/>
          <w:bCs/>
          <w:sz w:val="32"/>
          <w:szCs w:val="32"/>
          <w:u w:val="single"/>
          <w:rtl/>
          <w:lang w:bidi="ar-DZ"/>
        </w:rPr>
        <w:t>الاجابة عن السؤال الأول</w:t>
      </w:r>
      <w:r w:rsidR="007E465D" w:rsidRPr="000E2012">
        <w:rPr>
          <w:rFonts w:hint="cs"/>
          <w:b/>
          <w:bCs/>
          <w:sz w:val="32"/>
          <w:szCs w:val="32"/>
          <w:rtl/>
          <w:lang w:bidi="ar-DZ"/>
        </w:rPr>
        <w:t xml:space="preserve">: </w:t>
      </w:r>
      <w:r w:rsidR="00B11424" w:rsidRPr="000E2012">
        <w:rPr>
          <w:rFonts w:hint="cs"/>
          <w:sz w:val="32"/>
          <w:szCs w:val="32"/>
          <w:rtl/>
          <w:lang w:bidi="ar-DZ"/>
        </w:rPr>
        <w:t>الغاية من</w:t>
      </w:r>
      <w:r w:rsidR="007E465D" w:rsidRPr="000E2012">
        <w:rPr>
          <w:rFonts w:hint="cs"/>
          <w:sz w:val="32"/>
          <w:szCs w:val="32"/>
          <w:rtl/>
          <w:lang w:bidi="ar-DZ"/>
        </w:rPr>
        <w:t xml:space="preserve"> وجود المؤسسات الدستورية التالية</w:t>
      </w:r>
      <w:r w:rsidR="000E2012" w:rsidRPr="000E2012">
        <w:rPr>
          <w:rFonts w:hint="cs"/>
          <w:sz w:val="32"/>
          <w:szCs w:val="32"/>
          <w:rtl/>
          <w:lang w:bidi="ar-DZ"/>
        </w:rPr>
        <w:t>(10ن)</w:t>
      </w:r>
      <w:r w:rsidR="007E465D" w:rsidRPr="000E2012">
        <w:rPr>
          <w:rFonts w:hint="cs"/>
          <w:sz w:val="32"/>
          <w:szCs w:val="32"/>
          <w:rtl/>
          <w:lang w:bidi="ar-DZ"/>
        </w:rPr>
        <w:t>:</w:t>
      </w:r>
    </w:p>
    <w:p w:rsidR="000D26F4" w:rsidRPr="00732323" w:rsidRDefault="0013384E" w:rsidP="00A70ED7">
      <w:pPr>
        <w:jc w:val="both"/>
        <w:rPr>
          <w:i/>
          <w:iCs/>
          <w:sz w:val="32"/>
          <w:szCs w:val="32"/>
          <w:rtl/>
          <w:lang w:bidi="ar-DZ"/>
        </w:rPr>
      </w:pPr>
      <w:r>
        <w:rPr>
          <w:rFonts w:hint="cs"/>
          <w:b/>
          <w:bCs/>
          <w:i/>
          <w:iCs/>
          <w:sz w:val="32"/>
          <w:szCs w:val="32"/>
          <w:rtl/>
          <w:lang w:bidi="ar-DZ"/>
        </w:rPr>
        <w:t xml:space="preserve"> </w:t>
      </w:r>
      <w:r w:rsidRPr="00903D14">
        <w:rPr>
          <w:rFonts w:hint="cs"/>
          <w:b/>
          <w:bCs/>
          <w:sz w:val="32"/>
          <w:szCs w:val="32"/>
          <w:rtl/>
          <w:lang w:bidi="ar-DZ"/>
        </w:rPr>
        <w:t xml:space="preserve"> </w:t>
      </w:r>
      <w:r w:rsidR="00014F65" w:rsidRPr="00903D14">
        <w:rPr>
          <w:rFonts w:hint="cs"/>
          <w:b/>
          <w:bCs/>
          <w:sz w:val="32"/>
          <w:szCs w:val="32"/>
          <w:rtl/>
          <w:lang w:bidi="ar-DZ"/>
        </w:rPr>
        <w:t>1-المحكمة العلي</w:t>
      </w:r>
      <w:r w:rsidR="00400828" w:rsidRPr="00903D14">
        <w:rPr>
          <w:rFonts w:hint="cs"/>
          <w:b/>
          <w:bCs/>
          <w:sz w:val="32"/>
          <w:szCs w:val="32"/>
          <w:rtl/>
          <w:lang w:bidi="ar-DZ"/>
        </w:rPr>
        <w:t>ا للدولة:</w:t>
      </w:r>
      <w:r w:rsidR="00400828" w:rsidRPr="00903D14">
        <w:rPr>
          <w:rFonts w:hint="cs"/>
          <w:sz w:val="32"/>
          <w:szCs w:val="32"/>
          <w:rtl/>
          <w:lang w:bidi="ar-DZ"/>
        </w:rPr>
        <w:t xml:space="preserve"> </w:t>
      </w:r>
      <w:r w:rsidR="000D26F4" w:rsidRPr="00903D14">
        <w:rPr>
          <w:rFonts w:hint="cs"/>
          <w:sz w:val="32"/>
          <w:szCs w:val="32"/>
          <w:rtl/>
          <w:lang w:bidi="ar-DZ"/>
        </w:rPr>
        <w:t xml:space="preserve">هي مؤسسة دستورية </w:t>
      </w:r>
      <w:r w:rsidR="00E95F29" w:rsidRPr="00903D14">
        <w:rPr>
          <w:rFonts w:hint="cs"/>
          <w:sz w:val="32"/>
          <w:szCs w:val="32"/>
          <w:rtl/>
          <w:lang w:bidi="ar-DZ"/>
        </w:rPr>
        <w:t>تختص بالنظر في الأفعال التي تكيف</w:t>
      </w:r>
      <w:r w:rsidR="00C02F73" w:rsidRPr="00903D14">
        <w:rPr>
          <w:rFonts w:hint="cs"/>
          <w:sz w:val="32"/>
          <w:szCs w:val="32"/>
          <w:rtl/>
          <w:lang w:bidi="ar-DZ"/>
        </w:rPr>
        <w:t xml:space="preserve"> خيانة عظمى</w:t>
      </w:r>
      <w:r w:rsidR="00E95F29" w:rsidRPr="00903D14">
        <w:rPr>
          <w:rFonts w:hint="cs"/>
          <w:sz w:val="32"/>
          <w:szCs w:val="32"/>
          <w:rtl/>
          <w:lang w:bidi="ar-DZ"/>
        </w:rPr>
        <w:t xml:space="preserve"> </w:t>
      </w:r>
      <w:r w:rsidR="00C02F73" w:rsidRPr="00903D14">
        <w:rPr>
          <w:rFonts w:hint="cs"/>
          <w:sz w:val="32"/>
          <w:szCs w:val="32"/>
          <w:rtl/>
          <w:lang w:bidi="ar-DZ"/>
        </w:rPr>
        <w:t xml:space="preserve">والمرتكبة من </w:t>
      </w:r>
      <w:r w:rsidR="000D26F4" w:rsidRPr="00903D14">
        <w:rPr>
          <w:rFonts w:hint="cs"/>
          <w:sz w:val="32"/>
          <w:szCs w:val="32"/>
          <w:rtl/>
          <w:lang w:bidi="ar-DZ"/>
        </w:rPr>
        <w:t xml:space="preserve">رئيس الجمهورية </w:t>
      </w:r>
      <w:r w:rsidR="000F071D" w:rsidRPr="00903D14">
        <w:rPr>
          <w:rFonts w:hint="cs"/>
          <w:sz w:val="32"/>
          <w:szCs w:val="32"/>
          <w:rtl/>
          <w:lang w:bidi="ar-DZ"/>
        </w:rPr>
        <w:t>أثناء م</w:t>
      </w:r>
      <w:r w:rsidR="00400828" w:rsidRPr="00903D14">
        <w:rPr>
          <w:rFonts w:hint="cs"/>
          <w:sz w:val="32"/>
          <w:szCs w:val="32"/>
          <w:rtl/>
          <w:lang w:bidi="ar-DZ"/>
        </w:rPr>
        <w:t>م</w:t>
      </w:r>
      <w:r w:rsidR="000F071D" w:rsidRPr="00903D14">
        <w:rPr>
          <w:rFonts w:hint="cs"/>
          <w:sz w:val="32"/>
          <w:szCs w:val="32"/>
          <w:rtl/>
          <w:lang w:bidi="ar-DZ"/>
        </w:rPr>
        <w:t xml:space="preserve">ارسته </w:t>
      </w:r>
      <w:r w:rsidR="00400828" w:rsidRPr="00903D14">
        <w:rPr>
          <w:rFonts w:hint="cs"/>
          <w:sz w:val="32"/>
          <w:szCs w:val="32"/>
          <w:rtl/>
          <w:lang w:bidi="ar-DZ"/>
        </w:rPr>
        <w:t>لعهدته</w:t>
      </w:r>
      <w:r w:rsidR="00C02F73" w:rsidRPr="00903D14">
        <w:rPr>
          <w:rFonts w:hint="cs"/>
          <w:sz w:val="32"/>
          <w:szCs w:val="32"/>
          <w:rtl/>
          <w:lang w:bidi="ar-DZ"/>
        </w:rPr>
        <w:t>،</w:t>
      </w:r>
      <w:r w:rsidR="00400828" w:rsidRPr="00903D14">
        <w:rPr>
          <w:rFonts w:hint="cs"/>
          <w:sz w:val="32"/>
          <w:szCs w:val="32"/>
          <w:rtl/>
          <w:lang w:bidi="ar-DZ"/>
        </w:rPr>
        <w:t xml:space="preserve"> كما</w:t>
      </w:r>
      <w:r w:rsidR="000F071D" w:rsidRPr="00903D14">
        <w:rPr>
          <w:rFonts w:hint="cs"/>
          <w:sz w:val="32"/>
          <w:szCs w:val="32"/>
          <w:rtl/>
          <w:lang w:bidi="ar-DZ"/>
        </w:rPr>
        <w:t xml:space="preserve"> تختص بالنظر في الجنايات والجنح التي يرتكبها الوزير الأول أو رئيس الحكو</w:t>
      </w:r>
      <w:r w:rsidR="00051AE8" w:rsidRPr="00903D14">
        <w:rPr>
          <w:rFonts w:hint="cs"/>
          <w:sz w:val="32"/>
          <w:szCs w:val="32"/>
          <w:rtl/>
          <w:lang w:bidi="ar-DZ"/>
        </w:rPr>
        <w:t>م</w:t>
      </w:r>
      <w:r w:rsidR="000F071D" w:rsidRPr="00903D14">
        <w:rPr>
          <w:rFonts w:hint="cs"/>
          <w:sz w:val="32"/>
          <w:szCs w:val="32"/>
          <w:rtl/>
          <w:lang w:bidi="ar-DZ"/>
        </w:rPr>
        <w:t>ة ب</w:t>
      </w:r>
      <w:r w:rsidR="00051AE8" w:rsidRPr="00903D14">
        <w:rPr>
          <w:rFonts w:hint="cs"/>
          <w:sz w:val="32"/>
          <w:szCs w:val="32"/>
          <w:rtl/>
          <w:lang w:bidi="ar-DZ"/>
        </w:rPr>
        <w:t>م</w:t>
      </w:r>
      <w:r w:rsidR="000F071D" w:rsidRPr="00903D14">
        <w:rPr>
          <w:rFonts w:hint="cs"/>
          <w:sz w:val="32"/>
          <w:szCs w:val="32"/>
          <w:rtl/>
          <w:lang w:bidi="ar-DZ"/>
        </w:rPr>
        <w:t>ناسبة تأديته</w:t>
      </w:r>
      <w:r w:rsidR="009A2D5C" w:rsidRPr="00903D14">
        <w:rPr>
          <w:rFonts w:hint="cs"/>
          <w:sz w:val="32"/>
          <w:szCs w:val="32"/>
          <w:rtl/>
          <w:lang w:bidi="ar-DZ"/>
        </w:rPr>
        <w:t xml:space="preserve">ما لمهامهما. </w:t>
      </w:r>
      <w:proofErr w:type="gramStart"/>
      <w:r w:rsidR="009A2D5C" w:rsidRPr="00903D14">
        <w:rPr>
          <w:rFonts w:hint="cs"/>
          <w:sz w:val="32"/>
          <w:szCs w:val="32"/>
          <w:rtl/>
          <w:lang w:bidi="ar-DZ"/>
        </w:rPr>
        <w:t>ا</w:t>
      </w:r>
      <w:r w:rsidR="00051AE8" w:rsidRPr="00903D14">
        <w:rPr>
          <w:rFonts w:hint="cs"/>
          <w:sz w:val="32"/>
          <w:szCs w:val="32"/>
          <w:rtl/>
          <w:lang w:bidi="ar-DZ"/>
        </w:rPr>
        <w:t>لمادة183</w:t>
      </w:r>
      <w:proofErr w:type="gramEnd"/>
      <w:r w:rsidR="00051AE8" w:rsidRPr="00903D14">
        <w:rPr>
          <w:rFonts w:hint="cs"/>
          <w:sz w:val="32"/>
          <w:szCs w:val="32"/>
          <w:rtl/>
          <w:lang w:bidi="ar-DZ"/>
        </w:rPr>
        <w:t xml:space="preserve"> من دستور2020</w:t>
      </w:r>
      <w:r w:rsidR="00C9258F" w:rsidRPr="00903D14">
        <w:rPr>
          <w:rFonts w:hint="cs"/>
          <w:sz w:val="32"/>
          <w:szCs w:val="32"/>
          <w:rtl/>
          <w:lang w:bidi="ar-DZ"/>
        </w:rPr>
        <w:t>.</w:t>
      </w:r>
      <w:r w:rsidR="0023685A">
        <w:rPr>
          <w:rFonts w:hint="cs"/>
          <w:sz w:val="32"/>
          <w:szCs w:val="32"/>
          <w:rtl/>
          <w:lang w:bidi="ar-DZ"/>
        </w:rPr>
        <w:t xml:space="preserve"> </w:t>
      </w:r>
      <w:r w:rsidR="0034650F">
        <w:rPr>
          <w:rFonts w:hint="cs"/>
          <w:sz w:val="32"/>
          <w:szCs w:val="32"/>
          <w:rtl/>
          <w:lang w:bidi="ar-DZ"/>
        </w:rPr>
        <w:t>والغاية من وج</w:t>
      </w:r>
      <w:r w:rsidR="009227F1">
        <w:rPr>
          <w:rFonts w:hint="cs"/>
          <w:sz w:val="32"/>
          <w:szCs w:val="32"/>
          <w:rtl/>
          <w:lang w:bidi="ar-DZ"/>
        </w:rPr>
        <w:t>و</w:t>
      </w:r>
      <w:r w:rsidR="0034650F">
        <w:rPr>
          <w:rFonts w:hint="cs"/>
          <w:sz w:val="32"/>
          <w:szCs w:val="32"/>
          <w:rtl/>
          <w:lang w:bidi="ar-DZ"/>
        </w:rPr>
        <w:t xml:space="preserve">دها هي ترتيب المسؤولية الجنائية على عاتق رئيس </w:t>
      </w:r>
      <w:r w:rsidR="00A70ED7">
        <w:rPr>
          <w:rFonts w:hint="cs"/>
          <w:sz w:val="32"/>
          <w:szCs w:val="32"/>
          <w:rtl/>
          <w:lang w:bidi="ar-DZ"/>
        </w:rPr>
        <w:t xml:space="preserve">الجمهورية.              </w:t>
      </w:r>
      <w:r w:rsidR="0023685A">
        <w:rPr>
          <w:rFonts w:hint="cs"/>
          <w:sz w:val="32"/>
          <w:szCs w:val="32"/>
          <w:rtl/>
          <w:lang w:bidi="ar-DZ"/>
        </w:rPr>
        <w:t xml:space="preserve">                                                                   </w:t>
      </w:r>
    </w:p>
    <w:p w:rsidR="0020300E" w:rsidRDefault="00014F65" w:rsidP="00B24785">
      <w:pPr>
        <w:bidi/>
        <w:jc w:val="both"/>
        <w:rPr>
          <w:i/>
          <w:iCs/>
          <w:sz w:val="32"/>
          <w:szCs w:val="32"/>
          <w:rtl/>
          <w:lang w:bidi="ar-DZ"/>
        </w:rPr>
      </w:pPr>
      <w:r w:rsidRPr="00EC001B">
        <w:rPr>
          <w:rFonts w:hint="cs"/>
          <w:b/>
          <w:bCs/>
          <w:i/>
          <w:iCs/>
          <w:sz w:val="32"/>
          <w:szCs w:val="32"/>
          <w:rtl/>
          <w:lang w:bidi="ar-DZ"/>
        </w:rPr>
        <w:t>2</w:t>
      </w:r>
      <w:r w:rsidR="004F10AD">
        <w:rPr>
          <w:rFonts w:hint="cs"/>
          <w:b/>
          <w:bCs/>
          <w:i/>
          <w:iCs/>
          <w:sz w:val="32"/>
          <w:szCs w:val="32"/>
          <w:rtl/>
          <w:lang w:bidi="ar-DZ"/>
        </w:rPr>
        <w:t>-</w:t>
      </w:r>
      <w:r w:rsidR="004F10AD" w:rsidRPr="00CD5BB6">
        <w:rPr>
          <w:rFonts w:hint="cs"/>
          <w:b/>
          <w:bCs/>
          <w:i/>
          <w:iCs/>
          <w:sz w:val="32"/>
          <w:szCs w:val="32"/>
          <w:rtl/>
          <w:lang w:bidi="ar-DZ"/>
        </w:rPr>
        <w:t>المجلس</w:t>
      </w:r>
      <w:r w:rsidR="004F10AD" w:rsidRPr="00CD5BB6">
        <w:rPr>
          <w:rFonts w:hint="cs"/>
          <w:i/>
          <w:iCs/>
          <w:sz w:val="32"/>
          <w:szCs w:val="32"/>
          <w:rtl/>
          <w:lang w:bidi="ar-DZ"/>
        </w:rPr>
        <w:t xml:space="preserve"> </w:t>
      </w:r>
      <w:r w:rsidR="004F10AD" w:rsidRPr="00CD5BB6">
        <w:rPr>
          <w:rFonts w:hint="cs"/>
          <w:b/>
          <w:bCs/>
          <w:i/>
          <w:iCs/>
          <w:sz w:val="32"/>
          <w:szCs w:val="32"/>
          <w:rtl/>
          <w:lang w:bidi="ar-DZ"/>
        </w:rPr>
        <w:t>الأعلى</w:t>
      </w:r>
      <w:r w:rsidR="004F10AD" w:rsidRPr="00CD5BB6">
        <w:rPr>
          <w:rFonts w:hint="cs"/>
          <w:i/>
          <w:iCs/>
          <w:sz w:val="32"/>
          <w:szCs w:val="32"/>
          <w:rtl/>
          <w:lang w:bidi="ar-DZ"/>
        </w:rPr>
        <w:t xml:space="preserve"> </w:t>
      </w:r>
      <w:r w:rsidR="004F10AD" w:rsidRPr="00CD5BB6">
        <w:rPr>
          <w:rFonts w:hint="cs"/>
          <w:b/>
          <w:bCs/>
          <w:sz w:val="32"/>
          <w:szCs w:val="32"/>
          <w:rtl/>
          <w:lang w:bidi="ar-DZ"/>
        </w:rPr>
        <w:t>للقضاء</w:t>
      </w:r>
      <w:r w:rsidR="00CD5BB6">
        <w:rPr>
          <w:rFonts w:hint="cs"/>
          <w:b/>
          <w:bCs/>
          <w:sz w:val="32"/>
          <w:szCs w:val="32"/>
          <w:rtl/>
          <w:lang w:bidi="ar-DZ"/>
        </w:rPr>
        <w:t>:</w:t>
      </w:r>
      <w:r w:rsidR="004F10AD" w:rsidRPr="00682EBC">
        <w:rPr>
          <w:rFonts w:hint="cs"/>
          <w:sz w:val="32"/>
          <w:szCs w:val="32"/>
          <w:rtl/>
          <w:lang w:bidi="ar-DZ"/>
        </w:rPr>
        <w:t xml:space="preserve"> مؤسسة دستورية ضامنة لاستقلالية القضاء </w:t>
      </w:r>
      <w:r w:rsidR="00D414A8" w:rsidRPr="00682EBC">
        <w:rPr>
          <w:rFonts w:hint="cs"/>
          <w:sz w:val="32"/>
          <w:szCs w:val="32"/>
          <w:rtl/>
          <w:lang w:bidi="ar-DZ"/>
        </w:rPr>
        <w:t>وتشرف على المسار المهني للقضا</w:t>
      </w:r>
      <w:r w:rsidR="00F36812">
        <w:rPr>
          <w:rFonts w:hint="cs"/>
          <w:sz w:val="32"/>
          <w:szCs w:val="32"/>
          <w:rtl/>
          <w:lang w:bidi="ar-DZ"/>
        </w:rPr>
        <w:t>ة، وتعتبر</w:t>
      </w:r>
      <w:bookmarkStart w:id="0" w:name="_GoBack"/>
      <w:bookmarkEnd w:id="0"/>
      <w:r w:rsidR="0020300E" w:rsidRPr="00682EBC">
        <w:rPr>
          <w:rFonts w:hint="cs"/>
          <w:sz w:val="32"/>
          <w:szCs w:val="32"/>
          <w:rtl/>
          <w:lang w:bidi="ar-DZ"/>
        </w:rPr>
        <w:t>من الضمانات ال</w:t>
      </w:r>
      <w:r w:rsidR="00682EBC" w:rsidRPr="00682EBC">
        <w:rPr>
          <w:rFonts w:hint="cs"/>
          <w:sz w:val="32"/>
          <w:szCs w:val="32"/>
          <w:rtl/>
          <w:lang w:bidi="ar-DZ"/>
        </w:rPr>
        <w:t>م</w:t>
      </w:r>
      <w:r w:rsidR="0020300E" w:rsidRPr="00682EBC">
        <w:rPr>
          <w:rFonts w:hint="cs"/>
          <w:sz w:val="32"/>
          <w:szCs w:val="32"/>
          <w:rtl/>
          <w:lang w:bidi="ar-DZ"/>
        </w:rPr>
        <w:t xml:space="preserve">ؤسساتية لكفالة وتعزيز </w:t>
      </w:r>
      <w:r w:rsidR="00682EBC" w:rsidRPr="00682EBC">
        <w:rPr>
          <w:rFonts w:hint="cs"/>
          <w:sz w:val="32"/>
          <w:szCs w:val="32"/>
          <w:rtl/>
          <w:lang w:bidi="ar-DZ"/>
        </w:rPr>
        <w:t>م</w:t>
      </w:r>
      <w:r w:rsidR="0020300E" w:rsidRPr="00682EBC">
        <w:rPr>
          <w:rFonts w:hint="cs"/>
          <w:sz w:val="32"/>
          <w:szCs w:val="32"/>
          <w:rtl/>
          <w:lang w:bidi="ar-DZ"/>
        </w:rPr>
        <w:t>بدأ استقلالية القضاء</w:t>
      </w:r>
      <w:r w:rsidR="0020300E">
        <w:rPr>
          <w:rFonts w:hint="cs"/>
          <w:i/>
          <w:iCs/>
          <w:sz w:val="32"/>
          <w:szCs w:val="32"/>
          <w:rtl/>
          <w:lang w:bidi="ar-DZ"/>
        </w:rPr>
        <w:t>.</w:t>
      </w:r>
      <w:r w:rsidR="00E02CB0" w:rsidRPr="005F7F4C">
        <w:rPr>
          <w:rFonts w:hint="cs"/>
          <w:b/>
          <w:bCs/>
          <w:i/>
          <w:iCs/>
          <w:sz w:val="32"/>
          <w:szCs w:val="32"/>
          <w:rtl/>
          <w:lang w:bidi="ar-DZ"/>
        </w:rPr>
        <w:t xml:space="preserve"> </w:t>
      </w:r>
      <w:r w:rsidR="00E02CB0" w:rsidRPr="005F7F4C">
        <w:rPr>
          <w:rFonts w:hint="cs"/>
          <w:i/>
          <w:iCs/>
          <w:sz w:val="32"/>
          <w:szCs w:val="32"/>
          <w:rtl/>
          <w:lang w:bidi="ar-DZ"/>
        </w:rPr>
        <w:t>الماد</w:t>
      </w:r>
      <w:r w:rsidR="00B24785">
        <w:rPr>
          <w:rFonts w:hint="cs"/>
          <w:i/>
          <w:iCs/>
          <w:sz w:val="32"/>
          <w:szCs w:val="32"/>
          <w:rtl/>
          <w:lang w:bidi="ar-DZ"/>
        </w:rPr>
        <w:t>ة180</w:t>
      </w:r>
      <w:r w:rsidR="00E02CB0" w:rsidRPr="005F7F4C">
        <w:rPr>
          <w:rFonts w:hint="cs"/>
          <w:i/>
          <w:iCs/>
          <w:sz w:val="32"/>
          <w:szCs w:val="32"/>
          <w:rtl/>
          <w:lang w:bidi="ar-DZ"/>
        </w:rPr>
        <w:t xml:space="preserve"> من دستور</w:t>
      </w:r>
      <w:proofErr w:type="gramStart"/>
      <w:r w:rsidR="00E02CB0" w:rsidRPr="005F7F4C">
        <w:rPr>
          <w:rFonts w:hint="cs"/>
          <w:i/>
          <w:iCs/>
          <w:sz w:val="32"/>
          <w:szCs w:val="32"/>
          <w:rtl/>
          <w:lang w:bidi="ar-DZ"/>
        </w:rPr>
        <w:t xml:space="preserve">2020 </w:t>
      </w:r>
      <w:r w:rsidR="00E02CB0">
        <w:rPr>
          <w:rFonts w:hint="cs"/>
          <w:i/>
          <w:iCs/>
          <w:sz w:val="32"/>
          <w:szCs w:val="32"/>
          <w:rtl/>
          <w:lang w:bidi="ar-DZ"/>
        </w:rPr>
        <w:t>.</w:t>
      </w:r>
      <w:proofErr w:type="gramEnd"/>
    </w:p>
    <w:p w:rsidR="00A7486D" w:rsidRDefault="00014F65" w:rsidP="00E02CB0">
      <w:pPr>
        <w:bidi/>
        <w:jc w:val="both"/>
        <w:rPr>
          <w:b/>
          <w:bCs/>
          <w:i/>
          <w:iCs/>
          <w:sz w:val="32"/>
          <w:szCs w:val="32"/>
          <w:rtl/>
          <w:lang w:bidi="ar-DZ"/>
        </w:rPr>
      </w:pPr>
      <w:r w:rsidRPr="00EC001B">
        <w:rPr>
          <w:rFonts w:hint="cs"/>
          <w:b/>
          <w:bCs/>
          <w:i/>
          <w:iCs/>
          <w:sz w:val="32"/>
          <w:szCs w:val="32"/>
          <w:rtl/>
          <w:lang w:bidi="ar-DZ"/>
        </w:rPr>
        <w:t>3-مجلس المحاسبة</w:t>
      </w:r>
      <w:r w:rsidR="002F73E8">
        <w:rPr>
          <w:rFonts w:hint="cs"/>
          <w:b/>
          <w:bCs/>
          <w:i/>
          <w:iCs/>
          <w:sz w:val="32"/>
          <w:szCs w:val="32"/>
          <w:rtl/>
          <w:lang w:bidi="ar-DZ"/>
        </w:rPr>
        <w:t xml:space="preserve">: </w:t>
      </w:r>
      <w:r w:rsidR="00A7486D">
        <w:rPr>
          <w:rFonts w:ascii="Simplified Arabic" w:hAnsi="Simplified Arabic" w:cs="Simplified Arabic" w:hint="cs"/>
          <w:sz w:val="32"/>
          <w:szCs w:val="32"/>
          <w:rtl/>
          <w:lang w:bidi="ar-DZ"/>
        </w:rPr>
        <w:t xml:space="preserve">مؤسسة رقابية مستقلة مكلفة </w:t>
      </w:r>
      <w:r w:rsidR="00A7486D" w:rsidRPr="00A7486D">
        <w:rPr>
          <w:rFonts w:ascii="Simplified Arabic" w:hAnsi="Simplified Arabic" w:cs="Simplified Arabic" w:hint="cs"/>
          <w:sz w:val="32"/>
          <w:szCs w:val="32"/>
          <w:rtl/>
          <w:lang w:bidi="ar-DZ"/>
        </w:rPr>
        <w:t>بالرقابة البعدية</w:t>
      </w:r>
      <w:r w:rsidR="00A7486D">
        <w:rPr>
          <w:rFonts w:ascii="Simplified Arabic" w:hAnsi="Simplified Arabic" w:cs="Simplified Arabic" w:hint="cs"/>
          <w:b/>
          <w:bCs/>
          <w:sz w:val="32"/>
          <w:szCs w:val="32"/>
          <w:rtl/>
          <w:lang w:bidi="ar-DZ"/>
        </w:rPr>
        <w:t xml:space="preserve"> </w:t>
      </w:r>
      <w:r w:rsidR="00A7486D">
        <w:rPr>
          <w:rFonts w:ascii="Simplified Arabic" w:hAnsi="Simplified Arabic" w:cs="Simplified Arabic" w:hint="cs"/>
          <w:sz w:val="32"/>
          <w:szCs w:val="32"/>
          <w:rtl/>
          <w:lang w:bidi="ar-DZ"/>
        </w:rPr>
        <w:t>على أموال الدولة والجماعات الإقليمية والمرافق العامة ورؤوس الأموال التجارية التابعة للدولة وترقية الحكم الراشد وتحقيق الشفافية في تسيير الأموال العامة وإيداع الحسابات</w:t>
      </w:r>
      <w:r w:rsidR="00E02CB0">
        <w:rPr>
          <w:rFonts w:ascii="Simplified Arabic" w:hAnsi="Simplified Arabic" w:cs="Simplified Arabic" w:hint="cs"/>
          <w:sz w:val="32"/>
          <w:szCs w:val="32"/>
          <w:rtl/>
          <w:lang w:bidi="ar-DZ"/>
        </w:rPr>
        <w:t xml:space="preserve">، </w:t>
      </w:r>
      <w:r w:rsidR="00E02CB0">
        <w:rPr>
          <w:rFonts w:hint="cs"/>
          <w:i/>
          <w:iCs/>
          <w:sz w:val="32"/>
          <w:szCs w:val="32"/>
          <w:rtl/>
          <w:lang w:bidi="ar-DZ"/>
        </w:rPr>
        <w:t xml:space="preserve">والغاية من وجوده </w:t>
      </w:r>
      <w:proofErr w:type="spellStart"/>
      <w:r w:rsidR="00E02CB0">
        <w:rPr>
          <w:rFonts w:hint="cs"/>
          <w:i/>
          <w:iCs/>
          <w:sz w:val="32"/>
          <w:szCs w:val="32"/>
          <w:rtl/>
          <w:lang w:bidi="ar-DZ"/>
        </w:rPr>
        <w:t>حوكمة</w:t>
      </w:r>
      <w:proofErr w:type="spellEnd"/>
      <w:r w:rsidR="00E02CB0">
        <w:rPr>
          <w:rFonts w:hint="cs"/>
          <w:i/>
          <w:iCs/>
          <w:sz w:val="32"/>
          <w:szCs w:val="32"/>
          <w:rtl/>
          <w:lang w:bidi="ar-DZ"/>
        </w:rPr>
        <w:t xml:space="preserve"> تسيير المال العام وترشيد النفقات.</w:t>
      </w:r>
      <w:r w:rsidR="005F7F4C" w:rsidRPr="005F7F4C">
        <w:rPr>
          <w:rFonts w:hint="cs"/>
          <w:b/>
          <w:bCs/>
          <w:i/>
          <w:iCs/>
          <w:sz w:val="32"/>
          <w:szCs w:val="32"/>
          <w:rtl/>
          <w:lang w:bidi="ar-DZ"/>
        </w:rPr>
        <w:t xml:space="preserve"> </w:t>
      </w:r>
      <w:r w:rsidR="005F7F4C" w:rsidRPr="005F7F4C">
        <w:rPr>
          <w:rFonts w:hint="cs"/>
          <w:i/>
          <w:iCs/>
          <w:sz w:val="32"/>
          <w:szCs w:val="32"/>
          <w:rtl/>
          <w:lang w:bidi="ar-DZ"/>
        </w:rPr>
        <w:t>المادة199 من دستور</w:t>
      </w:r>
      <w:proofErr w:type="gramStart"/>
      <w:r w:rsidR="005F7F4C" w:rsidRPr="005F7F4C">
        <w:rPr>
          <w:rFonts w:hint="cs"/>
          <w:i/>
          <w:iCs/>
          <w:sz w:val="32"/>
          <w:szCs w:val="32"/>
          <w:rtl/>
          <w:lang w:bidi="ar-DZ"/>
        </w:rPr>
        <w:t>2020</w:t>
      </w:r>
      <w:r w:rsidR="002F73E8" w:rsidRPr="005F7F4C">
        <w:rPr>
          <w:rFonts w:hint="cs"/>
          <w:i/>
          <w:iCs/>
          <w:sz w:val="32"/>
          <w:szCs w:val="32"/>
          <w:rtl/>
          <w:lang w:bidi="ar-DZ"/>
        </w:rPr>
        <w:t xml:space="preserve"> </w:t>
      </w:r>
      <w:r w:rsidR="00550FE4">
        <w:rPr>
          <w:rFonts w:hint="cs"/>
          <w:i/>
          <w:iCs/>
          <w:sz w:val="32"/>
          <w:szCs w:val="32"/>
          <w:rtl/>
          <w:lang w:bidi="ar-DZ"/>
        </w:rPr>
        <w:t>.</w:t>
      </w:r>
      <w:proofErr w:type="gramEnd"/>
      <w:r w:rsidR="005C30D7">
        <w:rPr>
          <w:rFonts w:hint="cs"/>
          <w:i/>
          <w:iCs/>
          <w:sz w:val="32"/>
          <w:szCs w:val="32"/>
          <w:rtl/>
          <w:lang w:bidi="ar-DZ"/>
        </w:rPr>
        <w:t xml:space="preserve"> </w:t>
      </w:r>
    </w:p>
    <w:p w:rsidR="00550FE4" w:rsidRDefault="00014F65" w:rsidP="00EC58F3">
      <w:pPr>
        <w:bidi/>
        <w:jc w:val="both"/>
        <w:rPr>
          <w:b/>
          <w:bCs/>
          <w:i/>
          <w:iCs/>
          <w:sz w:val="32"/>
          <w:szCs w:val="32"/>
          <w:rtl/>
          <w:lang w:bidi="ar-DZ"/>
        </w:rPr>
      </w:pPr>
      <w:r w:rsidRPr="00EC001B">
        <w:rPr>
          <w:rFonts w:hint="cs"/>
          <w:b/>
          <w:bCs/>
          <w:i/>
          <w:iCs/>
          <w:sz w:val="32"/>
          <w:szCs w:val="32"/>
          <w:rtl/>
          <w:lang w:bidi="ar-DZ"/>
        </w:rPr>
        <w:t>4-المحكمة الدستورية</w:t>
      </w:r>
      <w:r w:rsidR="00687D81">
        <w:rPr>
          <w:rFonts w:hint="cs"/>
          <w:b/>
          <w:bCs/>
          <w:i/>
          <w:iCs/>
          <w:sz w:val="32"/>
          <w:szCs w:val="32"/>
          <w:rtl/>
          <w:lang w:bidi="ar-DZ"/>
        </w:rPr>
        <w:t>:</w:t>
      </w:r>
      <w:r w:rsidR="00682EBC">
        <w:rPr>
          <w:rFonts w:ascii="Simplified" w:hAnsi="Simplified" w:cs="Simplified Arabic"/>
          <w:sz w:val="28"/>
          <w:szCs w:val="28"/>
          <w:rtl/>
          <w:lang w:bidi="ar-DZ"/>
        </w:rPr>
        <w:t xml:space="preserve"> مؤسسة دستورية</w:t>
      </w:r>
      <w:r w:rsidR="00061C9F">
        <w:rPr>
          <w:rFonts w:ascii="Simplified" w:hAnsi="Simplified" w:cs="Simplified Arabic" w:hint="cs"/>
          <w:sz w:val="28"/>
          <w:szCs w:val="28"/>
          <w:rtl/>
          <w:lang w:bidi="ar-DZ"/>
        </w:rPr>
        <w:t xml:space="preserve"> رقابية</w:t>
      </w:r>
      <w:r w:rsidR="00682EBC">
        <w:rPr>
          <w:rFonts w:ascii="Simplified" w:hAnsi="Simplified" w:cs="Simplified Arabic"/>
          <w:sz w:val="28"/>
          <w:szCs w:val="28"/>
          <w:rtl/>
          <w:lang w:bidi="ar-DZ"/>
        </w:rPr>
        <w:t xml:space="preserve"> مستقلة استحدثت في آخر تعديل دستوري 202</w:t>
      </w:r>
      <w:r w:rsidR="00682EBC">
        <w:rPr>
          <w:rFonts w:ascii="Simplified" w:hAnsi="Simplified" w:cs="Simplified Arabic" w:hint="cs"/>
          <w:sz w:val="28"/>
          <w:szCs w:val="28"/>
          <w:rtl/>
          <w:lang w:bidi="ar-DZ"/>
        </w:rPr>
        <w:t>0</w:t>
      </w:r>
      <w:r w:rsidR="00682EBC">
        <w:rPr>
          <w:rFonts w:ascii="Simplified" w:hAnsi="Simplified" w:cs="Simplified Arabic"/>
          <w:sz w:val="28"/>
          <w:szCs w:val="28"/>
          <w:rtl/>
          <w:lang w:bidi="ar-DZ"/>
        </w:rPr>
        <w:t>،</w:t>
      </w:r>
      <w:r w:rsidR="00682EBC">
        <w:rPr>
          <w:rFonts w:ascii="Simplified" w:hAnsi="Simplified" w:cs="Simplified Arabic" w:hint="cs"/>
          <w:sz w:val="28"/>
          <w:szCs w:val="28"/>
          <w:rtl/>
          <w:lang w:bidi="ar-DZ"/>
        </w:rPr>
        <w:t xml:space="preserve"> كبديل عن المجلس الدستوري</w:t>
      </w:r>
      <w:r w:rsidR="00203513">
        <w:rPr>
          <w:rFonts w:ascii="Simplified" w:hAnsi="Simplified" w:cs="Simplified Arabic" w:hint="cs"/>
          <w:sz w:val="28"/>
          <w:szCs w:val="28"/>
          <w:rtl/>
          <w:lang w:bidi="ar-DZ"/>
        </w:rPr>
        <w:t>،</w:t>
      </w:r>
      <w:r w:rsidR="00682EBC">
        <w:rPr>
          <w:rFonts w:ascii="Simplified" w:hAnsi="Simplified" w:cs="Simplified Arabic"/>
          <w:sz w:val="28"/>
          <w:szCs w:val="28"/>
          <w:rtl/>
          <w:lang w:bidi="ar-DZ"/>
        </w:rPr>
        <w:t xml:space="preserve"> وهي مكلفة بضمان احترام الدستور وضبط سير المؤسسات ونشاط السلطات العمومية </w:t>
      </w:r>
      <w:r w:rsidR="00550FE4">
        <w:rPr>
          <w:rFonts w:ascii="Simplified" w:hAnsi="Simplified" w:cs="Simplified Arabic" w:hint="cs"/>
          <w:sz w:val="28"/>
          <w:szCs w:val="28"/>
          <w:rtl/>
          <w:lang w:bidi="ar-DZ"/>
        </w:rPr>
        <w:t xml:space="preserve">في </w:t>
      </w:r>
      <w:r w:rsidR="00203513">
        <w:rPr>
          <w:rFonts w:ascii="Simplified" w:hAnsi="Simplified" w:cs="Simplified Arabic" w:hint="cs"/>
          <w:sz w:val="28"/>
          <w:szCs w:val="28"/>
          <w:rtl/>
          <w:lang w:bidi="ar-DZ"/>
        </w:rPr>
        <w:t>إطار</w:t>
      </w:r>
      <w:r w:rsidR="00550FE4">
        <w:rPr>
          <w:rFonts w:ascii="Simplified" w:hAnsi="Simplified" w:cs="Simplified Arabic" w:hint="cs"/>
          <w:sz w:val="28"/>
          <w:szCs w:val="28"/>
          <w:rtl/>
          <w:lang w:bidi="ar-DZ"/>
        </w:rPr>
        <w:t xml:space="preserve"> دولة القانون والمؤسسات</w:t>
      </w:r>
      <w:r w:rsidR="00EC58F3">
        <w:rPr>
          <w:rFonts w:ascii="Simplified" w:hAnsi="Simplified" w:cs="Simplified Arabic" w:hint="cs"/>
          <w:sz w:val="28"/>
          <w:szCs w:val="28"/>
          <w:rtl/>
          <w:lang w:bidi="ar-DZ"/>
        </w:rPr>
        <w:t xml:space="preserve">، </w:t>
      </w:r>
      <w:r w:rsidR="00EC58F3">
        <w:rPr>
          <w:rFonts w:hint="cs"/>
          <w:i/>
          <w:iCs/>
          <w:sz w:val="32"/>
          <w:szCs w:val="32"/>
          <w:rtl/>
          <w:lang w:bidi="ar-DZ"/>
        </w:rPr>
        <w:t>والغاية من وجودها استكمال مسيرة بناء دولة القان</w:t>
      </w:r>
      <w:r w:rsidR="003E4D8B">
        <w:rPr>
          <w:rFonts w:hint="cs"/>
          <w:i/>
          <w:iCs/>
          <w:sz w:val="32"/>
          <w:szCs w:val="32"/>
          <w:rtl/>
          <w:lang w:bidi="ar-DZ"/>
        </w:rPr>
        <w:t>و</w:t>
      </w:r>
      <w:r w:rsidR="00EC58F3">
        <w:rPr>
          <w:rFonts w:hint="cs"/>
          <w:i/>
          <w:iCs/>
          <w:sz w:val="32"/>
          <w:szCs w:val="32"/>
          <w:rtl/>
          <w:lang w:bidi="ar-DZ"/>
        </w:rPr>
        <w:t>ن والتي لا تكتمل إلا بوجود قضاء دستوري</w:t>
      </w:r>
      <w:r w:rsidR="003E4D8B">
        <w:rPr>
          <w:rFonts w:hint="cs"/>
          <w:i/>
          <w:iCs/>
          <w:sz w:val="32"/>
          <w:szCs w:val="32"/>
          <w:rtl/>
          <w:lang w:bidi="ar-DZ"/>
        </w:rPr>
        <w:t xml:space="preserve"> يقيم التوازن بين السلطات ويحفظ مبدأ الفصل بينها </w:t>
      </w:r>
      <w:r w:rsidR="00203513">
        <w:rPr>
          <w:rFonts w:hint="cs"/>
          <w:i/>
          <w:iCs/>
          <w:sz w:val="32"/>
          <w:szCs w:val="32"/>
          <w:rtl/>
          <w:lang w:bidi="ar-DZ"/>
        </w:rPr>
        <w:t xml:space="preserve">ويضمن مبدأ سمو الدستور </w:t>
      </w:r>
      <w:r w:rsidR="003E4D8B">
        <w:rPr>
          <w:rFonts w:hint="cs"/>
          <w:i/>
          <w:iCs/>
          <w:sz w:val="32"/>
          <w:szCs w:val="32"/>
          <w:rtl/>
          <w:lang w:bidi="ar-DZ"/>
        </w:rPr>
        <w:t>ويحمي حقوق وحريات الأفراد</w:t>
      </w:r>
      <w:r w:rsidR="00203513">
        <w:rPr>
          <w:rFonts w:hint="cs"/>
          <w:i/>
          <w:iCs/>
          <w:sz w:val="32"/>
          <w:szCs w:val="32"/>
          <w:rtl/>
          <w:lang w:bidi="ar-DZ"/>
        </w:rPr>
        <w:t>.</w:t>
      </w:r>
      <w:r w:rsidR="00061C9F">
        <w:rPr>
          <w:rFonts w:ascii="Simplified" w:hAnsi="Simplified" w:cs="Simplified Arabic" w:hint="cs"/>
          <w:sz w:val="28"/>
          <w:szCs w:val="28"/>
          <w:rtl/>
          <w:lang w:bidi="ar-DZ"/>
        </w:rPr>
        <w:t xml:space="preserve"> </w:t>
      </w:r>
      <w:r w:rsidR="00061C9F" w:rsidRPr="00061C9F">
        <w:rPr>
          <w:rFonts w:ascii="Simplified" w:hAnsi="Simplified" w:cs="Simplified Arabic" w:hint="cs"/>
          <w:sz w:val="28"/>
          <w:szCs w:val="28"/>
          <w:rtl/>
          <w:lang w:bidi="ar-DZ"/>
        </w:rPr>
        <w:t xml:space="preserve"> </w:t>
      </w:r>
      <w:r w:rsidR="00061C9F">
        <w:rPr>
          <w:rFonts w:ascii="Simplified" w:hAnsi="Simplified" w:cs="Simplified Arabic" w:hint="cs"/>
          <w:sz w:val="28"/>
          <w:szCs w:val="28"/>
          <w:rtl/>
          <w:lang w:bidi="ar-DZ"/>
        </w:rPr>
        <w:t>(المادة</w:t>
      </w:r>
      <w:r w:rsidR="00061C9F">
        <w:rPr>
          <w:rFonts w:ascii="Simplified" w:hAnsi="Simplified" w:cs="Simplified Arabic"/>
          <w:sz w:val="28"/>
          <w:szCs w:val="28"/>
          <w:rtl/>
          <w:lang w:bidi="ar-DZ"/>
        </w:rPr>
        <w:t xml:space="preserve"> 185</w:t>
      </w:r>
      <w:r w:rsidR="00061C9F">
        <w:rPr>
          <w:rFonts w:ascii="Simplified" w:hAnsi="Simplified" w:cs="Simplified Arabic" w:hint="cs"/>
          <w:sz w:val="28"/>
          <w:szCs w:val="28"/>
          <w:rtl/>
          <w:lang w:bidi="ar-DZ"/>
        </w:rPr>
        <w:t xml:space="preserve"> من دستور2020)</w:t>
      </w:r>
      <w:r w:rsidR="00687D81">
        <w:rPr>
          <w:rFonts w:hint="cs"/>
          <w:b/>
          <w:bCs/>
          <w:i/>
          <w:iCs/>
          <w:sz w:val="32"/>
          <w:szCs w:val="32"/>
          <w:rtl/>
          <w:lang w:bidi="ar-DZ"/>
        </w:rPr>
        <w:t xml:space="preserve"> </w:t>
      </w:r>
    </w:p>
    <w:p w:rsidR="0007227B" w:rsidRPr="00EC001B" w:rsidRDefault="00CB41B5" w:rsidP="00732323">
      <w:pPr>
        <w:tabs>
          <w:tab w:val="right" w:pos="8688"/>
        </w:tabs>
        <w:bidi/>
        <w:ind w:right="426"/>
        <w:jc w:val="both"/>
        <w:rPr>
          <w:b/>
          <w:bCs/>
          <w:i/>
          <w:iCs/>
          <w:sz w:val="32"/>
          <w:szCs w:val="32"/>
          <w:u w:val="single"/>
          <w:rtl/>
          <w:lang w:bidi="ar-DZ"/>
        </w:rPr>
      </w:pPr>
      <w:r>
        <w:rPr>
          <w:rFonts w:hint="cs"/>
          <w:b/>
          <w:bCs/>
          <w:i/>
          <w:iCs/>
          <w:sz w:val="32"/>
          <w:szCs w:val="32"/>
          <w:rtl/>
          <w:lang w:bidi="ar-DZ"/>
        </w:rPr>
        <w:lastRenderedPageBreak/>
        <w:t>5</w:t>
      </w:r>
      <w:r w:rsidR="000818E9" w:rsidRPr="00EC001B">
        <w:rPr>
          <w:rFonts w:hint="cs"/>
          <w:b/>
          <w:bCs/>
          <w:i/>
          <w:iCs/>
          <w:sz w:val="32"/>
          <w:szCs w:val="32"/>
          <w:rtl/>
          <w:lang w:bidi="ar-DZ"/>
        </w:rPr>
        <w:t>-</w:t>
      </w:r>
      <w:r w:rsidR="000818E9" w:rsidRPr="00EC001B">
        <w:rPr>
          <w:rFonts w:ascii="Simplified Arabic" w:hAnsi="Simplified Arabic" w:cs="Simplified Arabic" w:hint="cs"/>
          <w:b/>
          <w:bCs/>
          <w:sz w:val="32"/>
          <w:szCs w:val="32"/>
          <w:rtl/>
          <w:lang w:bidi="ar-DZ"/>
        </w:rPr>
        <w:t>الهيئات الاستشارية</w:t>
      </w:r>
      <w:r w:rsidR="000818E9" w:rsidRPr="003B7A8F">
        <w:rPr>
          <w:rFonts w:ascii="Simplified Arabic" w:hAnsi="Simplified Arabic" w:cs="Simplified Arabic" w:hint="cs"/>
          <w:b/>
          <w:bCs/>
          <w:sz w:val="32"/>
          <w:szCs w:val="32"/>
          <w:rtl/>
          <w:lang w:bidi="ar-DZ"/>
        </w:rPr>
        <w:t>:</w:t>
      </w:r>
      <w:r w:rsidR="000E2012">
        <w:rPr>
          <w:rFonts w:ascii="Simplified Arabic" w:hAnsi="Simplified Arabic" w:cs="Simplified Arabic" w:hint="cs"/>
          <w:b/>
          <w:bCs/>
          <w:sz w:val="32"/>
          <w:szCs w:val="32"/>
          <w:rtl/>
          <w:lang w:bidi="ar-DZ"/>
        </w:rPr>
        <w:t xml:space="preserve"> </w:t>
      </w:r>
      <w:r w:rsidR="009D4C62">
        <w:rPr>
          <w:rFonts w:ascii="Simplified Arabic" w:hAnsi="Simplified Arabic" w:cs="Simplified Arabic" w:hint="cs"/>
          <w:sz w:val="32"/>
          <w:szCs w:val="32"/>
          <w:rtl/>
          <w:lang w:bidi="ar-DZ"/>
        </w:rPr>
        <w:t xml:space="preserve">هذه الهيئات </w:t>
      </w:r>
      <w:r w:rsidR="00B35DAA">
        <w:rPr>
          <w:rFonts w:ascii="Simplified Arabic" w:hAnsi="Simplified Arabic" w:cs="Simplified Arabic" w:hint="cs"/>
          <w:sz w:val="32"/>
          <w:szCs w:val="32"/>
          <w:rtl/>
          <w:lang w:bidi="ar-DZ"/>
        </w:rPr>
        <w:t>تنش</w:t>
      </w:r>
      <w:r w:rsidR="009D4C62">
        <w:rPr>
          <w:rFonts w:ascii="Simplified Arabic" w:hAnsi="Simplified Arabic" w:cs="Simplified Arabic" w:hint="cs"/>
          <w:sz w:val="32"/>
          <w:szCs w:val="32"/>
          <w:rtl/>
          <w:lang w:bidi="ar-DZ"/>
        </w:rPr>
        <w:t>ئ</w:t>
      </w:r>
      <w:r w:rsidR="00B35DAA">
        <w:rPr>
          <w:rFonts w:ascii="Simplified Arabic" w:hAnsi="Simplified Arabic" w:cs="Simplified Arabic" w:hint="cs"/>
          <w:sz w:val="32"/>
          <w:szCs w:val="32"/>
          <w:rtl/>
          <w:lang w:bidi="ar-DZ"/>
        </w:rPr>
        <w:t>ها الدولة لتزويد الإدارة العامة بالرأي والمشورة،</w:t>
      </w:r>
      <w:r w:rsidR="00B35DAA">
        <w:rPr>
          <w:rFonts w:ascii="Simplified Arabic" w:hAnsi="Simplified Arabic" w:cs="Simplified Arabic" w:hint="cs"/>
          <w:sz w:val="32"/>
          <w:szCs w:val="32"/>
          <w:rtl/>
          <w:lang w:val="en-US" w:bidi="ar-DZ"/>
        </w:rPr>
        <w:t xml:space="preserve"> </w:t>
      </w:r>
      <w:r w:rsidR="00B35DAA">
        <w:rPr>
          <w:rFonts w:ascii="Simplified Arabic" w:hAnsi="Simplified Arabic" w:cs="Simplified Arabic" w:hint="cs"/>
          <w:sz w:val="32"/>
          <w:szCs w:val="32"/>
          <w:rtl/>
          <w:lang w:bidi="ar-DZ"/>
        </w:rPr>
        <w:t>وتعد</w:t>
      </w:r>
      <w:r w:rsidR="009D4C62">
        <w:rPr>
          <w:rFonts w:ascii="Simplified Arabic" w:hAnsi="Simplified Arabic" w:cs="Simplified Arabic" w:hint="cs"/>
          <w:sz w:val="32"/>
          <w:szCs w:val="32"/>
          <w:rtl/>
          <w:lang w:bidi="ar-DZ"/>
        </w:rPr>
        <w:t xml:space="preserve"> </w:t>
      </w:r>
      <w:r w:rsidR="00B35DAA">
        <w:rPr>
          <w:rFonts w:ascii="Simplified Arabic" w:hAnsi="Simplified Arabic" w:cs="Simplified Arabic" w:hint="cs"/>
          <w:sz w:val="32"/>
          <w:szCs w:val="32"/>
          <w:rtl/>
          <w:lang w:bidi="ar-DZ"/>
        </w:rPr>
        <w:t>هـيئات تقنية تعاون السلطة الإدارية بالآراء الاستشارية المدروسة</w:t>
      </w:r>
      <w:r w:rsidR="0007227B">
        <w:rPr>
          <w:rFonts w:ascii="Simplified Arabic" w:hAnsi="Simplified Arabic" w:cs="Simplified Arabic" w:hint="cs"/>
          <w:sz w:val="32"/>
          <w:szCs w:val="32"/>
          <w:rtl/>
          <w:lang w:bidi="ar-DZ"/>
        </w:rPr>
        <w:t>،</w:t>
      </w:r>
      <w:r w:rsidR="003B7A8F">
        <w:rPr>
          <w:rFonts w:ascii="Simplified Arabic" w:hAnsi="Simplified Arabic" w:cs="Simplified Arabic" w:hint="cs"/>
          <w:sz w:val="32"/>
          <w:szCs w:val="32"/>
          <w:rtl/>
          <w:lang w:bidi="ar-DZ"/>
        </w:rPr>
        <w:t xml:space="preserve"> </w:t>
      </w:r>
      <w:r w:rsidR="0007227B">
        <w:rPr>
          <w:rFonts w:ascii="Simplified Arabic" w:hAnsi="Simplified Arabic" w:cs="Simplified Arabic" w:hint="cs"/>
          <w:sz w:val="32"/>
          <w:szCs w:val="32"/>
          <w:rtl/>
          <w:lang w:bidi="ar-DZ"/>
        </w:rPr>
        <w:t>وتساهم في تطوير وترقيـة وتنوير النشاط الإداري</w:t>
      </w:r>
      <w:r w:rsidR="003B7A8F">
        <w:rPr>
          <w:rFonts w:ascii="Simplified Arabic" w:hAnsi="Simplified Arabic" w:cs="Simplified Arabic" w:hint="cs"/>
          <w:sz w:val="32"/>
          <w:szCs w:val="32"/>
          <w:rtl/>
          <w:lang w:bidi="ar-DZ"/>
        </w:rPr>
        <w:t xml:space="preserve"> و</w:t>
      </w:r>
      <w:r w:rsidR="0007227B">
        <w:rPr>
          <w:rFonts w:ascii="Simplified Arabic" w:hAnsi="Simplified Arabic" w:cs="Simplified Arabic" w:hint="cs"/>
          <w:sz w:val="32"/>
          <w:szCs w:val="32"/>
          <w:rtl/>
          <w:lang w:bidi="ar-DZ"/>
        </w:rPr>
        <w:t>تسهيل الوظيفة الإدارية وتحسين أداء العمل الإداري</w:t>
      </w:r>
      <w:r w:rsidR="003B7A8F">
        <w:rPr>
          <w:rFonts w:ascii="Simplified Arabic" w:hAnsi="Simplified Arabic" w:cs="Simplified Arabic" w:hint="cs"/>
          <w:sz w:val="32"/>
          <w:szCs w:val="32"/>
          <w:rtl/>
          <w:lang w:bidi="ar-DZ"/>
        </w:rPr>
        <w:t>.</w:t>
      </w:r>
      <w:r w:rsidR="005F21F5">
        <w:rPr>
          <w:rFonts w:ascii="Simplified Arabic" w:hAnsi="Simplified Arabic" w:cs="Simplified Arabic" w:hint="cs"/>
          <w:sz w:val="32"/>
          <w:szCs w:val="32"/>
          <w:rtl/>
          <w:lang w:bidi="ar-DZ"/>
        </w:rPr>
        <w:t xml:space="preserve"> </w:t>
      </w:r>
      <w:r w:rsidR="00D422BC">
        <w:rPr>
          <w:rFonts w:ascii="Simplified Arabic" w:hAnsi="Simplified Arabic" w:cs="Simplified Arabic" w:hint="cs"/>
          <w:sz w:val="32"/>
          <w:szCs w:val="32"/>
          <w:rtl/>
          <w:lang w:bidi="ar-DZ"/>
        </w:rPr>
        <w:t>منظمة بموجب الباب الخامس من الدستور.</w:t>
      </w:r>
    </w:p>
    <w:p w:rsidR="0007227B" w:rsidRDefault="0007227B" w:rsidP="009D4C62">
      <w:pPr>
        <w:jc w:val="right"/>
        <w:rPr>
          <w:b/>
          <w:bCs/>
          <w:i/>
          <w:iCs/>
          <w:sz w:val="32"/>
          <w:szCs w:val="32"/>
          <w:u w:val="single"/>
          <w:rtl/>
          <w:lang w:bidi="ar-DZ"/>
        </w:rPr>
      </w:pPr>
    </w:p>
    <w:p w:rsidR="00C71D8E" w:rsidRDefault="000C3D61" w:rsidP="000C3D61">
      <w:pPr>
        <w:bidi/>
        <w:spacing w:line="271" w:lineRule="auto"/>
        <w:jc w:val="both"/>
        <w:rPr>
          <w:rFonts w:ascii="Simplified Arabic" w:eastAsia="Calibri" w:hAnsi="Simplified Arabic" w:cs="Simplified Arabic"/>
          <w:sz w:val="32"/>
          <w:szCs w:val="32"/>
          <w:rtl/>
        </w:rPr>
      </w:pPr>
      <w:r>
        <w:rPr>
          <w:b/>
          <w:bCs/>
          <w:i/>
          <w:iCs/>
          <w:sz w:val="32"/>
          <w:szCs w:val="32"/>
          <w:u w:val="single"/>
          <w:rtl/>
          <w:lang w:bidi="ar-DZ"/>
        </w:rPr>
        <w:t>الإجابة عن السؤال الثاني:</w:t>
      </w:r>
      <w:r>
        <w:rPr>
          <w:rFonts w:ascii="Simplified Arabic" w:eastAsia="Calibri" w:hAnsi="Simplified Arabic" w:cs="Simplified Arabic"/>
          <w:sz w:val="32"/>
          <w:szCs w:val="32"/>
          <w:rtl/>
        </w:rPr>
        <w:t xml:space="preserve"> </w:t>
      </w:r>
      <w:r w:rsidR="00446D70" w:rsidRPr="000E2012">
        <w:rPr>
          <w:rFonts w:hint="cs"/>
          <w:sz w:val="32"/>
          <w:szCs w:val="32"/>
          <w:rtl/>
          <w:lang w:bidi="ar-DZ"/>
        </w:rPr>
        <w:t>(10ن):</w:t>
      </w:r>
      <w:r>
        <w:rPr>
          <w:rFonts w:ascii="Simplified Arabic" w:eastAsia="Calibri" w:hAnsi="Simplified Arabic" w:cs="Simplified Arabic"/>
          <w:sz w:val="32"/>
          <w:szCs w:val="32"/>
          <w:rtl/>
        </w:rPr>
        <w:t xml:space="preserve"> </w:t>
      </w:r>
    </w:p>
    <w:p w:rsidR="00B61F60" w:rsidRDefault="00D24F2C" w:rsidP="00B61F60">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إن</w:t>
      </w:r>
      <w:r w:rsidR="00E752E5">
        <w:rPr>
          <w:rFonts w:ascii="Simplified Arabic" w:hAnsi="Simplified Arabic" w:cs="Simplified Arabic" w:hint="cs"/>
          <w:sz w:val="28"/>
          <w:szCs w:val="28"/>
          <w:rtl/>
          <w:lang w:bidi="ar-DZ"/>
        </w:rPr>
        <w:t xml:space="preserve"> نص المادة 103 من الدستور</w:t>
      </w:r>
      <w:r>
        <w:rPr>
          <w:rFonts w:ascii="Simplified Arabic" w:hAnsi="Simplified Arabic" w:cs="Simplified Arabic" w:hint="cs"/>
          <w:sz w:val="28"/>
          <w:szCs w:val="28"/>
          <w:rtl/>
          <w:lang w:bidi="ar-DZ"/>
        </w:rPr>
        <w:t xml:space="preserve"> يفتح مجال للتساؤل</w:t>
      </w:r>
      <w:r w:rsidR="00E752E5">
        <w:rPr>
          <w:rFonts w:ascii="Simplified Arabic" w:hAnsi="Simplified Arabic" w:cs="Simplified Arabic" w:hint="cs"/>
          <w:sz w:val="28"/>
          <w:szCs w:val="28"/>
          <w:rtl/>
          <w:lang w:bidi="ar-DZ"/>
        </w:rPr>
        <w:t xml:space="preserve"> </w:t>
      </w:r>
      <w:proofErr w:type="gramStart"/>
      <w:r w:rsidR="00E752E5">
        <w:rPr>
          <w:rFonts w:ascii="Simplified Arabic" w:hAnsi="Simplified Arabic" w:cs="Simplified Arabic" w:hint="cs"/>
          <w:sz w:val="28"/>
          <w:szCs w:val="28"/>
          <w:rtl/>
          <w:lang w:bidi="ar-DZ"/>
        </w:rPr>
        <w:t xml:space="preserve">عن </w:t>
      </w:r>
      <w:r w:rsidR="00D211B1">
        <w:rPr>
          <w:rFonts w:ascii="Simplified Arabic" w:hAnsi="Simplified Arabic" w:cs="Simplified Arabic" w:hint="cs"/>
          <w:sz w:val="28"/>
          <w:szCs w:val="28"/>
          <w:rtl/>
          <w:lang w:bidi="ar-DZ"/>
        </w:rPr>
        <w:t>من</w:t>
      </w:r>
      <w:proofErr w:type="gramEnd"/>
      <w:r w:rsidR="00D211B1">
        <w:rPr>
          <w:rFonts w:ascii="Simplified Arabic" w:hAnsi="Simplified Arabic" w:cs="Simplified Arabic" w:hint="cs"/>
          <w:sz w:val="28"/>
          <w:szCs w:val="28"/>
          <w:rtl/>
          <w:lang w:bidi="ar-DZ"/>
        </w:rPr>
        <w:t xml:space="preserve"> يقود الحكومة</w:t>
      </w:r>
      <w:r w:rsidR="00B61F60">
        <w:rPr>
          <w:rFonts w:ascii="Simplified Arabic" w:hAnsi="Simplified Arabic" w:cs="Simplified Arabic" w:hint="cs"/>
          <w:sz w:val="28"/>
          <w:szCs w:val="28"/>
          <w:rtl/>
          <w:lang w:bidi="ar-DZ"/>
        </w:rPr>
        <w:t xml:space="preserve"> أو عن كيفية تشكيلها؟</w:t>
      </w:r>
    </w:p>
    <w:p w:rsidR="001E24DC" w:rsidRDefault="00B61F60" w:rsidP="007C6312">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r w:rsidR="00D211B1">
        <w:rPr>
          <w:rFonts w:ascii="Simplified Arabic" w:hAnsi="Simplified Arabic" w:cs="Simplified Arabic" w:hint="cs"/>
          <w:sz w:val="28"/>
          <w:szCs w:val="28"/>
          <w:rtl/>
          <w:lang w:bidi="ar-DZ"/>
        </w:rPr>
        <w:t xml:space="preserve"> </w:t>
      </w:r>
      <w:r w:rsidR="00D24F2C">
        <w:rPr>
          <w:rFonts w:ascii="Simplified Arabic" w:hAnsi="Simplified Arabic" w:cs="Simplified Arabic" w:hint="cs"/>
          <w:sz w:val="28"/>
          <w:szCs w:val="28"/>
          <w:rtl/>
        </w:rPr>
        <w:t>و</w:t>
      </w:r>
      <w:r w:rsidR="00D24F2C">
        <w:rPr>
          <w:rFonts w:ascii="Simplified Arabic" w:hAnsi="Simplified Arabic" w:cs="Simplified Arabic" w:hint="cs"/>
          <w:sz w:val="28"/>
          <w:szCs w:val="28"/>
          <w:rtl/>
          <w:lang w:bidi="ar-DZ"/>
        </w:rPr>
        <w:t xml:space="preserve">بناء على نص المادة 103 </w:t>
      </w:r>
      <w:r w:rsidR="00555B21">
        <w:rPr>
          <w:rFonts w:ascii="Simplified Arabic" w:hAnsi="Simplified Arabic" w:cs="Simplified Arabic" w:hint="cs"/>
          <w:sz w:val="28"/>
          <w:szCs w:val="28"/>
          <w:rtl/>
          <w:lang w:bidi="ar-DZ"/>
        </w:rPr>
        <w:t xml:space="preserve"> والتي حاولت إعادة تنظيم مؤسسة الحك</w:t>
      </w:r>
      <w:r w:rsidR="008F7FB4">
        <w:rPr>
          <w:rFonts w:ascii="Simplified Arabic" w:hAnsi="Simplified Arabic" w:cs="Simplified Arabic" w:hint="cs"/>
          <w:sz w:val="28"/>
          <w:szCs w:val="28"/>
          <w:rtl/>
          <w:lang w:bidi="ar-DZ"/>
        </w:rPr>
        <w:t>و</w:t>
      </w:r>
      <w:r w:rsidR="00555B21">
        <w:rPr>
          <w:rFonts w:ascii="Simplified Arabic" w:hAnsi="Simplified Arabic" w:cs="Simplified Arabic" w:hint="cs"/>
          <w:sz w:val="28"/>
          <w:szCs w:val="28"/>
          <w:rtl/>
          <w:lang w:bidi="ar-DZ"/>
        </w:rPr>
        <w:t>مة عضويا ووظيفيا</w:t>
      </w:r>
      <w:r w:rsidR="00890BA4">
        <w:rPr>
          <w:rFonts w:ascii="Simplified Arabic" w:hAnsi="Simplified Arabic" w:cs="Simplified Arabic" w:hint="cs"/>
          <w:sz w:val="28"/>
          <w:szCs w:val="28"/>
          <w:rtl/>
          <w:lang w:bidi="ar-DZ"/>
        </w:rPr>
        <w:t>، وجعلت من نتائج الانتخابات التشريعية أو بالأحرى نوعية الأغلبية هي التي تحسم تشكيلها،</w:t>
      </w:r>
      <w:r w:rsidR="00555B21">
        <w:rPr>
          <w:rFonts w:ascii="Simplified Arabic" w:hAnsi="Simplified Arabic" w:cs="Simplified Arabic" w:hint="cs"/>
          <w:sz w:val="28"/>
          <w:szCs w:val="28"/>
          <w:rtl/>
          <w:lang w:bidi="ar-DZ"/>
        </w:rPr>
        <w:t xml:space="preserve"> </w:t>
      </w:r>
      <w:r w:rsidR="00A41B8B">
        <w:rPr>
          <w:rFonts w:ascii="Simplified Arabic" w:hAnsi="Simplified Arabic" w:cs="Simplified Arabic" w:hint="cs"/>
          <w:sz w:val="28"/>
          <w:szCs w:val="28"/>
          <w:rtl/>
          <w:lang w:bidi="ar-DZ"/>
        </w:rPr>
        <w:t>وجب الت</w:t>
      </w:r>
      <w:r w:rsidR="00D211B1">
        <w:rPr>
          <w:rFonts w:ascii="Simplified Arabic" w:hAnsi="Simplified Arabic" w:cs="Simplified Arabic" w:hint="cs"/>
          <w:sz w:val="28"/>
          <w:szCs w:val="28"/>
          <w:rtl/>
          <w:lang w:bidi="ar-DZ"/>
        </w:rPr>
        <w:t>م</w:t>
      </w:r>
      <w:r w:rsidR="00A41B8B">
        <w:rPr>
          <w:rFonts w:ascii="Simplified Arabic" w:hAnsi="Simplified Arabic" w:cs="Simplified Arabic" w:hint="cs"/>
          <w:sz w:val="28"/>
          <w:szCs w:val="28"/>
          <w:rtl/>
          <w:lang w:bidi="ar-DZ"/>
        </w:rPr>
        <w:t>ي</w:t>
      </w:r>
      <w:r w:rsidR="00D211B1">
        <w:rPr>
          <w:rFonts w:ascii="Simplified Arabic" w:hAnsi="Simplified Arabic" w:cs="Simplified Arabic" w:hint="cs"/>
          <w:sz w:val="28"/>
          <w:szCs w:val="28"/>
          <w:rtl/>
          <w:lang w:bidi="ar-DZ"/>
        </w:rPr>
        <w:t xml:space="preserve">يز بين حالتين: إذا </w:t>
      </w:r>
      <w:r w:rsidR="00A41B8B">
        <w:rPr>
          <w:rFonts w:ascii="Simplified Arabic" w:hAnsi="Simplified Arabic" w:cs="Simplified Arabic" w:hint="cs"/>
          <w:sz w:val="28"/>
          <w:szCs w:val="28"/>
          <w:rtl/>
          <w:lang w:bidi="ar-DZ"/>
        </w:rPr>
        <w:t xml:space="preserve">أسفرت الانتخابات التشريعية عن </w:t>
      </w:r>
      <w:r w:rsidR="004F2CCB">
        <w:rPr>
          <w:rFonts w:ascii="Simplified Arabic" w:hAnsi="Simplified Arabic" w:cs="Simplified Arabic" w:hint="cs"/>
          <w:sz w:val="28"/>
          <w:szCs w:val="28"/>
          <w:rtl/>
          <w:lang w:bidi="ar-DZ"/>
        </w:rPr>
        <w:t xml:space="preserve">أغلبية </w:t>
      </w:r>
      <w:r w:rsidR="00D211B1">
        <w:rPr>
          <w:rFonts w:ascii="Simplified Arabic" w:hAnsi="Simplified Arabic" w:cs="Simplified Arabic" w:hint="cs"/>
          <w:sz w:val="28"/>
          <w:szCs w:val="28"/>
          <w:rtl/>
          <w:lang w:bidi="ar-DZ"/>
        </w:rPr>
        <w:t>رئاسية، يعين رئيس الجمهورية وزير أول</w:t>
      </w:r>
      <w:r w:rsidR="008F7FB4">
        <w:rPr>
          <w:rFonts w:ascii="Simplified Arabic" w:hAnsi="Simplified Arabic" w:cs="Simplified Arabic" w:hint="cs"/>
          <w:sz w:val="28"/>
          <w:szCs w:val="28"/>
          <w:rtl/>
          <w:lang w:bidi="ar-DZ"/>
        </w:rPr>
        <w:t xml:space="preserve"> وهنا نك</w:t>
      </w:r>
      <w:r w:rsidR="00816AB5">
        <w:rPr>
          <w:rFonts w:ascii="Simplified Arabic" w:hAnsi="Simplified Arabic" w:cs="Simplified Arabic" w:hint="cs"/>
          <w:sz w:val="28"/>
          <w:szCs w:val="28"/>
          <w:rtl/>
          <w:lang w:bidi="ar-DZ"/>
        </w:rPr>
        <w:t>و</w:t>
      </w:r>
      <w:r w:rsidR="008F7FB4">
        <w:rPr>
          <w:rFonts w:ascii="Simplified Arabic" w:hAnsi="Simplified Arabic" w:cs="Simplified Arabic" w:hint="cs"/>
          <w:sz w:val="28"/>
          <w:szCs w:val="28"/>
          <w:rtl/>
          <w:lang w:bidi="ar-DZ"/>
        </w:rPr>
        <w:t>ن أمام الأحادية التنفيذية</w:t>
      </w:r>
      <w:r w:rsidR="003A5CB7">
        <w:rPr>
          <w:rFonts w:ascii="Simplified Arabic" w:hAnsi="Simplified Arabic" w:cs="Simplified Arabic" w:hint="cs"/>
          <w:sz w:val="28"/>
          <w:szCs w:val="28"/>
          <w:rtl/>
          <w:lang w:bidi="ar-DZ"/>
        </w:rPr>
        <w:t xml:space="preserve"> لأن الوزير الأول مجرد منسق لعمل الحكمة وينفذ برنامج رئيس الجمهورية بموجب مخطط عمل</w:t>
      </w:r>
      <w:r w:rsidR="00D211B1">
        <w:rPr>
          <w:rFonts w:ascii="Simplified Arabic" w:hAnsi="Simplified Arabic" w:cs="Simplified Arabic" w:hint="cs"/>
          <w:sz w:val="28"/>
          <w:szCs w:val="28"/>
          <w:rtl/>
          <w:lang w:bidi="ar-DZ"/>
        </w:rPr>
        <w:t>، و إذا أ</w:t>
      </w:r>
      <w:r w:rsidR="004F2CCB">
        <w:rPr>
          <w:rFonts w:ascii="Simplified Arabic" w:hAnsi="Simplified Arabic" w:cs="Simplified Arabic" w:hint="cs"/>
          <w:sz w:val="28"/>
          <w:szCs w:val="28"/>
          <w:rtl/>
          <w:lang w:bidi="ar-DZ"/>
        </w:rPr>
        <w:t xml:space="preserve">سفرت الانتخابات التشريعية عن أغلبية </w:t>
      </w:r>
      <w:r w:rsidR="00D211B1">
        <w:rPr>
          <w:rFonts w:ascii="Simplified Arabic" w:hAnsi="Simplified Arabic" w:cs="Simplified Arabic" w:hint="cs"/>
          <w:sz w:val="28"/>
          <w:szCs w:val="28"/>
          <w:rtl/>
          <w:lang w:bidi="ar-DZ"/>
        </w:rPr>
        <w:t>برلمانية يعين</w:t>
      </w:r>
      <w:r w:rsidR="004F2CCB">
        <w:rPr>
          <w:rFonts w:ascii="Simplified Arabic" w:hAnsi="Simplified Arabic" w:cs="Simplified Arabic" w:hint="cs"/>
          <w:sz w:val="28"/>
          <w:szCs w:val="28"/>
          <w:rtl/>
          <w:lang w:bidi="ar-DZ"/>
        </w:rPr>
        <w:t xml:space="preserve"> رئيس الجمهورية رئيس</w:t>
      </w:r>
      <w:r w:rsidR="00D211B1">
        <w:rPr>
          <w:rFonts w:ascii="Simplified Arabic" w:hAnsi="Simplified Arabic" w:cs="Simplified Arabic" w:hint="cs"/>
          <w:sz w:val="28"/>
          <w:szCs w:val="28"/>
          <w:rtl/>
          <w:lang w:bidi="ar-DZ"/>
        </w:rPr>
        <w:t xml:space="preserve"> حكومة</w:t>
      </w:r>
      <w:r w:rsidR="00816AB5">
        <w:rPr>
          <w:rFonts w:ascii="Simplified Arabic" w:hAnsi="Simplified Arabic" w:cs="Simplified Arabic" w:hint="cs"/>
          <w:sz w:val="28"/>
          <w:szCs w:val="28"/>
          <w:rtl/>
          <w:lang w:bidi="ar-DZ"/>
        </w:rPr>
        <w:t xml:space="preserve"> </w:t>
      </w:r>
      <w:r w:rsidR="007C6312">
        <w:rPr>
          <w:rFonts w:ascii="Simplified Arabic" w:hAnsi="Simplified Arabic" w:cs="Simplified Arabic" w:hint="cs"/>
          <w:sz w:val="28"/>
          <w:szCs w:val="28"/>
          <w:rtl/>
          <w:lang w:bidi="ar-DZ"/>
        </w:rPr>
        <w:t>المنبثق من الإرادة</w:t>
      </w:r>
      <w:r w:rsidR="00816AB5">
        <w:rPr>
          <w:rFonts w:ascii="Simplified Arabic" w:hAnsi="Simplified Arabic" w:cs="Simplified Arabic" w:hint="cs"/>
          <w:sz w:val="28"/>
          <w:szCs w:val="28"/>
          <w:rtl/>
          <w:lang w:bidi="ar-DZ"/>
        </w:rPr>
        <w:t xml:space="preserve"> الشعب</w:t>
      </w:r>
      <w:r w:rsidR="007C6312">
        <w:rPr>
          <w:rFonts w:ascii="Simplified Arabic" w:hAnsi="Simplified Arabic" w:cs="Simplified Arabic" w:hint="cs"/>
          <w:sz w:val="28"/>
          <w:szCs w:val="28"/>
          <w:rtl/>
          <w:lang w:bidi="ar-DZ"/>
        </w:rPr>
        <w:t>ية</w:t>
      </w:r>
      <w:r w:rsidR="00816AB5">
        <w:rPr>
          <w:rFonts w:ascii="Simplified Arabic" w:hAnsi="Simplified Arabic" w:cs="Simplified Arabic" w:hint="cs"/>
          <w:sz w:val="28"/>
          <w:szCs w:val="28"/>
          <w:rtl/>
          <w:lang w:bidi="ar-DZ"/>
        </w:rPr>
        <w:t xml:space="preserve"> ونكون أمام الثنائية التنفيذية</w:t>
      </w:r>
      <w:r w:rsidR="007C6312">
        <w:rPr>
          <w:rFonts w:ascii="Simplified Arabic" w:hAnsi="Simplified Arabic" w:cs="Simplified Arabic" w:hint="cs"/>
          <w:sz w:val="28"/>
          <w:szCs w:val="28"/>
          <w:rtl/>
          <w:lang w:bidi="ar-DZ"/>
        </w:rPr>
        <w:t xml:space="preserve"> التي ينبغي على رئيس الجمهورية التعايش معها</w:t>
      </w:r>
      <w:r w:rsidR="007414C8">
        <w:rPr>
          <w:rFonts w:ascii="Simplified Arabic" w:hAnsi="Simplified Arabic" w:cs="Simplified Arabic" w:hint="cs"/>
          <w:sz w:val="28"/>
          <w:szCs w:val="28"/>
          <w:rtl/>
          <w:lang w:bidi="ar-DZ"/>
        </w:rPr>
        <w:t>، وهنا يجد برنامج الحكومة مجالا للتطبيق العملي</w:t>
      </w:r>
      <w:r w:rsidR="00D211B1">
        <w:rPr>
          <w:rFonts w:ascii="Simplified Arabic" w:hAnsi="Simplified Arabic" w:cs="Simplified Arabic" w:hint="cs"/>
          <w:sz w:val="28"/>
          <w:szCs w:val="28"/>
          <w:rtl/>
          <w:lang w:bidi="ar-DZ"/>
        </w:rPr>
        <w:t>،</w:t>
      </w:r>
      <w:r w:rsidR="001E24DC" w:rsidRPr="001E24DC">
        <w:rPr>
          <w:rFonts w:ascii="Simplified Arabic" w:hAnsi="Simplified Arabic" w:cs="Simplified Arabic" w:hint="cs"/>
          <w:sz w:val="28"/>
          <w:szCs w:val="28"/>
          <w:rtl/>
          <w:lang w:bidi="ar-DZ"/>
        </w:rPr>
        <w:t xml:space="preserve"> </w:t>
      </w:r>
      <w:r w:rsidR="001E24DC">
        <w:rPr>
          <w:rFonts w:ascii="Simplified Arabic" w:hAnsi="Simplified Arabic" w:cs="Simplified Arabic" w:hint="cs"/>
          <w:sz w:val="28"/>
          <w:szCs w:val="28"/>
          <w:rtl/>
          <w:lang w:bidi="ar-DZ"/>
        </w:rPr>
        <w:t>ويقصد بالأغلبية الرئاسية</w:t>
      </w:r>
      <w:r w:rsidR="00E7326F">
        <w:rPr>
          <w:rFonts w:ascii="Simplified Arabic" w:hAnsi="Simplified Arabic" w:cs="Simplified Arabic" w:hint="cs"/>
          <w:sz w:val="28"/>
          <w:szCs w:val="28"/>
          <w:rtl/>
          <w:lang w:bidi="ar-DZ"/>
        </w:rPr>
        <w:t xml:space="preserve"> أو كما يطلق عليها في فرنسا ''بالسيطرة الموحدة''</w:t>
      </w:r>
      <w:r w:rsidR="001E24DC">
        <w:rPr>
          <w:rFonts w:ascii="Simplified Arabic" w:hAnsi="Simplified Arabic" w:cs="Simplified Arabic" w:hint="cs"/>
          <w:sz w:val="28"/>
          <w:szCs w:val="28"/>
          <w:rtl/>
          <w:lang w:bidi="ar-DZ"/>
        </w:rPr>
        <w:t xml:space="preserve"> </w:t>
      </w:r>
      <w:r w:rsidR="00E7326F">
        <w:rPr>
          <w:rFonts w:ascii="Simplified Arabic" w:hAnsi="Simplified Arabic" w:cs="Simplified Arabic" w:hint="cs"/>
          <w:sz w:val="28"/>
          <w:szCs w:val="28"/>
          <w:rtl/>
          <w:lang w:bidi="ar-DZ"/>
        </w:rPr>
        <w:t xml:space="preserve">، </w:t>
      </w:r>
      <w:r w:rsidR="00426725">
        <w:rPr>
          <w:rFonts w:ascii="Simplified Arabic" w:hAnsi="Simplified Arabic" w:cs="Simplified Arabic" w:hint="cs"/>
          <w:sz w:val="28"/>
          <w:szCs w:val="28"/>
          <w:rtl/>
          <w:lang w:bidi="ar-DZ"/>
        </w:rPr>
        <w:t xml:space="preserve">حزب الرئيس أو </w:t>
      </w:r>
      <w:r w:rsidR="001E24DC">
        <w:rPr>
          <w:rFonts w:ascii="Simplified Arabic" w:hAnsi="Simplified Arabic" w:cs="Simplified Arabic" w:hint="cs"/>
          <w:sz w:val="28"/>
          <w:szCs w:val="28"/>
          <w:rtl/>
          <w:lang w:bidi="ar-DZ"/>
        </w:rPr>
        <w:t>الحزب الموالي للرئيس،</w:t>
      </w:r>
      <w:r w:rsidR="007E1630">
        <w:rPr>
          <w:rFonts w:ascii="Simplified Arabic" w:hAnsi="Simplified Arabic" w:cs="Simplified Arabic" w:hint="cs"/>
          <w:sz w:val="28"/>
          <w:szCs w:val="28"/>
          <w:rtl/>
          <w:lang w:bidi="ar-DZ"/>
        </w:rPr>
        <w:t xml:space="preserve"> والهدف من إقرارها هو تحقيق الاستقرار السياسي</w:t>
      </w:r>
      <w:r w:rsidR="00426725">
        <w:rPr>
          <w:rFonts w:ascii="Simplified Arabic" w:hAnsi="Simplified Arabic" w:cs="Simplified Arabic" w:hint="cs"/>
          <w:sz w:val="28"/>
          <w:szCs w:val="28"/>
          <w:rtl/>
          <w:lang w:bidi="ar-DZ"/>
        </w:rPr>
        <w:t>،</w:t>
      </w:r>
      <w:r w:rsidR="001E24DC">
        <w:rPr>
          <w:rFonts w:ascii="Simplified Arabic" w:hAnsi="Simplified Arabic" w:cs="Simplified Arabic" w:hint="cs"/>
          <w:sz w:val="28"/>
          <w:szCs w:val="28"/>
          <w:rtl/>
          <w:lang w:bidi="ar-DZ"/>
        </w:rPr>
        <w:t xml:space="preserve"> أما الأغلبية البرلمانية فتعني الحزب الحاصل على أكثر من نصف المقاعد في البرلمان</w:t>
      </w:r>
      <w:r w:rsidR="00426725">
        <w:rPr>
          <w:rFonts w:ascii="Simplified Arabic" w:hAnsi="Simplified Arabic" w:cs="Simplified Arabic" w:hint="cs"/>
          <w:sz w:val="28"/>
          <w:szCs w:val="28"/>
          <w:rtl/>
          <w:lang w:bidi="ar-DZ"/>
        </w:rPr>
        <w:t xml:space="preserve"> أو الحزب المعارض</w:t>
      </w:r>
      <w:r w:rsidR="00555B21">
        <w:rPr>
          <w:rFonts w:ascii="Simplified Arabic" w:hAnsi="Simplified Arabic" w:cs="Simplified Arabic" w:hint="cs"/>
          <w:sz w:val="28"/>
          <w:szCs w:val="28"/>
          <w:rtl/>
          <w:lang w:bidi="ar-DZ"/>
        </w:rPr>
        <w:t xml:space="preserve"> أو الغير موالي لسياسة الرئيس</w:t>
      </w:r>
      <w:r w:rsidR="007E1630">
        <w:rPr>
          <w:rFonts w:ascii="Simplified Arabic" w:hAnsi="Simplified Arabic" w:cs="Simplified Arabic" w:hint="cs"/>
          <w:sz w:val="28"/>
          <w:szCs w:val="28"/>
          <w:rtl/>
          <w:lang w:bidi="ar-DZ"/>
        </w:rPr>
        <w:t>، والغرض منها تحقيق الديمقراطية وتكريس التعددية الحزبية</w:t>
      </w:r>
      <w:r w:rsidR="00135C79">
        <w:rPr>
          <w:rFonts w:ascii="Simplified Arabic" w:hAnsi="Simplified Arabic" w:cs="Simplified Arabic" w:hint="cs"/>
          <w:sz w:val="28"/>
          <w:szCs w:val="28"/>
          <w:rtl/>
          <w:lang w:bidi="ar-DZ"/>
        </w:rPr>
        <w:t xml:space="preserve"> كمظهر من مظاهر النظام البرلماني</w:t>
      </w:r>
      <w:r w:rsidR="001E24DC">
        <w:rPr>
          <w:rFonts w:ascii="Simplified Arabic" w:hAnsi="Simplified Arabic" w:cs="Simplified Arabic" w:hint="cs"/>
          <w:sz w:val="28"/>
          <w:szCs w:val="28"/>
          <w:rtl/>
          <w:lang w:bidi="ar-DZ"/>
        </w:rPr>
        <w:t>.</w:t>
      </w:r>
    </w:p>
    <w:p w:rsidR="00776098" w:rsidRDefault="00776098" w:rsidP="00776098">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وإذا كنا أمام رئيس الحكومة يعين من الأغلبية البرلمانية لكونه يمثل برنامج الأغلبية البرلمانية وفق نص المادة 110 من الدستور، وقد أعطي مدة 30 يوم لتشكيل الحكومة وفي حال عدم تشكيل الحكومة ينهي مهامه ويعين رئيس حكومة جديد.</w:t>
      </w:r>
    </w:p>
    <w:p w:rsidR="00D211B1" w:rsidRDefault="00D211B1" w:rsidP="004F2CCB">
      <w:pPr>
        <w:bidi/>
        <w:spacing w:line="36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وعليه الوزير الأول أو رئيس الحكومة هو الرجل الثاني بعد رئيس الجمهورية على مستوى المؤسسة التنفيذية، ويتم تعيينه من طرف رئيس الجمهورية بموجب مرسوم دون النص على شروط معينة في المرشح لهذا المنصب.</w:t>
      </w:r>
    </w:p>
    <w:p w:rsidR="00446D70" w:rsidRPr="008C03B8" w:rsidRDefault="008C03B8" w:rsidP="000C3D61">
      <w:pPr>
        <w:jc w:val="right"/>
        <w:rPr>
          <w:rFonts w:ascii="Simplified Arabic" w:eastAsia="Calibri" w:hAnsi="Simplified Arabic" w:cs="Simplified Arabic"/>
          <w:b/>
          <w:bCs/>
          <w:sz w:val="28"/>
          <w:szCs w:val="28"/>
          <w:rtl/>
        </w:rPr>
      </w:pPr>
      <w:proofErr w:type="gramStart"/>
      <w:r w:rsidRPr="008C03B8">
        <w:rPr>
          <w:rFonts w:ascii="Simplified Arabic" w:hAnsi="Simplified Arabic" w:cs="Simplified Arabic" w:hint="cs"/>
          <w:b/>
          <w:bCs/>
          <w:sz w:val="28"/>
          <w:szCs w:val="28"/>
          <w:rtl/>
          <w:lang w:bidi="ar-DZ"/>
        </w:rPr>
        <w:t>ملاحظة :</w:t>
      </w:r>
      <w:proofErr w:type="gramEnd"/>
      <w:r>
        <w:rPr>
          <w:rFonts w:ascii="Simplified Arabic" w:hAnsi="Simplified Arabic" w:cs="Simplified Arabic" w:hint="cs"/>
          <w:b/>
          <w:bCs/>
          <w:sz w:val="28"/>
          <w:szCs w:val="28"/>
          <w:rtl/>
          <w:lang w:bidi="ar-DZ"/>
        </w:rPr>
        <w:t xml:space="preserve"> </w:t>
      </w:r>
      <w:r w:rsidRPr="000B6F18">
        <w:rPr>
          <w:rFonts w:ascii="Simplified Arabic" w:hAnsi="Simplified Arabic" w:cs="Simplified Arabic" w:hint="cs"/>
          <w:sz w:val="28"/>
          <w:szCs w:val="28"/>
          <w:rtl/>
          <w:lang w:bidi="ar-DZ"/>
        </w:rPr>
        <w:t xml:space="preserve">يمكن الاستعانة في الإجابة </w:t>
      </w:r>
      <w:r w:rsidR="000B6F18" w:rsidRPr="000B6F18">
        <w:rPr>
          <w:rFonts w:ascii="Simplified Arabic" w:hAnsi="Simplified Arabic" w:cs="Simplified Arabic" w:hint="cs"/>
          <w:sz w:val="28"/>
          <w:szCs w:val="28"/>
          <w:rtl/>
          <w:lang w:bidi="ar-DZ"/>
        </w:rPr>
        <w:t>ب</w:t>
      </w:r>
      <w:r w:rsidRPr="000B6F18">
        <w:rPr>
          <w:rFonts w:ascii="Simplified Arabic" w:hAnsi="Simplified Arabic" w:cs="Simplified Arabic" w:hint="cs"/>
          <w:sz w:val="28"/>
          <w:szCs w:val="28"/>
          <w:rtl/>
          <w:lang w:bidi="ar-DZ"/>
        </w:rPr>
        <w:t>جدول المقارنة</w:t>
      </w:r>
      <w:r w:rsidR="000B6F18" w:rsidRPr="000B6F18">
        <w:rPr>
          <w:rFonts w:ascii="Simplified Arabic" w:hAnsi="Simplified Arabic" w:cs="Simplified Arabic" w:hint="cs"/>
          <w:sz w:val="28"/>
          <w:szCs w:val="28"/>
          <w:rtl/>
          <w:lang w:bidi="ar-DZ"/>
        </w:rPr>
        <w:t xml:space="preserve"> التفصيلي</w:t>
      </w:r>
      <w:r w:rsidRPr="000B6F18">
        <w:rPr>
          <w:rFonts w:ascii="Simplified Arabic" w:hAnsi="Simplified Arabic" w:cs="Simplified Arabic" w:hint="cs"/>
          <w:sz w:val="28"/>
          <w:szCs w:val="28"/>
          <w:rtl/>
          <w:lang w:bidi="ar-DZ"/>
        </w:rPr>
        <w:t xml:space="preserve"> بين المن</w:t>
      </w:r>
      <w:r w:rsidR="000B6F18" w:rsidRPr="000B6F18">
        <w:rPr>
          <w:rFonts w:ascii="Simplified Arabic" w:hAnsi="Simplified Arabic" w:cs="Simplified Arabic" w:hint="cs"/>
          <w:sz w:val="28"/>
          <w:szCs w:val="28"/>
          <w:rtl/>
          <w:lang w:bidi="ar-DZ"/>
        </w:rPr>
        <w:t>صبين المسلم للطلبة أثناء المحاضرة.</w:t>
      </w:r>
    </w:p>
    <w:p w:rsidR="00446D70" w:rsidRDefault="00446D70" w:rsidP="000C3D61">
      <w:pPr>
        <w:jc w:val="right"/>
        <w:rPr>
          <w:rFonts w:ascii="Simplified Arabic" w:eastAsia="Calibri" w:hAnsi="Simplified Arabic" w:cs="Simplified Arabic"/>
          <w:sz w:val="28"/>
          <w:szCs w:val="28"/>
          <w:rtl/>
        </w:rPr>
      </w:pPr>
    </w:p>
    <w:p w:rsidR="00446D70" w:rsidRDefault="00446D70" w:rsidP="000C3D61">
      <w:pPr>
        <w:jc w:val="right"/>
        <w:rPr>
          <w:rFonts w:ascii="Simplified Arabic" w:eastAsia="Calibri" w:hAnsi="Simplified Arabic" w:cs="Simplified Arabic"/>
          <w:sz w:val="28"/>
          <w:szCs w:val="28"/>
          <w:rtl/>
        </w:rPr>
      </w:pPr>
    </w:p>
    <w:p w:rsidR="002759AD" w:rsidRDefault="000C3D61" w:rsidP="000C3D61">
      <w:pPr>
        <w:rPr>
          <w:rtl/>
          <w:lang w:bidi="ar-DZ"/>
        </w:rPr>
      </w:pPr>
      <w:r>
        <w:rPr>
          <w:rFonts w:ascii="Simplified Arabic" w:eastAsia="Calibri" w:hAnsi="Simplified Arabic" w:cs="Simplified Arabic"/>
          <w:sz w:val="28"/>
          <w:szCs w:val="28"/>
          <w:rtl/>
        </w:rPr>
        <w:t xml:space="preserve">***بالتوفيق للجميع*** </w:t>
      </w:r>
      <w:r w:rsidR="00B35DAA">
        <w:rPr>
          <w:rFonts w:ascii="Simplified Arabic" w:eastAsia="Calibri" w:hAnsi="Simplified Arabic" w:cs="Simplified Arabic" w:hint="cs"/>
          <w:sz w:val="28"/>
          <w:szCs w:val="28"/>
          <w:rtl/>
        </w:rPr>
        <w:t>أ</w:t>
      </w:r>
      <w:r>
        <w:rPr>
          <w:rFonts w:ascii="Simplified Arabic" w:eastAsia="Calibri" w:hAnsi="Simplified Arabic" w:cs="Simplified Arabic"/>
          <w:sz w:val="28"/>
          <w:szCs w:val="28"/>
          <w:rtl/>
        </w:rPr>
        <w:t>د/نوار ش</w:t>
      </w:r>
    </w:p>
    <w:sectPr w:rsidR="002759AD" w:rsidSect="00732323">
      <w:pgSz w:w="11906" w:h="16838"/>
      <w:pgMar w:top="1440" w:right="180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00"/>
    <w:family w:val="roman"/>
    <w:pitch w:val="variable"/>
    <w:sig w:usb0="00002003" w:usb1="00000000" w:usb2="00000000" w:usb3="00000000" w:csb0="00000041" w:csb1="00000000"/>
  </w:font>
  <w:font w:name="Simplified">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61"/>
    <w:rsid w:val="00014F65"/>
    <w:rsid w:val="00051AE8"/>
    <w:rsid w:val="00061C9F"/>
    <w:rsid w:val="0007227B"/>
    <w:rsid w:val="000818E9"/>
    <w:rsid w:val="000B6F18"/>
    <w:rsid w:val="000C3D61"/>
    <w:rsid w:val="000D26F4"/>
    <w:rsid w:val="000E2012"/>
    <w:rsid w:val="000F071D"/>
    <w:rsid w:val="0013384E"/>
    <w:rsid w:val="00135C79"/>
    <w:rsid w:val="00161348"/>
    <w:rsid w:val="00164B96"/>
    <w:rsid w:val="001A6F79"/>
    <w:rsid w:val="001E24DC"/>
    <w:rsid w:val="0020300E"/>
    <w:rsid w:val="00203513"/>
    <w:rsid w:val="0023685A"/>
    <w:rsid w:val="00247947"/>
    <w:rsid w:val="002901FB"/>
    <w:rsid w:val="00297549"/>
    <w:rsid w:val="002F73E8"/>
    <w:rsid w:val="0034650F"/>
    <w:rsid w:val="003A5CB7"/>
    <w:rsid w:val="003B7A8F"/>
    <w:rsid w:val="003E4D8B"/>
    <w:rsid w:val="00400828"/>
    <w:rsid w:val="00426725"/>
    <w:rsid w:val="00433FF0"/>
    <w:rsid w:val="00446D70"/>
    <w:rsid w:val="004F10AD"/>
    <w:rsid w:val="004F2CCB"/>
    <w:rsid w:val="00534A9F"/>
    <w:rsid w:val="00550FE4"/>
    <w:rsid w:val="00555B21"/>
    <w:rsid w:val="00590039"/>
    <w:rsid w:val="005A483B"/>
    <w:rsid w:val="005C30D7"/>
    <w:rsid w:val="005F21F5"/>
    <w:rsid w:val="005F7F4C"/>
    <w:rsid w:val="006157C9"/>
    <w:rsid w:val="00652F9B"/>
    <w:rsid w:val="0067289C"/>
    <w:rsid w:val="00682EBC"/>
    <w:rsid w:val="00687D81"/>
    <w:rsid w:val="00732323"/>
    <w:rsid w:val="007414C8"/>
    <w:rsid w:val="00776098"/>
    <w:rsid w:val="007C6312"/>
    <w:rsid w:val="007E1630"/>
    <w:rsid w:val="007E465D"/>
    <w:rsid w:val="0081356E"/>
    <w:rsid w:val="00816AB5"/>
    <w:rsid w:val="00850F45"/>
    <w:rsid w:val="00890BA4"/>
    <w:rsid w:val="008C021D"/>
    <w:rsid w:val="008C03B8"/>
    <w:rsid w:val="008F7FB4"/>
    <w:rsid w:val="00903D14"/>
    <w:rsid w:val="009227F1"/>
    <w:rsid w:val="009A2D5C"/>
    <w:rsid w:val="009D4C62"/>
    <w:rsid w:val="009E2D6F"/>
    <w:rsid w:val="00A41B8B"/>
    <w:rsid w:val="00A70ED7"/>
    <w:rsid w:val="00A7486D"/>
    <w:rsid w:val="00AA0D77"/>
    <w:rsid w:val="00AC1C4F"/>
    <w:rsid w:val="00B06D6F"/>
    <w:rsid w:val="00B11424"/>
    <w:rsid w:val="00B24785"/>
    <w:rsid w:val="00B35DAA"/>
    <w:rsid w:val="00B61F60"/>
    <w:rsid w:val="00BA0263"/>
    <w:rsid w:val="00BA14C7"/>
    <w:rsid w:val="00BA7B31"/>
    <w:rsid w:val="00C02F73"/>
    <w:rsid w:val="00C53C25"/>
    <w:rsid w:val="00C71D8E"/>
    <w:rsid w:val="00C9258F"/>
    <w:rsid w:val="00C94D8C"/>
    <w:rsid w:val="00CB41B5"/>
    <w:rsid w:val="00CD5BB6"/>
    <w:rsid w:val="00D211B1"/>
    <w:rsid w:val="00D24F2C"/>
    <w:rsid w:val="00D2769F"/>
    <w:rsid w:val="00D414A8"/>
    <w:rsid w:val="00D422BC"/>
    <w:rsid w:val="00D740D7"/>
    <w:rsid w:val="00E02CB0"/>
    <w:rsid w:val="00E7326F"/>
    <w:rsid w:val="00E752E5"/>
    <w:rsid w:val="00E95F29"/>
    <w:rsid w:val="00EC001B"/>
    <w:rsid w:val="00EC58F3"/>
    <w:rsid w:val="00EE61E6"/>
    <w:rsid w:val="00F24FD4"/>
    <w:rsid w:val="00F36812"/>
    <w:rsid w:val="00F8319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B053A-35B5-40F0-93FA-A2C00F13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D61"/>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0C3D61"/>
    <w:pPr>
      <w:spacing w:before="100" w:beforeAutospacing="1" w:after="100" w:afterAutospacing="1" w:line="254" w:lineRule="auto"/>
      <w:contextualSpacing/>
    </w:pPr>
    <w:rPr>
      <w:rFonts w:ascii="Calibri" w:eastAsia="Times New Roman" w:hAnsi="Calibri" w:cs="Arial"/>
      <w:sz w:val="24"/>
      <w:szCs w:val="24"/>
      <w:lang w:eastAsia="fr-FR"/>
    </w:rPr>
  </w:style>
  <w:style w:type="paragraph" w:styleId="Textedebulles">
    <w:name w:val="Balloon Text"/>
    <w:basedOn w:val="Normal"/>
    <w:link w:val="TextedebullesCar"/>
    <w:uiPriority w:val="99"/>
    <w:semiHidden/>
    <w:unhideWhenUsed/>
    <w:rsid w:val="002901F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01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99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551</Words>
  <Characters>3035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6</cp:revision>
  <cp:lastPrinted>2026-01-06T21:46:00Z</cp:lastPrinted>
  <dcterms:created xsi:type="dcterms:W3CDTF">2026-01-06T21:50:00Z</dcterms:created>
  <dcterms:modified xsi:type="dcterms:W3CDTF">2026-01-07T21:54:00Z</dcterms:modified>
</cp:coreProperties>
</file>