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83C" w:rsidRDefault="008B783C" w:rsidP="008B783C">
      <w:pPr>
        <w:ind w:left="-426"/>
        <w:jc w:val="center"/>
        <w:rPr>
          <w:rFonts w:asciiTheme="majorBidi" w:hAnsiTheme="majorBidi" w:cstheme="majorBidi"/>
          <w:b/>
          <w:bCs/>
          <w:i/>
          <w:iCs/>
          <w:color w:val="000000"/>
          <w:sz w:val="36"/>
          <w:szCs w:val="36"/>
          <w:u w:val="single"/>
          <w:rtl/>
        </w:rPr>
      </w:pPr>
    </w:p>
    <w:p w:rsidR="008B783C" w:rsidRDefault="008B783C" w:rsidP="008B783C">
      <w:pPr>
        <w:ind w:left="-426"/>
        <w:jc w:val="center"/>
        <w:rPr>
          <w:rFonts w:asciiTheme="majorBidi" w:hAnsiTheme="majorBidi" w:cstheme="majorBidi"/>
          <w:b/>
          <w:bCs/>
          <w:i/>
          <w:iCs/>
          <w:color w:val="000000"/>
          <w:sz w:val="36"/>
          <w:szCs w:val="36"/>
          <w:u w:val="single"/>
        </w:rPr>
      </w:pPr>
      <w:r w:rsidRPr="00FD6A2B">
        <w:rPr>
          <w:rFonts w:asciiTheme="majorBidi" w:hAnsiTheme="majorBidi" w:cstheme="majorBidi"/>
          <w:b/>
          <w:bCs/>
          <w:i/>
          <w:iCs/>
          <w:color w:val="000000"/>
          <w:sz w:val="36"/>
          <w:szCs w:val="36"/>
          <w:u w:val="single"/>
        </w:rPr>
        <w:t xml:space="preserve">Model answer for </w:t>
      </w:r>
      <w:r w:rsidRPr="009A37A0">
        <w:rPr>
          <w:rFonts w:asciiTheme="majorBidi" w:hAnsiTheme="majorBidi" w:cstheme="majorBidi"/>
          <w:b/>
          <w:bCs/>
          <w:i/>
          <w:iCs/>
          <w:color w:val="000000"/>
          <w:sz w:val="36"/>
          <w:szCs w:val="36"/>
          <w:u w:val="single"/>
        </w:rPr>
        <w:t>English exam</w:t>
      </w:r>
    </w:p>
    <w:p w:rsidR="00842D88" w:rsidRPr="008B783C" w:rsidRDefault="008B783C" w:rsidP="008B783C">
      <w:pPr>
        <w:ind w:left="-426"/>
        <w:rPr>
          <w:rFonts w:asciiTheme="majorBidi" w:hAnsiTheme="majorBidi" w:cstheme="majorBidi"/>
          <w:b/>
          <w:bCs/>
          <w:i/>
          <w:iCs/>
          <w:color w:val="000000"/>
          <w:sz w:val="36"/>
          <w:szCs w:val="36"/>
          <w:u w:val="single"/>
        </w:rPr>
      </w:pPr>
      <w:r w:rsidRPr="00FD6A2B">
        <w:rPr>
          <w:rFonts w:asciiTheme="majorBidi" w:hAnsiTheme="majorBidi" w:cstheme="majorBidi"/>
          <w:b/>
          <w:bCs/>
          <w:i/>
          <w:iCs/>
          <w:color w:val="000000"/>
          <w:sz w:val="36"/>
          <w:szCs w:val="36"/>
          <w:u w:val="single"/>
        </w:rPr>
        <w:t xml:space="preserve">Master second </w:t>
      </w:r>
      <w:r w:rsidRPr="008B783C">
        <w:rPr>
          <w:rFonts w:asciiTheme="majorBidi" w:hAnsiTheme="majorBidi" w:cstheme="majorBidi"/>
          <w:b/>
          <w:bCs/>
          <w:i/>
          <w:iCs/>
          <w:color w:val="000000"/>
          <w:sz w:val="36"/>
          <w:szCs w:val="36"/>
          <w:u w:val="single"/>
        </w:rPr>
        <w:t>year</w:t>
      </w:r>
      <w:r w:rsidRPr="008B783C">
        <w:rPr>
          <w:rFonts w:asciiTheme="majorBidi" w:hAnsiTheme="majorBidi" w:cstheme="majorBidi" w:hint="cs"/>
          <w:b/>
          <w:bCs/>
          <w:i/>
          <w:iCs/>
          <w:color w:val="000000"/>
          <w:sz w:val="36"/>
          <w:szCs w:val="36"/>
          <w:u w:val="single"/>
          <w:rtl/>
        </w:rPr>
        <w:t xml:space="preserve"> -</w:t>
      </w:r>
      <w:r w:rsidR="00842D88" w:rsidRPr="008B783C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>Specialty: Public Law</w:t>
      </w:r>
    </w:p>
    <w:p w:rsidR="00842D88" w:rsidRDefault="00842D88" w:rsidP="00842D8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842D88" w:rsidRDefault="00842D88" w:rsidP="00842D88">
      <w:pPr>
        <w:pStyle w:val="NormalWeb"/>
        <w:spacing w:before="0" w:beforeAutospacing="0" w:after="0" w:afterAutospacing="0"/>
        <w:ind w:left="-426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9A37A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Question 1: 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t</w:t>
      </w:r>
      <w:r w:rsidRPr="009A37A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ranslate the 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following l</w:t>
      </w:r>
      <w:r w:rsidRPr="009A37A0">
        <w:rPr>
          <w:rFonts w:asciiTheme="majorBidi" w:hAnsiTheme="majorBidi" w:cstheme="majorBidi"/>
          <w:b/>
          <w:bCs/>
          <w:color w:val="000000"/>
          <w:sz w:val="32"/>
          <w:szCs w:val="32"/>
        </w:rPr>
        <w:t>egal terms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into English language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:</w:t>
      </w:r>
    </w:p>
    <w:p w:rsidR="00842D88" w:rsidRPr="009A37A0" w:rsidRDefault="00842D88" w:rsidP="00842D88">
      <w:pPr>
        <w:pStyle w:val="NormalWeb"/>
        <w:spacing w:before="0" w:beforeAutospacing="0" w:after="0" w:afterAutospacing="0"/>
        <w:ind w:left="-426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tbl>
      <w:tblPr>
        <w:tblStyle w:val="Grilledutableau"/>
        <w:tblW w:w="10378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91"/>
        <w:gridCol w:w="3261"/>
        <w:gridCol w:w="1842"/>
        <w:gridCol w:w="3584"/>
      </w:tblGrid>
      <w:tr w:rsidR="00842D88" w:rsidRPr="00886BBF" w:rsidTr="00D17946">
        <w:trPr>
          <w:trHeight w:val="658"/>
        </w:trPr>
        <w:tc>
          <w:tcPr>
            <w:tcW w:w="1691" w:type="dxa"/>
          </w:tcPr>
          <w:p w:rsidR="00842D88" w:rsidRPr="00886BBF" w:rsidRDefault="00374A76" w:rsidP="00374A7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  <w:r w:rsidRPr="00886BB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fr-FR"/>
              </w:rPr>
              <w:t>مجلس الدولة</w:t>
            </w:r>
          </w:p>
        </w:tc>
        <w:tc>
          <w:tcPr>
            <w:tcW w:w="3261" w:type="dxa"/>
          </w:tcPr>
          <w:p w:rsidR="00842D88" w:rsidRPr="00886BBF" w:rsidRDefault="007D4E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The </w:t>
            </w:r>
            <w:r w:rsidR="00475EBF" w:rsidRPr="00886BBF">
              <w:rPr>
                <w:b/>
                <w:bCs/>
                <w:sz w:val="28"/>
                <w:szCs w:val="28"/>
              </w:rPr>
              <w:t>Council</w:t>
            </w:r>
            <w:r w:rsidR="00886BBF" w:rsidRPr="00886BBF">
              <w:rPr>
                <w:b/>
                <w:bCs/>
                <w:sz w:val="28"/>
                <w:szCs w:val="28"/>
              </w:rPr>
              <w:t xml:space="preserve"> of state</w:t>
            </w:r>
          </w:p>
        </w:tc>
        <w:tc>
          <w:tcPr>
            <w:tcW w:w="1842" w:type="dxa"/>
          </w:tcPr>
          <w:p w:rsidR="00842D88" w:rsidRPr="00886BBF" w:rsidRDefault="00D17946" w:rsidP="00D1794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86BB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الحقوق والحريات</w:t>
            </w:r>
          </w:p>
        </w:tc>
        <w:tc>
          <w:tcPr>
            <w:tcW w:w="3584" w:type="dxa"/>
          </w:tcPr>
          <w:p w:rsidR="00842D88" w:rsidRPr="00886BBF" w:rsidRDefault="00886BBF">
            <w:pPr>
              <w:rPr>
                <w:b/>
                <w:bCs/>
                <w:sz w:val="28"/>
                <w:szCs w:val="28"/>
              </w:rPr>
            </w:pPr>
            <w:r w:rsidRPr="00886BBF">
              <w:rPr>
                <w:b/>
                <w:bCs/>
                <w:sz w:val="28"/>
                <w:szCs w:val="28"/>
              </w:rPr>
              <w:t>Rights and freedoms</w:t>
            </w:r>
          </w:p>
        </w:tc>
      </w:tr>
      <w:tr w:rsidR="00842D88" w:rsidRPr="00886BBF" w:rsidTr="00D17946">
        <w:trPr>
          <w:trHeight w:val="621"/>
        </w:trPr>
        <w:tc>
          <w:tcPr>
            <w:tcW w:w="1691" w:type="dxa"/>
          </w:tcPr>
          <w:p w:rsidR="00842D88" w:rsidRPr="00886BBF" w:rsidRDefault="00374A76" w:rsidP="00374A7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86BB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المرفق العمومي</w:t>
            </w:r>
          </w:p>
        </w:tc>
        <w:tc>
          <w:tcPr>
            <w:tcW w:w="3261" w:type="dxa"/>
          </w:tcPr>
          <w:p w:rsidR="00842D88" w:rsidRPr="00886BBF" w:rsidRDefault="00886BBF">
            <w:pPr>
              <w:rPr>
                <w:b/>
                <w:bCs/>
                <w:sz w:val="28"/>
                <w:szCs w:val="28"/>
              </w:rPr>
            </w:pPr>
            <w:r w:rsidRPr="00886BBF">
              <w:rPr>
                <w:b/>
                <w:bCs/>
                <w:sz w:val="28"/>
                <w:szCs w:val="28"/>
              </w:rPr>
              <w:t>Public service</w:t>
            </w:r>
          </w:p>
        </w:tc>
        <w:tc>
          <w:tcPr>
            <w:tcW w:w="1842" w:type="dxa"/>
          </w:tcPr>
          <w:p w:rsidR="00842D88" w:rsidRPr="00886BBF" w:rsidRDefault="00D17946" w:rsidP="00D1794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86BB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الإنذار الكتابي</w:t>
            </w:r>
          </w:p>
        </w:tc>
        <w:tc>
          <w:tcPr>
            <w:tcW w:w="3584" w:type="dxa"/>
          </w:tcPr>
          <w:p w:rsidR="00842D88" w:rsidRPr="00886BBF" w:rsidRDefault="007D4E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  <w:r w:rsidR="001F136B" w:rsidRPr="001F136B">
              <w:rPr>
                <w:b/>
                <w:bCs/>
                <w:sz w:val="28"/>
                <w:szCs w:val="28"/>
              </w:rPr>
              <w:t>he written warning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1F136B">
              <w:rPr>
                <w:b/>
                <w:bCs/>
                <w:sz w:val="28"/>
                <w:szCs w:val="28"/>
              </w:rPr>
              <w:t xml:space="preserve">  </w:t>
            </w:r>
            <w:r w:rsidR="00886BBF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42D88" w:rsidRPr="00886BBF" w:rsidTr="00D17946">
        <w:trPr>
          <w:trHeight w:val="658"/>
        </w:trPr>
        <w:tc>
          <w:tcPr>
            <w:tcW w:w="1691" w:type="dxa"/>
          </w:tcPr>
          <w:p w:rsidR="00842D88" w:rsidRPr="00886BBF" w:rsidRDefault="00374A76" w:rsidP="00374A7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86BB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الجزاءات المالية</w:t>
            </w:r>
          </w:p>
        </w:tc>
        <w:tc>
          <w:tcPr>
            <w:tcW w:w="3261" w:type="dxa"/>
          </w:tcPr>
          <w:p w:rsidR="00842D88" w:rsidRPr="00886BBF" w:rsidRDefault="00886BBF">
            <w:pPr>
              <w:rPr>
                <w:b/>
                <w:bCs/>
                <w:sz w:val="28"/>
                <w:szCs w:val="28"/>
              </w:rPr>
            </w:pPr>
            <w:r w:rsidRPr="00886BBF">
              <w:rPr>
                <w:b/>
                <w:bCs/>
                <w:sz w:val="28"/>
                <w:szCs w:val="28"/>
              </w:rPr>
              <w:t>Financial penalties</w:t>
            </w:r>
          </w:p>
        </w:tc>
        <w:tc>
          <w:tcPr>
            <w:tcW w:w="1842" w:type="dxa"/>
          </w:tcPr>
          <w:p w:rsidR="00842D88" w:rsidRPr="00886BBF" w:rsidRDefault="00D17946" w:rsidP="00D1794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86BB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التنبيه</w:t>
            </w:r>
          </w:p>
        </w:tc>
        <w:tc>
          <w:tcPr>
            <w:tcW w:w="3584" w:type="dxa"/>
          </w:tcPr>
          <w:p w:rsidR="00842D88" w:rsidRPr="00886BBF" w:rsidRDefault="001F136B">
            <w:pPr>
              <w:rPr>
                <w:b/>
                <w:bCs/>
                <w:sz w:val="28"/>
                <w:szCs w:val="28"/>
              </w:rPr>
            </w:pPr>
            <w:r w:rsidRPr="00886BBF">
              <w:rPr>
                <w:b/>
                <w:bCs/>
                <w:sz w:val="28"/>
                <w:szCs w:val="28"/>
              </w:rPr>
              <w:t>A</w:t>
            </w:r>
            <w:r w:rsidR="00886BBF" w:rsidRPr="00886BBF">
              <w:rPr>
                <w:b/>
                <w:bCs/>
                <w:sz w:val="28"/>
                <w:szCs w:val="28"/>
              </w:rPr>
              <w:t>lerting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42D88" w:rsidRPr="00886BBF" w:rsidTr="00D17946">
        <w:trPr>
          <w:trHeight w:val="621"/>
        </w:trPr>
        <w:tc>
          <w:tcPr>
            <w:tcW w:w="1691" w:type="dxa"/>
          </w:tcPr>
          <w:p w:rsidR="00842D88" w:rsidRPr="00886BBF" w:rsidRDefault="00374A76" w:rsidP="00374A7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86BB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العقد الإداري</w:t>
            </w:r>
          </w:p>
        </w:tc>
        <w:tc>
          <w:tcPr>
            <w:tcW w:w="3261" w:type="dxa"/>
          </w:tcPr>
          <w:p w:rsidR="00842D88" w:rsidRPr="00886BBF" w:rsidRDefault="00886BBF">
            <w:pPr>
              <w:rPr>
                <w:b/>
                <w:bCs/>
                <w:sz w:val="28"/>
                <w:szCs w:val="28"/>
              </w:rPr>
            </w:pPr>
            <w:r w:rsidRPr="00886BBF">
              <w:rPr>
                <w:b/>
                <w:bCs/>
                <w:sz w:val="28"/>
                <w:szCs w:val="28"/>
              </w:rPr>
              <w:t>Administrative contract</w:t>
            </w:r>
          </w:p>
        </w:tc>
        <w:tc>
          <w:tcPr>
            <w:tcW w:w="1842" w:type="dxa"/>
          </w:tcPr>
          <w:p w:rsidR="00842D88" w:rsidRPr="00886BBF" w:rsidRDefault="00D17946" w:rsidP="00D1794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86BB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الإخطار</w:t>
            </w:r>
          </w:p>
        </w:tc>
        <w:tc>
          <w:tcPr>
            <w:tcW w:w="3584" w:type="dxa"/>
          </w:tcPr>
          <w:p w:rsidR="00842D88" w:rsidRPr="00886BBF" w:rsidRDefault="001F136B">
            <w:pPr>
              <w:rPr>
                <w:b/>
                <w:bCs/>
                <w:sz w:val="28"/>
                <w:szCs w:val="28"/>
              </w:rPr>
            </w:pPr>
            <w:r w:rsidRPr="00886BBF">
              <w:rPr>
                <w:b/>
                <w:bCs/>
                <w:sz w:val="28"/>
                <w:szCs w:val="28"/>
              </w:rPr>
              <w:t>N</w:t>
            </w:r>
            <w:r w:rsidR="00886BBF" w:rsidRPr="00886BBF">
              <w:rPr>
                <w:b/>
                <w:bCs/>
                <w:sz w:val="28"/>
                <w:szCs w:val="28"/>
              </w:rPr>
              <w:t>otification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842D88" w:rsidRDefault="00842D88" w:rsidP="00842D8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14:ligatures w14:val="none"/>
        </w:rPr>
      </w:pPr>
    </w:p>
    <w:p w:rsidR="00842D88" w:rsidRPr="00842D88" w:rsidRDefault="00842D88" w:rsidP="00842D8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:rtl/>
          <w14:ligatures w14:val="none"/>
        </w:rPr>
      </w:pPr>
      <w:r w:rsidRPr="00842D88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14:ligatures w14:val="none"/>
        </w:rPr>
        <w:t> Question 2 : translate into English the following sentences:</w:t>
      </w:r>
    </w:p>
    <w:p w:rsidR="00842D88" w:rsidRPr="00842D88" w:rsidRDefault="00842D88" w:rsidP="00842D8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14:ligatures w14:val="none"/>
        </w:rPr>
      </w:pPr>
    </w:p>
    <w:p w:rsidR="00842D88" w:rsidRPr="00842D88" w:rsidRDefault="00842D88" w:rsidP="00842D88">
      <w:pPr>
        <w:bidi/>
        <w:spacing w:after="0" w:line="360" w:lineRule="auto"/>
        <w:ind w:left="-426"/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14:ligatures w14:val="none"/>
        </w:rPr>
      </w:pPr>
      <w:r w:rsidRPr="00842D88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 xml:space="preserve">مجلس المحاسبة مؤسسة عليا مستقلة للرقابة على الممتلكات </w:t>
      </w:r>
      <w:r w:rsidRPr="00842D88">
        <w:rPr>
          <w:rFonts w:ascii="Times New Roman" w:eastAsia="Times New Roman" w:hAnsi="Times New Roman" w:cs="Times New Roman" w:hint="cs"/>
          <w:kern w:val="0"/>
          <w:sz w:val="32"/>
          <w:szCs w:val="32"/>
          <w:rtl/>
          <w14:ligatures w14:val="none"/>
        </w:rPr>
        <w:t>والأموال</w:t>
      </w:r>
      <w:r w:rsidRPr="00842D88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 xml:space="preserve"> العمومية</w:t>
      </w:r>
      <w:r w:rsidRPr="00842D88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  <w:r w:rsidRPr="00842D88">
        <w:rPr>
          <w:rFonts w:asciiTheme="majorBidi" w:eastAsia="Times New Roman" w:hAnsiTheme="majorBidi" w:cstheme="majorBidi" w:hint="cs"/>
          <w:b/>
          <w:bCs/>
          <w:color w:val="000000"/>
          <w:kern w:val="0"/>
          <w:sz w:val="32"/>
          <w:szCs w:val="32"/>
          <w:rtl/>
          <w14:ligatures w14:val="none"/>
        </w:rPr>
        <w:t xml:space="preserve"> </w:t>
      </w:r>
    </w:p>
    <w:p w:rsidR="00842D88" w:rsidRDefault="00842D88" w:rsidP="00842D88">
      <w:pPr>
        <w:bidi/>
        <w:spacing w:after="0" w:line="360" w:lineRule="auto"/>
        <w:ind w:left="-567" w:right="-567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42D88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 xml:space="preserve">يساهم مجلس المحاسبة في ترقية الحكم الراشد والشفافية في تسيير </w:t>
      </w:r>
      <w:r w:rsidRPr="00842D88">
        <w:rPr>
          <w:rFonts w:ascii="Times New Roman" w:eastAsia="Times New Roman" w:hAnsi="Times New Roman" w:cs="Times New Roman" w:hint="cs"/>
          <w:kern w:val="0"/>
          <w:sz w:val="32"/>
          <w:szCs w:val="32"/>
          <w:rtl/>
          <w14:ligatures w14:val="none"/>
        </w:rPr>
        <w:t>الأموال</w:t>
      </w:r>
      <w:r w:rsidRPr="00842D88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 xml:space="preserve"> العمومية وإيداع الحسابات</w:t>
      </w:r>
      <w:r w:rsidRPr="00842D88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</w:p>
    <w:p w:rsidR="00842D88" w:rsidRDefault="00447732" w:rsidP="00447732">
      <w:pPr>
        <w:spacing w:after="0" w:line="360" w:lineRule="auto"/>
        <w:ind w:left="-567" w:right="-567"/>
        <w:jc w:val="both"/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</w:pPr>
      <w:r w:rsidRPr="00447732">
        <w:t xml:space="preserve"> </w:t>
      </w:r>
      <w:r w:rsidRPr="00447732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The Accountability Council is an independent supreme institution for the control of public assets and funds</w:t>
      </w:r>
      <w:r w:rsidRPr="00447732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.</w:t>
      </w:r>
    </w:p>
    <w:p w:rsidR="00447732" w:rsidRPr="00842D88" w:rsidRDefault="00447732" w:rsidP="00447732">
      <w:pPr>
        <w:spacing w:after="0" w:line="360" w:lineRule="auto"/>
        <w:ind w:left="-567" w:right="-567"/>
        <w:jc w:val="both"/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</w:pPr>
      <w:r w:rsidRPr="00447732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The Accountability Council contributes to the development/ promotion of good govern</w:t>
      </w:r>
      <w:bookmarkStart w:id="0" w:name="_GoBack"/>
      <w:bookmarkEnd w:id="0"/>
      <w:r w:rsidRPr="00447732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ance and transparency in the management of public funds and the filing/ deposit of accounts.</w:t>
      </w:r>
    </w:p>
    <w:p w:rsidR="00842D88" w:rsidRDefault="00842D88" w:rsidP="00842D88">
      <w:pPr>
        <w:spacing w:after="0" w:line="240" w:lineRule="auto"/>
        <w:ind w:left="-567"/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14:ligatures w14:val="none"/>
        </w:rPr>
      </w:pPr>
      <w:r w:rsidRPr="00842D88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14:ligatures w14:val="none"/>
        </w:rPr>
        <w:t>Question 3 : translate the following legal terms into English language:</w:t>
      </w:r>
    </w:p>
    <w:p w:rsidR="00842D88" w:rsidRPr="00842D88" w:rsidRDefault="00842D88" w:rsidP="00842D88">
      <w:pPr>
        <w:spacing w:after="0" w:line="240" w:lineRule="auto"/>
        <w:ind w:left="-567"/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:rtl/>
          <w14:ligatures w14:val="none"/>
        </w:rPr>
      </w:pPr>
    </w:p>
    <w:tbl>
      <w:tblPr>
        <w:tblStyle w:val="Grilledutableau"/>
        <w:tblW w:w="10378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84"/>
        <w:gridCol w:w="2504"/>
        <w:gridCol w:w="2173"/>
        <w:gridCol w:w="3017"/>
      </w:tblGrid>
      <w:tr w:rsidR="00842D88" w:rsidRPr="00886BBF" w:rsidTr="00930326">
        <w:trPr>
          <w:trHeight w:val="658"/>
        </w:trPr>
        <w:tc>
          <w:tcPr>
            <w:tcW w:w="2684" w:type="dxa"/>
          </w:tcPr>
          <w:p w:rsidR="00842D88" w:rsidRPr="00886BBF" w:rsidRDefault="00D17946" w:rsidP="00C33D1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86BB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Financial</w:t>
            </w:r>
            <w:r w:rsidRPr="00886B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886BB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autonomy</w:t>
            </w:r>
          </w:p>
        </w:tc>
        <w:tc>
          <w:tcPr>
            <w:tcW w:w="2504" w:type="dxa"/>
          </w:tcPr>
          <w:p w:rsidR="00842D88" w:rsidRPr="00886BBF" w:rsidRDefault="00886BBF" w:rsidP="00886BBF">
            <w:pPr>
              <w:rPr>
                <w:b/>
                <w:bCs/>
                <w:sz w:val="28"/>
                <w:szCs w:val="28"/>
                <w:rtl/>
              </w:rPr>
            </w:pPr>
            <w:r w:rsidRPr="00886BBF">
              <w:rPr>
                <w:rFonts w:hint="cs"/>
                <w:b/>
                <w:bCs/>
                <w:sz w:val="28"/>
                <w:szCs w:val="28"/>
                <w:rtl/>
              </w:rPr>
              <w:t>الاستقلالية المالية</w:t>
            </w:r>
          </w:p>
        </w:tc>
        <w:tc>
          <w:tcPr>
            <w:tcW w:w="2173" w:type="dxa"/>
          </w:tcPr>
          <w:p w:rsidR="00842D88" w:rsidRPr="00886BBF" w:rsidRDefault="00D17946" w:rsidP="00C33D1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86BB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Duties</w:t>
            </w:r>
          </w:p>
        </w:tc>
        <w:tc>
          <w:tcPr>
            <w:tcW w:w="3017" w:type="dxa"/>
          </w:tcPr>
          <w:p w:rsidR="00842D88" w:rsidRPr="00886BBF" w:rsidRDefault="00886BBF" w:rsidP="00C33D18">
            <w:pPr>
              <w:rPr>
                <w:b/>
                <w:bCs/>
                <w:sz w:val="28"/>
                <w:szCs w:val="28"/>
              </w:rPr>
            </w:pPr>
            <w:r w:rsidRPr="00886BBF">
              <w:rPr>
                <w:rFonts w:hint="cs"/>
                <w:b/>
                <w:bCs/>
                <w:sz w:val="28"/>
                <w:szCs w:val="28"/>
                <w:rtl/>
              </w:rPr>
              <w:t>الواجبات</w:t>
            </w:r>
          </w:p>
        </w:tc>
      </w:tr>
      <w:tr w:rsidR="00842D88" w:rsidRPr="00886BBF" w:rsidTr="00930326">
        <w:trPr>
          <w:trHeight w:val="621"/>
        </w:trPr>
        <w:tc>
          <w:tcPr>
            <w:tcW w:w="2684" w:type="dxa"/>
          </w:tcPr>
          <w:p w:rsidR="00842D88" w:rsidRPr="00886BBF" w:rsidRDefault="00D17946" w:rsidP="00C33D1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86BB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Advertise</w:t>
            </w:r>
            <w:r w:rsidRPr="00886BB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ment</w:t>
            </w:r>
          </w:p>
        </w:tc>
        <w:tc>
          <w:tcPr>
            <w:tcW w:w="2504" w:type="dxa"/>
          </w:tcPr>
          <w:p w:rsidR="00842D88" w:rsidRPr="00886BBF" w:rsidRDefault="00886BBF" w:rsidP="00C33D18">
            <w:pPr>
              <w:rPr>
                <w:b/>
                <w:bCs/>
                <w:sz w:val="28"/>
                <w:szCs w:val="28"/>
              </w:rPr>
            </w:pPr>
            <w:r w:rsidRPr="00886BBF">
              <w:rPr>
                <w:rFonts w:hint="cs"/>
                <w:b/>
                <w:bCs/>
                <w:sz w:val="28"/>
                <w:szCs w:val="28"/>
                <w:rtl/>
              </w:rPr>
              <w:t>الاعلان</w:t>
            </w:r>
          </w:p>
        </w:tc>
        <w:tc>
          <w:tcPr>
            <w:tcW w:w="2173" w:type="dxa"/>
          </w:tcPr>
          <w:p w:rsidR="00842D88" w:rsidRPr="00886BBF" w:rsidRDefault="00D17946" w:rsidP="00C33D1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86BB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contractor</w:t>
            </w:r>
          </w:p>
        </w:tc>
        <w:tc>
          <w:tcPr>
            <w:tcW w:w="3017" w:type="dxa"/>
          </w:tcPr>
          <w:p w:rsidR="00842D88" w:rsidRPr="00886BBF" w:rsidRDefault="00886BBF" w:rsidP="00C33D18">
            <w:pPr>
              <w:rPr>
                <w:b/>
                <w:bCs/>
                <w:sz w:val="28"/>
                <w:szCs w:val="28"/>
              </w:rPr>
            </w:pPr>
            <w:r w:rsidRPr="00886BBF">
              <w:rPr>
                <w:rFonts w:hint="cs"/>
                <w:b/>
                <w:bCs/>
                <w:sz w:val="28"/>
                <w:szCs w:val="28"/>
                <w:rtl/>
              </w:rPr>
              <w:t>المتعاقد</w:t>
            </w:r>
          </w:p>
        </w:tc>
      </w:tr>
      <w:tr w:rsidR="00842D88" w:rsidRPr="00886BBF" w:rsidTr="00930326">
        <w:trPr>
          <w:trHeight w:val="658"/>
        </w:trPr>
        <w:tc>
          <w:tcPr>
            <w:tcW w:w="2684" w:type="dxa"/>
          </w:tcPr>
          <w:p w:rsidR="00842D88" w:rsidRPr="00886BBF" w:rsidRDefault="00D17946" w:rsidP="00D1794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886BB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Local communities</w:t>
            </w:r>
          </w:p>
        </w:tc>
        <w:tc>
          <w:tcPr>
            <w:tcW w:w="2504" w:type="dxa"/>
          </w:tcPr>
          <w:p w:rsidR="00842D88" w:rsidRPr="00886BBF" w:rsidRDefault="00886BBF" w:rsidP="00C33D18">
            <w:pPr>
              <w:rPr>
                <w:b/>
                <w:bCs/>
                <w:sz w:val="28"/>
                <w:szCs w:val="28"/>
              </w:rPr>
            </w:pPr>
            <w:r w:rsidRPr="00886BBF">
              <w:rPr>
                <w:rFonts w:hint="cs"/>
                <w:b/>
                <w:bCs/>
                <w:sz w:val="28"/>
                <w:szCs w:val="28"/>
                <w:rtl/>
              </w:rPr>
              <w:t>الجماعات المحلية</w:t>
            </w:r>
          </w:p>
        </w:tc>
        <w:tc>
          <w:tcPr>
            <w:tcW w:w="2173" w:type="dxa"/>
          </w:tcPr>
          <w:p w:rsidR="00842D88" w:rsidRPr="00886BBF" w:rsidRDefault="00D17946" w:rsidP="00C33D1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86BB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organic law</w:t>
            </w:r>
          </w:p>
        </w:tc>
        <w:tc>
          <w:tcPr>
            <w:tcW w:w="3017" w:type="dxa"/>
          </w:tcPr>
          <w:p w:rsidR="00842D88" w:rsidRPr="00886BBF" w:rsidRDefault="00886BBF" w:rsidP="00C33D18">
            <w:pPr>
              <w:rPr>
                <w:b/>
                <w:bCs/>
                <w:sz w:val="28"/>
                <w:szCs w:val="28"/>
              </w:rPr>
            </w:pPr>
            <w:r w:rsidRPr="00886BBF">
              <w:rPr>
                <w:rFonts w:hint="cs"/>
                <w:b/>
                <w:bCs/>
                <w:sz w:val="28"/>
                <w:szCs w:val="28"/>
                <w:rtl/>
              </w:rPr>
              <w:t>القانون العضوي</w:t>
            </w:r>
          </w:p>
        </w:tc>
      </w:tr>
      <w:tr w:rsidR="00842D88" w:rsidRPr="00886BBF" w:rsidTr="00930326">
        <w:trPr>
          <w:trHeight w:val="621"/>
        </w:trPr>
        <w:tc>
          <w:tcPr>
            <w:tcW w:w="2684" w:type="dxa"/>
          </w:tcPr>
          <w:p w:rsidR="00842D88" w:rsidRPr="00886BBF" w:rsidRDefault="00D17946" w:rsidP="00C33D1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86BB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Damage</w:t>
            </w:r>
          </w:p>
        </w:tc>
        <w:tc>
          <w:tcPr>
            <w:tcW w:w="2504" w:type="dxa"/>
          </w:tcPr>
          <w:p w:rsidR="00842D88" w:rsidRPr="00886BBF" w:rsidRDefault="00886BBF" w:rsidP="00C33D18">
            <w:pPr>
              <w:rPr>
                <w:b/>
                <w:bCs/>
                <w:sz w:val="28"/>
                <w:szCs w:val="28"/>
              </w:rPr>
            </w:pPr>
            <w:r w:rsidRPr="00886BBF">
              <w:rPr>
                <w:rFonts w:hint="cs"/>
                <w:b/>
                <w:bCs/>
                <w:sz w:val="28"/>
                <w:szCs w:val="28"/>
                <w:rtl/>
              </w:rPr>
              <w:t>الضرر</w:t>
            </w:r>
          </w:p>
        </w:tc>
        <w:tc>
          <w:tcPr>
            <w:tcW w:w="2173" w:type="dxa"/>
          </w:tcPr>
          <w:p w:rsidR="00842D88" w:rsidRPr="00886BBF" w:rsidRDefault="00930326" w:rsidP="00C33D1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86BB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disciplinary sanctions</w:t>
            </w:r>
          </w:p>
        </w:tc>
        <w:tc>
          <w:tcPr>
            <w:tcW w:w="3017" w:type="dxa"/>
          </w:tcPr>
          <w:p w:rsidR="00842D88" w:rsidRPr="00886BBF" w:rsidRDefault="00886BBF" w:rsidP="00C33D18">
            <w:pPr>
              <w:rPr>
                <w:b/>
                <w:bCs/>
                <w:sz w:val="28"/>
                <w:szCs w:val="28"/>
              </w:rPr>
            </w:pPr>
            <w:r w:rsidRPr="00886BBF">
              <w:rPr>
                <w:rFonts w:hint="cs"/>
                <w:b/>
                <w:bCs/>
                <w:sz w:val="28"/>
                <w:szCs w:val="28"/>
                <w:rtl/>
              </w:rPr>
              <w:t>العقوبات التأديبية</w:t>
            </w:r>
          </w:p>
        </w:tc>
      </w:tr>
    </w:tbl>
    <w:p w:rsidR="00842D88" w:rsidRDefault="00842D88" w:rsidP="00842D88">
      <w:pPr>
        <w:spacing w:after="0" w:line="360" w:lineRule="auto"/>
        <w:ind w:left="-567"/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14:ligatures w14:val="none"/>
        </w:rPr>
      </w:pPr>
    </w:p>
    <w:p w:rsidR="00C71C6B" w:rsidRDefault="00C71C6B" w:rsidP="00842D88">
      <w:pPr>
        <w:spacing w:after="0" w:line="360" w:lineRule="auto"/>
        <w:ind w:left="-567"/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14:ligatures w14:val="none"/>
        </w:rPr>
      </w:pPr>
    </w:p>
    <w:p w:rsidR="00C71C6B" w:rsidRDefault="00C71C6B" w:rsidP="00842D88">
      <w:pPr>
        <w:spacing w:after="0" w:line="360" w:lineRule="auto"/>
        <w:ind w:left="-567"/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14:ligatures w14:val="none"/>
        </w:rPr>
      </w:pPr>
    </w:p>
    <w:p w:rsidR="00C71C6B" w:rsidRDefault="00C71C6B" w:rsidP="00842D88">
      <w:pPr>
        <w:spacing w:after="0" w:line="360" w:lineRule="auto"/>
        <w:ind w:left="-567"/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14:ligatures w14:val="none"/>
        </w:rPr>
      </w:pPr>
    </w:p>
    <w:p w:rsidR="00C71C6B" w:rsidRDefault="00C71C6B" w:rsidP="00C71C6B">
      <w:pPr>
        <w:spacing w:after="0" w:line="360" w:lineRule="auto"/>
        <w:ind w:left="-567"/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14:ligatures w14:val="none"/>
        </w:rPr>
      </w:pPr>
    </w:p>
    <w:p w:rsidR="00C71C6B" w:rsidRDefault="00C71C6B" w:rsidP="00C71C6B">
      <w:pPr>
        <w:spacing w:after="0" w:line="360" w:lineRule="auto"/>
        <w:ind w:left="-567"/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14:ligatures w14:val="none"/>
        </w:rPr>
      </w:pPr>
    </w:p>
    <w:p w:rsidR="00C71C6B" w:rsidRPr="00C71C6B" w:rsidRDefault="00842D88" w:rsidP="00C71C6B">
      <w:pPr>
        <w:spacing w:after="0" w:line="360" w:lineRule="auto"/>
        <w:ind w:left="-567"/>
        <w:rPr>
          <w:rFonts w:asciiTheme="majorBidi" w:eastAsia="Times New Roman" w:hAnsiTheme="majorBidi" w:cstheme="majorBidi"/>
          <w:b/>
          <w:bCs/>
          <w:kern w:val="0"/>
          <w:sz w:val="32"/>
          <w:szCs w:val="32"/>
          <w14:ligatures w14:val="none"/>
        </w:rPr>
      </w:pPr>
      <w:r w:rsidRPr="00842D88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14:ligatures w14:val="none"/>
        </w:rPr>
        <w:t> Question 4 : translate into Arabic language the following paragraph</w:t>
      </w:r>
      <w:r w:rsidRPr="00842D88">
        <w:rPr>
          <w:rFonts w:asciiTheme="majorBidi" w:eastAsia="Times New Roman" w:hAnsiTheme="majorBidi" w:cstheme="majorBidi" w:hint="cs"/>
          <w:b/>
          <w:bCs/>
          <w:color w:val="000000"/>
          <w:kern w:val="0"/>
          <w:sz w:val="32"/>
          <w:szCs w:val="32"/>
          <w:rtl/>
          <w14:ligatures w14:val="none"/>
        </w:rPr>
        <w:t>:</w:t>
      </w:r>
    </w:p>
    <w:p w:rsidR="00842D88" w:rsidRDefault="00842D88" w:rsidP="00C71C6B">
      <w:pPr>
        <w:spacing w:line="360" w:lineRule="auto"/>
        <w:ind w:left="-426"/>
        <w:jc w:val="both"/>
        <w:rPr>
          <w:rFonts w:asciiTheme="majorBidi" w:hAnsiTheme="majorBidi" w:cstheme="majorBidi"/>
          <w:sz w:val="32"/>
          <w:szCs w:val="32"/>
        </w:rPr>
      </w:pPr>
      <w:r w:rsidRPr="00842D88">
        <w:rPr>
          <w:rFonts w:asciiTheme="majorBidi" w:hAnsiTheme="majorBidi" w:cstheme="majorBidi"/>
          <w:sz w:val="32"/>
          <w:szCs w:val="32"/>
        </w:rPr>
        <w:t>The Constitutional Court review the recourses</w:t>
      </w:r>
      <w:r w:rsidRPr="00842D88">
        <w:rPr>
          <w:rFonts w:asciiTheme="majorBidi" w:hAnsiTheme="majorBidi" w:cstheme="majorBidi"/>
          <w:b/>
          <w:bCs/>
          <w:sz w:val="32"/>
          <w:szCs w:val="32"/>
        </w:rPr>
        <w:t>/</w:t>
      </w:r>
      <w:r w:rsidRPr="00842D88">
        <w:rPr>
          <w:rFonts w:asciiTheme="majorBidi" w:hAnsiTheme="majorBidi" w:cstheme="majorBidi"/>
          <w:sz w:val="32"/>
          <w:szCs w:val="32"/>
        </w:rPr>
        <w:t xml:space="preserve">appeals witch </w:t>
      </w:r>
      <w:r>
        <w:rPr>
          <w:rFonts w:asciiTheme="majorBidi" w:hAnsiTheme="majorBidi" w:cstheme="majorBidi"/>
          <w:sz w:val="32"/>
          <w:szCs w:val="32"/>
        </w:rPr>
        <w:t xml:space="preserve">it receives </w:t>
      </w:r>
      <w:r w:rsidRPr="00842D88">
        <w:rPr>
          <w:rFonts w:asciiTheme="majorBidi" w:hAnsiTheme="majorBidi" w:cstheme="majorBidi"/>
          <w:sz w:val="32"/>
          <w:szCs w:val="32"/>
        </w:rPr>
        <w:t>on the provisional</w:t>
      </w:r>
      <w:r w:rsidRPr="00842D8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842D88">
        <w:rPr>
          <w:rFonts w:asciiTheme="majorBidi" w:hAnsiTheme="majorBidi" w:cstheme="majorBidi"/>
          <w:sz w:val="32"/>
          <w:szCs w:val="32"/>
        </w:rPr>
        <w:t>results of presidential and legislative elections and referend</w:t>
      </w:r>
      <w:r w:rsidR="001D7B99">
        <w:rPr>
          <w:rFonts w:asciiTheme="majorBidi" w:hAnsiTheme="majorBidi" w:cstheme="majorBidi"/>
          <w:sz w:val="32"/>
          <w:szCs w:val="32"/>
        </w:rPr>
        <w:t>u</w:t>
      </w:r>
      <w:r w:rsidR="001D7B99" w:rsidRPr="001D7B99">
        <w:rPr>
          <w:rFonts w:asciiTheme="majorBidi" w:hAnsiTheme="majorBidi" w:cstheme="majorBidi"/>
          <w:sz w:val="32"/>
          <w:szCs w:val="32"/>
        </w:rPr>
        <w:t>m</w:t>
      </w:r>
      <w:r w:rsidRPr="00842D88">
        <w:rPr>
          <w:rFonts w:asciiTheme="majorBidi" w:hAnsiTheme="majorBidi" w:cstheme="majorBidi"/>
          <w:sz w:val="32"/>
          <w:szCs w:val="32"/>
        </w:rPr>
        <w:t xml:space="preserve"> and shall announce the final results of all </w:t>
      </w:r>
      <w:r w:rsidRPr="00842D88">
        <w:rPr>
          <w:rFonts w:asciiTheme="majorBidi" w:hAnsiTheme="majorBidi" w:cstheme="majorBidi" w:hint="cs"/>
          <w:sz w:val="32"/>
          <w:szCs w:val="32"/>
        </w:rPr>
        <w:t>these</w:t>
      </w:r>
      <w:r w:rsidRPr="00842D88">
        <w:rPr>
          <w:rFonts w:asciiTheme="majorBidi" w:hAnsiTheme="majorBidi" w:cstheme="majorBidi"/>
          <w:sz w:val="32"/>
          <w:szCs w:val="32"/>
        </w:rPr>
        <w:t xml:space="preserve"> processes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447732" w:rsidRDefault="00447732" w:rsidP="00C71C6B">
      <w:pPr>
        <w:tabs>
          <w:tab w:val="left" w:pos="10520"/>
        </w:tabs>
        <w:bidi/>
        <w:spacing w:line="36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</w:pPr>
      <w:bookmarkStart w:id="1" w:name="_Hlk187780898"/>
      <w:r w:rsidRPr="00447732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تنظر المحكمة الدستورية في الطعون التي تتلقاها حول النتائج المؤقتة للانتخابات الرئاسية والانتخابات التشريعية والاستفتاء، وتعلن النتائج النهائية لكل هذه العمليات</w:t>
      </w:r>
      <w:r w:rsidRPr="00447732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</w:p>
    <w:bookmarkEnd w:id="1"/>
    <w:p w:rsidR="00842D88" w:rsidRDefault="00842D88" w:rsidP="00842D88">
      <w:pPr>
        <w:spacing w:line="360" w:lineRule="auto"/>
        <w:ind w:left="-426" w:right="-567"/>
        <w:jc w:val="right"/>
        <w:rPr>
          <w:rFonts w:asciiTheme="majorBidi" w:hAnsiTheme="majorBidi" w:cstheme="majorBidi"/>
          <w:sz w:val="32"/>
          <w:szCs w:val="32"/>
        </w:rPr>
      </w:pPr>
    </w:p>
    <w:p w:rsidR="00842D88" w:rsidRPr="00842D88" w:rsidRDefault="00842D88" w:rsidP="00842D88">
      <w:pPr>
        <w:rPr>
          <w:rFonts w:asciiTheme="majorBidi" w:hAnsiTheme="majorBidi" w:cstheme="majorBidi"/>
          <w:sz w:val="32"/>
          <w:szCs w:val="32"/>
        </w:rPr>
      </w:pPr>
    </w:p>
    <w:p w:rsidR="00842D88" w:rsidRPr="00842D88" w:rsidRDefault="00842D88" w:rsidP="00842D88">
      <w:pPr>
        <w:rPr>
          <w:rFonts w:asciiTheme="majorBidi" w:hAnsiTheme="majorBidi" w:cstheme="majorBidi"/>
          <w:sz w:val="32"/>
          <w:szCs w:val="32"/>
        </w:rPr>
      </w:pPr>
    </w:p>
    <w:p w:rsidR="00842D88" w:rsidRPr="00842D88" w:rsidRDefault="00842D88" w:rsidP="00842D88">
      <w:pPr>
        <w:rPr>
          <w:rFonts w:asciiTheme="majorBidi" w:hAnsiTheme="majorBidi" w:cstheme="majorBidi"/>
          <w:sz w:val="32"/>
          <w:szCs w:val="32"/>
        </w:rPr>
      </w:pPr>
    </w:p>
    <w:p w:rsidR="00842D88" w:rsidRPr="00842D88" w:rsidRDefault="00842D88" w:rsidP="00842D88">
      <w:pPr>
        <w:rPr>
          <w:rFonts w:asciiTheme="majorBidi" w:hAnsiTheme="majorBidi" w:cstheme="majorBidi"/>
          <w:sz w:val="32"/>
          <w:szCs w:val="32"/>
        </w:rPr>
      </w:pPr>
    </w:p>
    <w:p w:rsidR="00842D88" w:rsidRPr="00842D88" w:rsidRDefault="00842D88" w:rsidP="00842D88">
      <w:pPr>
        <w:rPr>
          <w:rFonts w:asciiTheme="majorBidi" w:hAnsiTheme="majorBidi" w:cstheme="majorBidi"/>
          <w:sz w:val="32"/>
          <w:szCs w:val="32"/>
        </w:rPr>
      </w:pPr>
    </w:p>
    <w:p w:rsidR="00842D88" w:rsidRPr="00842D88" w:rsidRDefault="00842D88" w:rsidP="00842D88">
      <w:pPr>
        <w:rPr>
          <w:rFonts w:asciiTheme="majorBidi" w:hAnsiTheme="majorBidi" w:cstheme="majorBidi"/>
          <w:sz w:val="32"/>
          <w:szCs w:val="32"/>
        </w:rPr>
      </w:pPr>
    </w:p>
    <w:p w:rsidR="00842D88" w:rsidRPr="00842D88" w:rsidRDefault="00842D88" w:rsidP="00842D88">
      <w:pPr>
        <w:rPr>
          <w:rFonts w:asciiTheme="majorBidi" w:hAnsiTheme="majorBidi" w:cstheme="majorBidi"/>
          <w:sz w:val="32"/>
          <w:szCs w:val="32"/>
        </w:rPr>
      </w:pPr>
    </w:p>
    <w:p w:rsidR="00842D88" w:rsidRPr="00842D88" w:rsidRDefault="00842D88" w:rsidP="00842D88">
      <w:pPr>
        <w:rPr>
          <w:rFonts w:asciiTheme="majorBidi" w:hAnsiTheme="majorBidi" w:cstheme="majorBidi"/>
          <w:sz w:val="32"/>
          <w:szCs w:val="32"/>
        </w:rPr>
      </w:pPr>
    </w:p>
    <w:p w:rsidR="00842D88" w:rsidRPr="00842D88" w:rsidRDefault="00842D88" w:rsidP="00842D88">
      <w:pPr>
        <w:rPr>
          <w:rFonts w:asciiTheme="majorBidi" w:hAnsiTheme="majorBidi" w:cstheme="majorBidi"/>
          <w:sz w:val="32"/>
          <w:szCs w:val="32"/>
        </w:rPr>
      </w:pPr>
    </w:p>
    <w:p w:rsidR="00842D88" w:rsidRPr="00842D88" w:rsidRDefault="00842D88" w:rsidP="00842D88">
      <w:pPr>
        <w:rPr>
          <w:rFonts w:asciiTheme="majorBidi" w:hAnsiTheme="majorBidi" w:cstheme="majorBidi"/>
          <w:sz w:val="32"/>
          <w:szCs w:val="32"/>
        </w:rPr>
      </w:pPr>
    </w:p>
    <w:p w:rsidR="00842D88" w:rsidRPr="00842D88" w:rsidRDefault="00842D88" w:rsidP="00842D88">
      <w:pPr>
        <w:rPr>
          <w:rFonts w:asciiTheme="majorBidi" w:hAnsiTheme="majorBidi" w:cstheme="majorBidi"/>
          <w:sz w:val="32"/>
          <w:szCs w:val="32"/>
        </w:rPr>
      </w:pPr>
    </w:p>
    <w:p w:rsidR="00842D88" w:rsidRPr="00842D88" w:rsidRDefault="00842D88" w:rsidP="00842D88">
      <w:pPr>
        <w:rPr>
          <w:rFonts w:asciiTheme="majorBidi" w:hAnsiTheme="majorBidi" w:cstheme="majorBidi"/>
          <w:sz w:val="32"/>
          <w:szCs w:val="32"/>
        </w:rPr>
      </w:pPr>
    </w:p>
    <w:p w:rsidR="00842D88" w:rsidRPr="00842D88" w:rsidRDefault="00842D88" w:rsidP="00842D88">
      <w:pPr>
        <w:rPr>
          <w:rFonts w:asciiTheme="majorBidi" w:hAnsiTheme="majorBidi" w:cstheme="majorBidi"/>
          <w:sz w:val="32"/>
          <w:szCs w:val="32"/>
        </w:rPr>
      </w:pPr>
    </w:p>
    <w:p w:rsidR="00842D88" w:rsidRPr="00842D88" w:rsidRDefault="00842D88" w:rsidP="00842D88">
      <w:pPr>
        <w:rPr>
          <w:rFonts w:asciiTheme="majorBidi" w:hAnsiTheme="majorBidi" w:cstheme="majorBidi"/>
          <w:sz w:val="32"/>
          <w:szCs w:val="32"/>
        </w:rPr>
      </w:pPr>
    </w:p>
    <w:p w:rsidR="00842D88" w:rsidRDefault="00842D88" w:rsidP="00842D88">
      <w:pPr>
        <w:rPr>
          <w:rFonts w:asciiTheme="majorBidi" w:hAnsiTheme="majorBidi" w:cstheme="majorBidi"/>
          <w:sz w:val="32"/>
          <w:szCs w:val="32"/>
        </w:rPr>
      </w:pPr>
    </w:p>
    <w:p w:rsidR="00842D88" w:rsidRPr="00842D88" w:rsidRDefault="00842D88" w:rsidP="00842D8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sectPr w:rsidR="00842D88" w:rsidRPr="00842D88" w:rsidSect="00842D88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082" w:rsidRDefault="00B54082" w:rsidP="00842D88">
      <w:pPr>
        <w:spacing w:after="0" w:line="240" w:lineRule="auto"/>
      </w:pPr>
      <w:r>
        <w:separator/>
      </w:r>
    </w:p>
  </w:endnote>
  <w:endnote w:type="continuationSeparator" w:id="0">
    <w:p w:rsidR="00B54082" w:rsidRDefault="00B54082" w:rsidP="0084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082" w:rsidRDefault="00B54082" w:rsidP="00842D88">
      <w:pPr>
        <w:spacing w:after="0" w:line="240" w:lineRule="auto"/>
      </w:pPr>
      <w:r>
        <w:separator/>
      </w:r>
    </w:p>
  </w:footnote>
  <w:footnote w:type="continuationSeparator" w:id="0">
    <w:p w:rsidR="00B54082" w:rsidRDefault="00B54082" w:rsidP="00842D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88"/>
    <w:rsid w:val="00165DC0"/>
    <w:rsid w:val="001D7B99"/>
    <w:rsid w:val="001F136B"/>
    <w:rsid w:val="00374A76"/>
    <w:rsid w:val="00447732"/>
    <w:rsid w:val="00452AE8"/>
    <w:rsid w:val="00475EBF"/>
    <w:rsid w:val="00723E41"/>
    <w:rsid w:val="007D4E9F"/>
    <w:rsid w:val="00842D88"/>
    <w:rsid w:val="00886BBF"/>
    <w:rsid w:val="008B783C"/>
    <w:rsid w:val="00930326"/>
    <w:rsid w:val="00B233AD"/>
    <w:rsid w:val="00B54082"/>
    <w:rsid w:val="00BA716A"/>
    <w:rsid w:val="00C71C6B"/>
    <w:rsid w:val="00D17946"/>
    <w:rsid w:val="00E2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3A6269-CE3A-4A39-98A5-E5A4E66E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D88"/>
    <w:rPr>
      <w:kern w:val="2"/>
      <w:lang w:val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Grilledutableau">
    <w:name w:val="Table Grid"/>
    <w:basedOn w:val="TableauNormal"/>
    <w:uiPriority w:val="39"/>
    <w:rsid w:val="00842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42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2D88"/>
    <w:rPr>
      <w:kern w:val="2"/>
      <w:lang w:val="en-US"/>
      <w14:ligatures w14:val="standardContextual"/>
    </w:rPr>
  </w:style>
  <w:style w:type="paragraph" w:styleId="Pieddepage">
    <w:name w:val="footer"/>
    <w:basedOn w:val="Normal"/>
    <w:link w:val="PieddepageCar"/>
    <w:uiPriority w:val="99"/>
    <w:unhideWhenUsed/>
    <w:rsid w:val="00842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2D88"/>
    <w:rPr>
      <w:kern w:val="2"/>
      <w:lang w:val="en-US"/>
      <w14:ligatures w14:val="standardContextu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C6B"/>
    <w:rPr>
      <w:rFonts w:ascii="Segoe UI" w:hAnsi="Segoe UI" w:cs="Segoe UI"/>
      <w:kern w:val="2"/>
      <w:sz w:val="18"/>
      <w:szCs w:val="18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8</cp:revision>
  <cp:lastPrinted>2025-01-20T20:05:00Z</cp:lastPrinted>
  <dcterms:created xsi:type="dcterms:W3CDTF">2025-01-18T15:44:00Z</dcterms:created>
  <dcterms:modified xsi:type="dcterms:W3CDTF">2025-01-20T20:06:00Z</dcterms:modified>
</cp:coreProperties>
</file>