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71A" w:rsidRDefault="002D471A" w:rsidP="002D471A">
      <w:pPr>
        <w:bidi/>
        <w:rPr>
          <w:rStyle w:val="lev"/>
          <w:rFonts w:ascii="Traditional Arabic" w:hAnsi="Traditional Arabic" w:cs="Traditional Arabic" w:hint="cs"/>
          <w:color w:val="000000"/>
          <w:sz w:val="36"/>
          <w:szCs w:val="36"/>
          <w:bdr w:val="none" w:sz="0" w:space="0" w:color="auto" w:frame="1"/>
          <w:shd w:val="clear" w:color="auto" w:fill="FFFFFF"/>
          <w:rtl/>
          <w:lang w:bidi="ar-DZ"/>
        </w:rPr>
      </w:pPr>
      <w:r>
        <w:rPr>
          <w:rStyle w:val="lev"/>
          <w:rFonts w:ascii="Traditional Arabic" w:hAnsi="Traditional Arabic" w:cs="Traditional Arabic" w:hint="cs"/>
          <w:color w:val="000000"/>
          <w:sz w:val="36"/>
          <w:szCs w:val="36"/>
          <w:bdr w:val="none" w:sz="0" w:space="0" w:color="auto" w:frame="1"/>
          <w:shd w:val="clear" w:color="auto" w:fill="FFFFFF"/>
          <w:rtl/>
          <w:lang w:bidi="ar-DZ"/>
        </w:rPr>
        <w:t xml:space="preserve">الإجابة النموذجية لامتحان مقياس نظرية الدولة والدساتير للأستاذ سعودي </w:t>
      </w:r>
      <w:proofErr w:type="spellStart"/>
      <w:r>
        <w:rPr>
          <w:rStyle w:val="lev"/>
          <w:rFonts w:ascii="Traditional Arabic" w:hAnsi="Traditional Arabic" w:cs="Traditional Arabic" w:hint="cs"/>
          <w:color w:val="000000"/>
          <w:sz w:val="36"/>
          <w:szCs w:val="36"/>
          <w:bdr w:val="none" w:sz="0" w:space="0" w:color="auto" w:frame="1"/>
          <w:shd w:val="clear" w:color="auto" w:fill="FFFFFF"/>
          <w:rtl/>
          <w:lang w:bidi="ar-DZ"/>
        </w:rPr>
        <w:t>باديس</w:t>
      </w:r>
      <w:proofErr w:type="spellEnd"/>
      <w:r>
        <w:rPr>
          <w:rStyle w:val="lev"/>
          <w:rFonts w:ascii="Traditional Arabic" w:hAnsi="Traditional Arabic" w:cs="Traditional Arabic" w:hint="cs"/>
          <w:color w:val="000000"/>
          <w:sz w:val="36"/>
          <w:szCs w:val="36"/>
          <w:bdr w:val="none" w:sz="0" w:space="0" w:color="auto" w:frame="1"/>
          <w:shd w:val="clear" w:color="auto" w:fill="FFFFFF"/>
          <w:rtl/>
          <w:lang w:bidi="ar-DZ"/>
        </w:rPr>
        <w:t xml:space="preserve"> مج 02</w:t>
      </w:r>
    </w:p>
    <w:p w:rsidR="002D471A" w:rsidRDefault="002D471A" w:rsidP="002D471A">
      <w:pPr>
        <w:bidi/>
        <w:rPr>
          <w:rStyle w:val="lev"/>
          <w:rFonts w:ascii="Traditional Arabic" w:hAnsi="Traditional Arabic" w:cs="Traditional Arabic" w:hint="cs"/>
          <w:color w:val="000000"/>
          <w:sz w:val="36"/>
          <w:szCs w:val="36"/>
          <w:bdr w:val="none" w:sz="0" w:space="0" w:color="auto" w:frame="1"/>
          <w:shd w:val="clear" w:color="auto" w:fill="FFFFFF"/>
          <w:rtl/>
          <w:lang w:bidi="ar-DZ"/>
        </w:rPr>
      </w:pPr>
    </w:p>
    <w:p w:rsidR="002D471A" w:rsidRDefault="002D471A" w:rsidP="002D471A">
      <w:pPr>
        <w:bidi/>
        <w:rPr>
          <w:rStyle w:val="lev"/>
          <w:rFonts w:ascii="Traditional Arabic" w:hAnsi="Traditional Arabic" w:cs="Traditional Arabic" w:hint="cs"/>
          <w:color w:val="000000"/>
          <w:sz w:val="36"/>
          <w:szCs w:val="36"/>
          <w:bdr w:val="none" w:sz="0" w:space="0" w:color="auto" w:frame="1"/>
          <w:shd w:val="clear" w:color="auto" w:fill="FFFFFF"/>
          <w:rtl/>
          <w:lang w:bidi="ar-DZ"/>
        </w:rPr>
      </w:pPr>
      <w:proofErr w:type="gramStart"/>
      <w:r>
        <w:rPr>
          <w:rStyle w:val="lev"/>
          <w:rFonts w:ascii="Traditional Arabic" w:hAnsi="Traditional Arabic" w:cs="Traditional Arabic" w:hint="cs"/>
          <w:color w:val="000000"/>
          <w:sz w:val="36"/>
          <w:szCs w:val="36"/>
          <w:bdr w:val="none" w:sz="0" w:space="0" w:color="auto" w:frame="1"/>
          <w:shd w:val="clear" w:color="auto" w:fill="FFFFFF"/>
          <w:rtl/>
          <w:lang w:bidi="ar-DZ"/>
        </w:rPr>
        <w:t>السؤال</w:t>
      </w:r>
      <w:proofErr w:type="gramEnd"/>
      <w:r>
        <w:rPr>
          <w:rStyle w:val="lev"/>
          <w:rFonts w:ascii="Traditional Arabic" w:hAnsi="Traditional Arabic" w:cs="Traditional Arabic" w:hint="cs"/>
          <w:color w:val="000000"/>
          <w:sz w:val="36"/>
          <w:szCs w:val="36"/>
          <w:bdr w:val="none" w:sz="0" w:space="0" w:color="auto" w:frame="1"/>
          <w:shd w:val="clear" w:color="auto" w:fill="FFFFFF"/>
          <w:rtl/>
          <w:lang w:bidi="ar-DZ"/>
        </w:rPr>
        <w:t xml:space="preserve"> الأول: حول عناصر نشأة الدولة:</w:t>
      </w:r>
    </w:p>
    <w:p w:rsidR="002D471A" w:rsidRDefault="002D471A" w:rsidP="002D471A">
      <w:pPr>
        <w:bidi/>
        <w:rPr>
          <w:rStyle w:val="lev"/>
          <w:rFonts w:ascii="Traditional Arabic" w:hAnsi="Traditional Arabic" w:cs="Traditional Arabic" w:hint="cs"/>
          <w:color w:val="000000"/>
          <w:sz w:val="36"/>
          <w:szCs w:val="36"/>
          <w:bdr w:val="none" w:sz="0" w:space="0" w:color="auto" w:frame="1"/>
          <w:shd w:val="clear" w:color="auto" w:fill="FFFFFF"/>
          <w:rtl/>
          <w:lang w:bidi="ar-DZ"/>
        </w:rPr>
      </w:pPr>
      <w:proofErr w:type="gramStart"/>
      <w:r>
        <w:rPr>
          <w:rStyle w:val="lev"/>
          <w:rFonts w:ascii="Traditional Arabic" w:hAnsi="Traditional Arabic" w:cs="Traditional Arabic" w:hint="cs"/>
          <w:color w:val="000000"/>
          <w:sz w:val="36"/>
          <w:szCs w:val="36"/>
          <w:bdr w:val="none" w:sz="0" w:space="0" w:color="auto" w:frame="1"/>
          <w:shd w:val="clear" w:color="auto" w:fill="FFFFFF"/>
          <w:rtl/>
          <w:lang w:bidi="ar-DZ"/>
        </w:rPr>
        <w:t>يتكلم</w:t>
      </w:r>
      <w:proofErr w:type="gramEnd"/>
      <w:r>
        <w:rPr>
          <w:rStyle w:val="lev"/>
          <w:rFonts w:ascii="Traditional Arabic" w:hAnsi="Traditional Arabic" w:cs="Traditional Arabic" w:hint="cs"/>
          <w:color w:val="000000"/>
          <w:sz w:val="36"/>
          <w:szCs w:val="36"/>
          <w:bdr w:val="none" w:sz="0" w:space="0" w:color="auto" w:frame="1"/>
          <w:shd w:val="clear" w:color="auto" w:fill="FFFFFF"/>
          <w:rtl/>
          <w:lang w:bidi="ar-DZ"/>
        </w:rPr>
        <w:t xml:space="preserve"> فيه الطالب حول أهم الجوانب التي تكلمت فيها نظريات نشأة الدولة وكانت في وقت من الأوقات سببا في نشأتها مع مرور الوقت منتهيا إلى نظرية التطور التاريخي التي تجمع بين عدد من هذه العناصر. 10 ن</w:t>
      </w:r>
    </w:p>
    <w:p w:rsidR="002D471A" w:rsidRDefault="002D471A" w:rsidP="002D471A">
      <w:pPr>
        <w:bidi/>
        <w:rPr>
          <w:rStyle w:val="lev"/>
          <w:rFonts w:ascii="Traditional Arabic" w:hAnsi="Traditional Arabic" w:cs="Traditional Arabic" w:hint="cs"/>
          <w:color w:val="000000"/>
          <w:sz w:val="36"/>
          <w:szCs w:val="36"/>
          <w:bdr w:val="none" w:sz="0" w:space="0" w:color="auto" w:frame="1"/>
          <w:shd w:val="clear" w:color="auto" w:fill="FFFFFF"/>
          <w:rtl/>
          <w:lang w:bidi="ar-DZ"/>
        </w:rPr>
      </w:pPr>
    </w:p>
    <w:p w:rsidR="002D471A" w:rsidRDefault="002D471A" w:rsidP="002D471A">
      <w:pPr>
        <w:bidi/>
        <w:rPr>
          <w:rStyle w:val="lev"/>
          <w:rFonts w:ascii="Traditional Arabic" w:hAnsi="Traditional Arabic" w:cs="Traditional Arabic" w:hint="cs"/>
          <w:color w:val="000000"/>
          <w:sz w:val="36"/>
          <w:szCs w:val="36"/>
          <w:bdr w:val="none" w:sz="0" w:space="0" w:color="auto" w:frame="1"/>
          <w:shd w:val="clear" w:color="auto" w:fill="FFFFFF"/>
          <w:rtl/>
          <w:lang w:bidi="ar-DZ"/>
        </w:rPr>
      </w:pPr>
      <w:proofErr w:type="gramStart"/>
      <w:r>
        <w:rPr>
          <w:rStyle w:val="lev"/>
          <w:rFonts w:ascii="Traditional Arabic" w:hAnsi="Traditional Arabic" w:cs="Traditional Arabic" w:hint="cs"/>
          <w:color w:val="000000"/>
          <w:sz w:val="36"/>
          <w:szCs w:val="36"/>
          <w:bdr w:val="none" w:sz="0" w:space="0" w:color="auto" w:frame="1"/>
          <w:shd w:val="clear" w:color="auto" w:fill="FFFFFF"/>
          <w:rtl/>
          <w:lang w:bidi="ar-DZ"/>
        </w:rPr>
        <w:t>السؤال</w:t>
      </w:r>
      <w:proofErr w:type="gramEnd"/>
      <w:r>
        <w:rPr>
          <w:rStyle w:val="lev"/>
          <w:rFonts w:ascii="Traditional Arabic" w:hAnsi="Traditional Arabic" w:cs="Traditional Arabic" w:hint="cs"/>
          <w:color w:val="000000"/>
          <w:sz w:val="36"/>
          <w:szCs w:val="36"/>
          <w:bdr w:val="none" w:sz="0" w:space="0" w:color="auto" w:frame="1"/>
          <w:shd w:val="clear" w:color="auto" w:fill="FFFFFF"/>
          <w:rtl/>
          <w:lang w:bidi="ar-DZ"/>
        </w:rPr>
        <w:t xml:space="preserve"> الثاني: 01- الأهمية القانونية والسياسية للدستور الجامد: 05 ن</w:t>
      </w:r>
    </w:p>
    <w:p w:rsidR="002D471A" w:rsidRDefault="002D471A" w:rsidP="002D471A">
      <w:pPr>
        <w:bidi/>
        <w:rPr>
          <w:rFonts w:ascii="Traditional Arabic" w:hAnsi="Traditional Arabic" w:cs="Traditional Arabic" w:hint="cs"/>
          <w:color w:val="333333"/>
          <w:sz w:val="36"/>
          <w:szCs w:val="36"/>
          <w:shd w:val="clear" w:color="auto" w:fill="FFFFFF"/>
          <w:rtl/>
        </w:rPr>
      </w:pPr>
      <w:r w:rsidRPr="0002492A">
        <w:rPr>
          <w:rFonts w:ascii="Traditional Arabic" w:hAnsi="Traditional Arabic" w:cs="Traditional Arabic"/>
          <w:color w:val="333333"/>
          <w:sz w:val="36"/>
          <w:szCs w:val="36"/>
          <w:shd w:val="clear" w:color="auto" w:fill="FFFFFF"/>
          <w:rtl/>
        </w:rPr>
        <w:t>يمتلك الدستور الجامد مجموعةً من المميزات</w:t>
      </w:r>
      <w:r>
        <w:rPr>
          <w:rFonts w:ascii="Traditional Arabic" w:hAnsi="Traditional Arabic" w:cs="Traditional Arabic" w:hint="cs"/>
          <w:color w:val="333333"/>
          <w:sz w:val="36"/>
          <w:szCs w:val="36"/>
          <w:shd w:val="clear" w:color="auto" w:fill="FFFFFF"/>
          <w:rtl/>
        </w:rPr>
        <w:t xml:space="preserve"> تجعل له </w:t>
      </w:r>
      <w:proofErr w:type="spellStart"/>
      <w:r>
        <w:rPr>
          <w:rFonts w:ascii="Traditional Arabic" w:hAnsi="Traditional Arabic" w:cs="Traditional Arabic" w:hint="cs"/>
          <w:color w:val="333333"/>
          <w:sz w:val="36"/>
          <w:szCs w:val="36"/>
          <w:shd w:val="clear" w:color="auto" w:fill="FFFFFF"/>
          <w:rtl/>
        </w:rPr>
        <w:t>اهمية</w:t>
      </w:r>
      <w:proofErr w:type="spellEnd"/>
      <w:r>
        <w:rPr>
          <w:rFonts w:ascii="Traditional Arabic" w:hAnsi="Traditional Arabic" w:cs="Traditional Arabic" w:hint="cs"/>
          <w:color w:val="333333"/>
          <w:sz w:val="36"/>
          <w:szCs w:val="36"/>
          <w:shd w:val="clear" w:color="auto" w:fill="FFFFFF"/>
          <w:rtl/>
        </w:rPr>
        <w:t xml:space="preserve"> بالغة على الصعيدين القانوني والسياسي</w:t>
      </w:r>
      <w:r w:rsidRPr="0002492A">
        <w:rPr>
          <w:rFonts w:ascii="Traditional Arabic" w:hAnsi="Traditional Arabic" w:cs="Traditional Arabic"/>
          <w:color w:val="333333"/>
          <w:sz w:val="36"/>
          <w:szCs w:val="36"/>
          <w:shd w:val="clear" w:color="auto" w:fill="FFFFFF"/>
          <w:rtl/>
        </w:rPr>
        <w:t>، وفي ما يأتي ذكر لبعض منها:</w:t>
      </w:r>
    </w:p>
    <w:p w:rsidR="002D471A" w:rsidRDefault="002D471A" w:rsidP="002D471A">
      <w:pPr>
        <w:bidi/>
        <w:rPr>
          <w:rFonts w:ascii="Traditional Arabic" w:hAnsi="Traditional Arabic" w:cs="Traditional Arabic" w:hint="cs"/>
          <w:color w:val="333333"/>
          <w:sz w:val="36"/>
          <w:szCs w:val="36"/>
          <w:shd w:val="clear" w:color="auto" w:fill="FFFFFF"/>
          <w:rtl/>
        </w:rPr>
      </w:pPr>
      <w:r w:rsidRPr="0002492A">
        <w:rPr>
          <w:rFonts w:ascii="Traditional Arabic" w:hAnsi="Traditional Arabic" w:cs="Traditional Arabic"/>
          <w:color w:val="333333"/>
          <w:sz w:val="36"/>
          <w:szCs w:val="36"/>
          <w:shd w:val="clear" w:color="auto" w:fill="FFFFFF"/>
          <w:rtl/>
        </w:rPr>
        <w:t xml:space="preserve"> </w:t>
      </w:r>
      <w:r>
        <w:rPr>
          <w:rFonts w:ascii="Traditional Arabic" w:hAnsi="Traditional Arabic" w:cs="Traditional Arabic" w:hint="cs"/>
          <w:color w:val="333333"/>
          <w:sz w:val="36"/>
          <w:szCs w:val="36"/>
          <w:shd w:val="clear" w:color="auto" w:fill="FFFFFF"/>
          <w:rtl/>
        </w:rPr>
        <w:t>-</w:t>
      </w:r>
      <w:proofErr w:type="gramStart"/>
      <w:r w:rsidRPr="0002492A">
        <w:rPr>
          <w:rFonts w:ascii="Traditional Arabic" w:hAnsi="Traditional Arabic" w:cs="Traditional Arabic"/>
          <w:color w:val="333333"/>
          <w:sz w:val="36"/>
          <w:szCs w:val="36"/>
          <w:shd w:val="clear" w:color="auto" w:fill="FFFFFF"/>
          <w:rtl/>
        </w:rPr>
        <w:t>يعدُّ</w:t>
      </w:r>
      <w:proofErr w:type="gramEnd"/>
      <w:r w:rsidRPr="0002492A">
        <w:rPr>
          <w:rFonts w:ascii="Traditional Arabic" w:hAnsi="Traditional Arabic" w:cs="Traditional Arabic"/>
          <w:color w:val="333333"/>
          <w:sz w:val="36"/>
          <w:szCs w:val="36"/>
          <w:shd w:val="clear" w:color="auto" w:fill="FFFFFF"/>
          <w:rtl/>
        </w:rPr>
        <w:t xml:space="preserve"> الدستور الجامد مستقرًّا، وهو دستور مكتوب من قِبل أشخاص ذوي خبرة، لذا فهو يعدُّ رمزًا للكفاءة الوطنية</w:t>
      </w:r>
      <w:r>
        <w:rPr>
          <w:rFonts w:ascii="Traditional Arabic" w:hAnsi="Traditional Arabic" w:cs="Traditional Arabic" w:hint="cs"/>
          <w:color w:val="333333"/>
          <w:sz w:val="36"/>
          <w:szCs w:val="36"/>
          <w:shd w:val="clear" w:color="auto" w:fill="FFFFFF"/>
          <w:rtl/>
        </w:rPr>
        <w:t xml:space="preserve"> من الناحية القانونية</w:t>
      </w:r>
      <w:r w:rsidRPr="0002492A">
        <w:rPr>
          <w:rFonts w:ascii="Traditional Arabic" w:hAnsi="Traditional Arabic" w:cs="Traditional Arabic"/>
          <w:color w:val="333333"/>
          <w:sz w:val="36"/>
          <w:szCs w:val="36"/>
          <w:shd w:val="clear" w:color="auto" w:fill="FFFFFF"/>
          <w:rtl/>
        </w:rPr>
        <w:t xml:space="preserve">، ويراه الناس على أنه وثيقة رسمية </w:t>
      </w:r>
      <w:r>
        <w:rPr>
          <w:rFonts w:ascii="Traditional Arabic" w:hAnsi="Traditional Arabic" w:cs="Traditional Arabic" w:hint="cs"/>
          <w:color w:val="333333"/>
          <w:sz w:val="36"/>
          <w:szCs w:val="36"/>
          <w:shd w:val="clear" w:color="auto" w:fill="FFFFFF"/>
          <w:rtl/>
        </w:rPr>
        <w:t>بالغة الأهمية من الناحية السياسية.</w:t>
      </w:r>
    </w:p>
    <w:p w:rsidR="002D471A" w:rsidRDefault="002D471A" w:rsidP="002D471A">
      <w:pPr>
        <w:bidi/>
        <w:rPr>
          <w:rFonts w:ascii="Traditional Arabic" w:hAnsi="Traditional Arabic" w:cs="Traditional Arabic" w:hint="cs"/>
          <w:color w:val="333333"/>
          <w:sz w:val="36"/>
          <w:szCs w:val="36"/>
          <w:shd w:val="clear" w:color="auto" w:fill="FFFFFF"/>
          <w:rtl/>
        </w:rPr>
      </w:pPr>
      <w:r>
        <w:rPr>
          <w:rFonts w:ascii="Traditional Arabic" w:hAnsi="Traditional Arabic" w:cs="Traditional Arabic" w:hint="cs"/>
          <w:color w:val="333333"/>
          <w:sz w:val="36"/>
          <w:szCs w:val="36"/>
          <w:shd w:val="clear" w:color="auto" w:fill="FFFFFF"/>
          <w:rtl/>
        </w:rPr>
        <w:t>-</w:t>
      </w:r>
      <w:r w:rsidRPr="0002492A">
        <w:rPr>
          <w:rFonts w:ascii="Traditional Arabic" w:hAnsi="Traditional Arabic" w:cs="Traditional Arabic"/>
          <w:color w:val="333333"/>
          <w:sz w:val="36"/>
          <w:szCs w:val="36"/>
          <w:shd w:val="clear" w:color="auto" w:fill="FFFFFF"/>
          <w:rtl/>
        </w:rPr>
        <w:t xml:space="preserve"> </w:t>
      </w:r>
      <w:proofErr w:type="gramStart"/>
      <w:r w:rsidRPr="0002492A">
        <w:rPr>
          <w:rFonts w:ascii="Traditional Arabic" w:hAnsi="Traditional Arabic" w:cs="Traditional Arabic"/>
          <w:color w:val="333333"/>
          <w:sz w:val="36"/>
          <w:szCs w:val="36"/>
          <w:shd w:val="clear" w:color="auto" w:fill="FFFFFF"/>
          <w:rtl/>
        </w:rPr>
        <w:t>يحمي</w:t>
      </w:r>
      <w:proofErr w:type="gramEnd"/>
      <w:r w:rsidRPr="0002492A">
        <w:rPr>
          <w:rFonts w:ascii="Traditional Arabic" w:hAnsi="Traditional Arabic" w:cs="Traditional Arabic"/>
          <w:color w:val="333333"/>
          <w:sz w:val="36"/>
          <w:szCs w:val="36"/>
          <w:shd w:val="clear" w:color="auto" w:fill="FFFFFF"/>
          <w:rtl/>
        </w:rPr>
        <w:t xml:space="preserve"> الدستور الجامد الانتهاك التشريعي، إذ لا يجوز أن يكون الدستور عرضة للتلاعب من قِبل الهيئات التشريعية</w:t>
      </w:r>
      <w:r>
        <w:rPr>
          <w:rFonts w:ascii="Traditional Arabic" w:hAnsi="Traditional Arabic" w:cs="Traditional Arabic" w:hint="cs"/>
          <w:color w:val="333333"/>
          <w:sz w:val="36"/>
          <w:szCs w:val="36"/>
          <w:shd w:val="clear" w:color="auto" w:fill="FFFFFF"/>
          <w:rtl/>
        </w:rPr>
        <w:t xml:space="preserve"> ولا التنفيذية والأمر يعني كل سلطات الدولة</w:t>
      </w:r>
      <w:r w:rsidRPr="0002492A">
        <w:rPr>
          <w:rFonts w:ascii="Traditional Arabic" w:hAnsi="Traditional Arabic" w:cs="Traditional Arabic"/>
          <w:color w:val="333333"/>
          <w:sz w:val="36"/>
          <w:szCs w:val="36"/>
          <w:shd w:val="clear" w:color="auto" w:fill="FFFFFF"/>
          <w:rtl/>
        </w:rPr>
        <w:t xml:space="preserve">. </w:t>
      </w:r>
    </w:p>
    <w:p w:rsidR="002D471A" w:rsidRDefault="002D471A" w:rsidP="002D471A">
      <w:pPr>
        <w:bidi/>
        <w:rPr>
          <w:rFonts w:ascii="Traditional Arabic" w:hAnsi="Traditional Arabic" w:cs="Traditional Arabic" w:hint="cs"/>
          <w:color w:val="333333"/>
          <w:sz w:val="36"/>
          <w:szCs w:val="36"/>
          <w:shd w:val="clear" w:color="auto" w:fill="FFFFFF"/>
          <w:rtl/>
        </w:rPr>
      </w:pPr>
      <w:r>
        <w:rPr>
          <w:rFonts w:ascii="Traditional Arabic" w:hAnsi="Traditional Arabic" w:cs="Traditional Arabic" w:hint="cs"/>
          <w:color w:val="333333"/>
          <w:sz w:val="36"/>
          <w:szCs w:val="36"/>
          <w:shd w:val="clear" w:color="auto" w:fill="FFFFFF"/>
          <w:rtl/>
        </w:rPr>
        <w:t>-</w:t>
      </w:r>
      <w:proofErr w:type="gramStart"/>
      <w:r w:rsidRPr="0002492A">
        <w:rPr>
          <w:rFonts w:ascii="Traditional Arabic" w:hAnsi="Traditional Arabic" w:cs="Traditional Arabic"/>
          <w:color w:val="333333"/>
          <w:sz w:val="36"/>
          <w:szCs w:val="36"/>
          <w:shd w:val="clear" w:color="auto" w:fill="FFFFFF"/>
          <w:rtl/>
        </w:rPr>
        <w:t>يضمن</w:t>
      </w:r>
      <w:proofErr w:type="gramEnd"/>
      <w:r w:rsidRPr="0002492A">
        <w:rPr>
          <w:rFonts w:ascii="Traditional Arabic" w:hAnsi="Traditional Arabic" w:cs="Traditional Arabic"/>
          <w:color w:val="333333"/>
          <w:sz w:val="36"/>
          <w:szCs w:val="36"/>
          <w:shd w:val="clear" w:color="auto" w:fill="FFFFFF"/>
          <w:rtl/>
        </w:rPr>
        <w:t xml:space="preserve"> الدستور الجامد الحقوق الأساسية بطريقة فعالة؛ وذلك لأنها جزء منه ولا يحق لأي هيئة العبث </w:t>
      </w:r>
      <w:proofErr w:type="spellStart"/>
      <w:r w:rsidRPr="0002492A">
        <w:rPr>
          <w:rFonts w:ascii="Traditional Arabic" w:hAnsi="Traditional Arabic" w:cs="Traditional Arabic"/>
          <w:color w:val="333333"/>
          <w:sz w:val="36"/>
          <w:szCs w:val="36"/>
          <w:shd w:val="clear" w:color="auto" w:fill="FFFFFF"/>
          <w:rtl/>
        </w:rPr>
        <w:t>بها</w:t>
      </w:r>
      <w:proofErr w:type="spellEnd"/>
      <w:r w:rsidRPr="0002492A">
        <w:rPr>
          <w:rFonts w:ascii="Traditional Arabic" w:hAnsi="Traditional Arabic" w:cs="Traditional Arabic"/>
          <w:color w:val="333333"/>
          <w:sz w:val="36"/>
          <w:szCs w:val="36"/>
          <w:shd w:val="clear" w:color="auto" w:fill="FFFFFF"/>
          <w:rtl/>
        </w:rPr>
        <w:t xml:space="preserve"> لأنها أعلى من القانون العادي.</w:t>
      </w:r>
    </w:p>
    <w:p w:rsidR="002D471A" w:rsidRDefault="002D471A" w:rsidP="002D471A">
      <w:pPr>
        <w:bidi/>
        <w:rPr>
          <w:rFonts w:ascii="Traditional Arabic" w:hAnsi="Traditional Arabic" w:cs="Traditional Arabic" w:hint="cs"/>
          <w:color w:val="333333"/>
          <w:sz w:val="36"/>
          <w:szCs w:val="36"/>
          <w:shd w:val="clear" w:color="auto" w:fill="FFFFFF"/>
          <w:rtl/>
        </w:rPr>
      </w:pPr>
      <w:r>
        <w:rPr>
          <w:rFonts w:ascii="Traditional Arabic" w:hAnsi="Traditional Arabic" w:cs="Traditional Arabic" w:hint="cs"/>
          <w:color w:val="333333"/>
          <w:sz w:val="36"/>
          <w:szCs w:val="36"/>
          <w:shd w:val="clear" w:color="auto" w:fill="FFFFFF"/>
          <w:rtl/>
        </w:rPr>
        <w:t>-</w:t>
      </w:r>
      <w:r w:rsidRPr="0002492A">
        <w:rPr>
          <w:rFonts w:ascii="Traditional Arabic" w:hAnsi="Traditional Arabic" w:cs="Traditional Arabic"/>
          <w:color w:val="333333"/>
          <w:sz w:val="36"/>
          <w:szCs w:val="36"/>
          <w:shd w:val="clear" w:color="auto" w:fill="FFFFFF"/>
          <w:rtl/>
        </w:rPr>
        <w:t xml:space="preserve"> </w:t>
      </w:r>
      <w:proofErr w:type="gramStart"/>
      <w:r w:rsidRPr="0002492A">
        <w:rPr>
          <w:rFonts w:ascii="Traditional Arabic" w:hAnsi="Traditional Arabic" w:cs="Traditional Arabic"/>
          <w:color w:val="333333"/>
          <w:sz w:val="36"/>
          <w:szCs w:val="36"/>
          <w:shd w:val="clear" w:color="auto" w:fill="FFFFFF"/>
          <w:rtl/>
        </w:rPr>
        <w:t>يحافظ</w:t>
      </w:r>
      <w:proofErr w:type="gramEnd"/>
      <w:r w:rsidRPr="0002492A">
        <w:rPr>
          <w:rFonts w:ascii="Traditional Arabic" w:hAnsi="Traditional Arabic" w:cs="Traditional Arabic"/>
          <w:color w:val="333333"/>
          <w:sz w:val="36"/>
          <w:szCs w:val="36"/>
          <w:shd w:val="clear" w:color="auto" w:fill="FFFFFF"/>
          <w:rtl/>
        </w:rPr>
        <w:t xml:space="preserve"> الدستور الجامد على </w:t>
      </w:r>
      <w:r>
        <w:rPr>
          <w:rFonts w:ascii="Traditional Arabic" w:hAnsi="Traditional Arabic" w:cs="Traditional Arabic" w:hint="cs"/>
          <w:color w:val="333333"/>
          <w:sz w:val="36"/>
          <w:szCs w:val="36"/>
          <w:shd w:val="clear" w:color="auto" w:fill="FFFFFF"/>
          <w:rtl/>
        </w:rPr>
        <w:t>الحريات</w:t>
      </w:r>
      <w:r>
        <w:rPr>
          <w:rFonts w:ascii="Traditional Arabic" w:hAnsi="Traditional Arabic" w:cs="Traditional Arabic"/>
          <w:color w:val="333333"/>
          <w:sz w:val="36"/>
          <w:szCs w:val="36"/>
          <w:shd w:val="clear" w:color="auto" w:fill="FFFFFF"/>
          <w:rtl/>
        </w:rPr>
        <w:t>، بحيث لا يسمح بضياع</w:t>
      </w:r>
      <w:r>
        <w:rPr>
          <w:rFonts w:ascii="Traditional Arabic" w:hAnsi="Traditional Arabic" w:cs="Traditional Arabic" w:hint="cs"/>
          <w:color w:val="333333"/>
          <w:sz w:val="36"/>
          <w:szCs w:val="36"/>
          <w:shd w:val="clear" w:color="auto" w:fill="FFFFFF"/>
          <w:rtl/>
        </w:rPr>
        <w:t xml:space="preserve">ها </w:t>
      </w:r>
      <w:r w:rsidRPr="0002492A">
        <w:rPr>
          <w:rFonts w:ascii="Traditional Arabic" w:hAnsi="Traditional Arabic" w:cs="Traditional Arabic"/>
          <w:color w:val="333333"/>
          <w:sz w:val="36"/>
          <w:szCs w:val="36"/>
          <w:shd w:val="clear" w:color="auto" w:fill="FFFFFF"/>
          <w:rtl/>
        </w:rPr>
        <w:t xml:space="preserve">وفقًا لرأي الأغلبية، وحتى إذا حدث ذلك من قِبل الأغلبية، فإن وجود القضاة يمنع ضياع </w:t>
      </w:r>
      <w:r>
        <w:rPr>
          <w:rFonts w:ascii="Traditional Arabic" w:hAnsi="Traditional Arabic" w:cs="Traditional Arabic" w:hint="cs"/>
          <w:color w:val="333333"/>
          <w:sz w:val="36"/>
          <w:szCs w:val="36"/>
          <w:shd w:val="clear" w:color="auto" w:fill="FFFFFF"/>
          <w:rtl/>
        </w:rPr>
        <w:t>تلك الحريات</w:t>
      </w:r>
      <w:r w:rsidRPr="0002492A">
        <w:rPr>
          <w:rFonts w:ascii="Traditional Arabic" w:hAnsi="Traditional Arabic" w:cs="Traditional Arabic"/>
          <w:color w:val="333333"/>
          <w:sz w:val="36"/>
          <w:szCs w:val="36"/>
          <w:shd w:val="clear" w:color="auto" w:fill="FFFFFF"/>
          <w:rtl/>
        </w:rPr>
        <w:t xml:space="preserve">. </w:t>
      </w:r>
    </w:p>
    <w:p w:rsidR="002D471A" w:rsidRDefault="002D471A" w:rsidP="002D471A">
      <w:pPr>
        <w:bidi/>
        <w:rPr>
          <w:rFonts w:ascii="Traditional Arabic" w:hAnsi="Traditional Arabic" w:cs="Traditional Arabic" w:hint="cs"/>
          <w:color w:val="333333"/>
          <w:sz w:val="36"/>
          <w:szCs w:val="36"/>
          <w:shd w:val="clear" w:color="auto" w:fill="FFFFFF"/>
          <w:rtl/>
        </w:rPr>
      </w:pPr>
      <w:r>
        <w:rPr>
          <w:rFonts w:ascii="Traditional Arabic" w:hAnsi="Traditional Arabic" w:cs="Traditional Arabic" w:hint="cs"/>
          <w:color w:val="333333"/>
          <w:sz w:val="36"/>
          <w:szCs w:val="36"/>
          <w:shd w:val="clear" w:color="auto" w:fill="FFFFFF"/>
          <w:rtl/>
        </w:rPr>
        <w:lastRenderedPageBreak/>
        <w:t>-</w:t>
      </w:r>
      <w:r w:rsidRPr="0002492A">
        <w:rPr>
          <w:rFonts w:ascii="Traditional Arabic" w:hAnsi="Traditional Arabic" w:cs="Traditional Arabic"/>
          <w:color w:val="333333"/>
          <w:sz w:val="36"/>
          <w:szCs w:val="36"/>
          <w:shd w:val="clear" w:color="auto" w:fill="FFFFFF"/>
          <w:rtl/>
        </w:rPr>
        <w:t xml:space="preserve">لا يتأثر الدستور الجامد بانفعالات </w:t>
      </w:r>
      <w:r>
        <w:rPr>
          <w:rFonts w:ascii="Traditional Arabic" w:hAnsi="Traditional Arabic" w:cs="Traditional Arabic" w:hint="cs"/>
          <w:color w:val="333333"/>
          <w:sz w:val="36"/>
          <w:szCs w:val="36"/>
          <w:shd w:val="clear" w:color="auto" w:fill="FFFFFF"/>
          <w:rtl/>
        </w:rPr>
        <w:t>السلطة في الأصل أو أية جهة أو جماعة في الدولة</w:t>
      </w:r>
      <w:r w:rsidRPr="0002492A">
        <w:rPr>
          <w:rFonts w:ascii="Traditional Arabic" w:hAnsi="Traditional Arabic" w:cs="Traditional Arabic"/>
          <w:color w:val="333333"/>
          <w:sz w:val="36"/>
          <w:szCs w:val="36"/>
          <w:shd w:val="clear" w:color="auto" w:fill="FFFFFF"/>
          <w:rtl/>
        </w:rPr>
        <w:t xml:space="preserve"> وعواطفهم التي يمكن أن تغيب عنها العقلانية؛ وذلك لأن إجراء التعديلات على هذا الدستور من الأمور الصعبة التي لا تتم بسهولة. </w:t>
      </w:r>
    </w:p>
    <w:p w:rsidR="002D471A" w:rsidRDefault="002D471A" w:rsidP="002D471A">
      <w:pPr>
        <w:bidi/>
        <w:rPr>
          <w:rFonts w:ascii="Traditional Arabic" w:hAnsi="Traditional Arabic" w:cs="Traditional Arabic" w:hint="cs"/>
          <w:color w:val="333333"/>
          <w:sz w:val="36"/>
          <w:szCs w:val="36"/>
          <w:shd w:val="clear" w:color="auto" w:fill="FFFFFF"/>
          <w:rtl/>
        </w:rPr>
      </w:pPr>
      <w:r>
        <w:rPr>
          <w:rFonts w:ascii="Traditional Arabic" w:hAnsi="Traditional Arabic" w:cs="Traditional Arabic" w:hint="cs"/>
          <w:color w:val="333333"/>
          <w:sz w:val="36"/>
          <w:szCs w:val="36"/>
          <w:shd w:val="clear" w:color="auto" w:fill="FFFFFF"/>
          <w:rtl/>
        </w:rPr>
        <w:t>-</w:t>
      </w:r>
      <w:proofErr w:type="gramStart"/>
      <w:r>
        <w:rPr>
          <w:rFonts w:ascii="Traditional Arabic" w:hAnsi="Traditional Arabic" w:cs="Traditional Arabic" w:hint="cs"/>
          <w:color w:val="333333"/>
          <w:sz w:val="36"/>
          <w:szCs w:val="36"/>
          <w:shd w:val="clear" w:color="auto" w:fill="FFFFFF"/>
          <w:rtl/>
        </w:rPr>
        <w:t>يردي</w:t>
      </w:r>
      <w:proofErr w:type="gramEnd"/>
      <w:r>
        <w:rPr>
          <w:rFonts w:ascii="Traditional Arabic" w:hAnsi="Traditional Arabic" w:cs="Traditional Arabic" w:hint="cs"/>
          <w:color w:val="333333"/>
          <w:sz w:val="36"/>
          <w:szCs w:val="36"/>
          <w:shd w:val="clear" w:color="auto" w:fill="FFFFFF"/>
          <w:rtl/>
        </w:rPr>
        <w:t xml:space="preserve"> هذا النوع إلى ضرورة البحث في سبل حماية الدستور ولذلك يعمل على تضمين الدستور في حد ذاته آلية حمايته، لذلك تعتبر الرقابة الدستورية مبدأ أساسي في بلاد الدساتير الجامدة.</w:t>
      </w:r>
    </w:p>
    <w:p w:rsidR="002D471A" w:rsidRDefault="002D471A" w:rsidP="002D471A">
      <w:pPr>
        <w:bidi/>
        <w:rPr>
          <w:rFonts w:ascii="Traditional Arabic" w:hAnsi="Traditional Arabic" w:cs="Traditional Arabic" w:hint="cs"/>
          <w:color w:val="333333"/>
          <w:sz w:val="36"/>
          <w:szCs w:val="36"/>
          <w:shd w:val="clear" w:color="auto" w:fill="FFFFFF"/>
          <w:rtl/>
        </w:rPr>
      </w:pPr>
      <w:r>
        <w:rPr>
          <w:rFonts w:ascii="Traditional Arabic" w:hAnsi="Traditional Arabic" w:cs="Traditional Arabic" w:hint="cs"/>
          <w:color w:val="333333"/>
          <w:sz w:val="36"/>
          <w:szCs w:val="36"/>
          <w:shd w:val="clear" w:color="auto" w:fill="FFFFFF"/>
          <w:rtl/>
        </w:rPr>
        <w:t>-</w:t>
      </w:r>
      <w:r w:rsidRPr="0002492A">
        <w:rPr>
          <w:rFonts w:ascii="Traditional Arabic" w:hAnsi="Traditional Arabic" w:cs="Traditional Arabic"/>
          <w:color w:val="333333"/>
          <w:sz w:val="36"/>
          <w:szCs w:val="36"/>
          <w:shd w:val="clear" w:color="auto" w:fill="FFFFFF"/>
          <w:rtl/>
        </w:rPr>
        <w:t xml:space="preserve">يعدُّ هذا الدستور مناسبًا للنظام الفيدرالي الذي يحتاج إلى دستور صارم </w:t>
      </w:r>
      <w:proofErr w:type="gramStart"/>
      <w:r w:rsidRPr="0002492A">
        <w:rPr>
          <w:rFonts w:ascii="Traditional Arabic" w:hAnsi="Traditional Arabic" w:cs="Traditional Arabic"/>
          <w:color w:val="333333"/>
          <w:sz w:val="36"/>
          <w:szCs w:val="36"/>
          <w:shd w:val="clear" w:color="auto" w:fill="FFFFFF"/>
          <w:rtl/>
        </w:rPr>
        <w:t>يحفظ</w:t>
      </w:r>
      <w:proofErr w:type="gramEnd"/>
      <w:r w:rsidRPr="0002492A">
        <w:rPr>
          <w:rFonts w:ascii="Traditional Arabic" w:hAnsi="Traditional Arabic" w:cs="Traditional Arabic"/>
          <w:color w:val="333333"/>
          <w:sz w:val="36"/>
          <w:szCs w:val="36"/>
          <w:shd w:val="clear" w:color="auto" w:fill="FFFFFF"/>
          <w:rtl/>
        </w:rPr>
        <w:t xml:space="preserve"> حقوق الوحدات، كما يعدُّ مصدرًا لقوة الاتحاد وتكامله</w:t>
      </w:r>
      <w:r w:rsidRPr="0002492A">
        <w:rPr>
          <w:rFonts w:ascii="Traditional Arabic" w:hAnsi="Traditional Arabic" w:cs="Traditional Arabic"/>
          <w:color w:val="333333"/>
          <w:sz w:val="36"/>
          <w:szCs w:val="36"/>
          <w:shd w:val="clear" w:color="auto" w:fill="FFFFFF"/>
        </w:rPr>
        <w:t>.</w:t>
      </w:r>
    </w:p>
    <w:p w:rsidR="002D471A" w:rsidRPr="0002492A" w:rsidRDefault="002D471A" w:rsidP="002D471A">
      <w:pPr>
        <w:bidi/>
        <w:rPr>
          <w:rFonts w:ascii="Traditional Arabic" w:hAnsi="Traditional Arabic" w:cs="Traditional Arabic"/>
          <w:color w:val="333333"/>
          <w:sz w:val="36"/>
          <w:szCs w:val="36"/>
          <w:shd w:val="clear" w:color="auto" w:fill="FFFFFF"/>
          <w:rtl/>
        </w:rPr>
      </w:pPr>
      <w:r>
        <w:rPr>
          <w:rFonts w:ascii="Traditional Arabic" w:hAnsi="Traditional Arabic" w:cs="Traditional Arabic" w:hint="cs"/>
          <w:color w:val="333333"/>
          <w:sz w:val="36"/>
          <w:szCs w:val="36"/>
          <w:shd w:val="clear" w:color="auto" w:fill="FFFFFF"/>
          <w:rtl/>
        </w:rPr>
        <w:t xml:space="preserve">2-في حالة سكوت الدستور الجامد عن طريقة تعديله، فإنه في العادة يتم </w:t>
      </w:r>
      <w:proofErr w:type="spellStart"/>
      <w:r>
        <w:rPr>
          <w:rFonts w:ascii="Traditional Arabic" w:hAnsi="Traditional Arabic" w:cs="Traditional Arabic" w:hint="cs"/>
          <w:color w:val="333333"/>
          <w:sz w:val="36"/>
          <w:szCs w:val="36"/>
          <w:shd w:val="clear" w:color="auto" w:fill="FFFFFF"/>
          <w:rtl/>
        </w:rPr>
        <w:t>اتباع</w:t>
      </w:r>
      <w:proofErr w:type="spellEnd"/>
      <w:r>
        <w:rPr>
          <w:rFonts w:ascii="Traditional Arabic" w:hAnsi="Traditional Arabic" w:cs="Traditional Arabic" w:hint="cs"/>
          <w:color w:val="333333"/>
          <w:sz w:val="36"/>
          <w:szCs w:val="36"/>
          <w:shd w:val="clear" w:color="auto" w:fill="FFFFFF"/>
          <w:rtl/>
        </w:rPr>
        <w:t xml:space="preserve"> نفس الأسلوب الذي وضع </w:t>
      </w:r>
      <w:proofErr w:type="spellStart"/>
      <w:r>
        <w:rPr>
          <w:rFonts w:ascii="Traditional Arabic" w:hAnsi="Traditional Arabic" w:cs="Traditional Arabic" w:hint="cs"/>
          <w:color w:val="333333"/>
          <w:sz w:val="36"/>
          <w:szCs w:val="36"/>
          <w:shd w:val="clear" w:color="auto" w:fill="FFFFFF"/>
          <w:rtl/>
        </w:rPr>
        <w:t>به</w:t>
      </w:r>
      <w:proofErr w:type="spellEnd"/>
      <w:r>
        <w:rPr>
          <w:rFonts w:ascii="Traditional Arabic" w:hAnsi="Traditional Arabic" w:cs="Traditional Arabic" w:hint="cs"/>
          <w:color w:val="333333"/>
          <w:sz w:val="36"/>
          <w:szCs w:val="36"/>
          <w:shd w:val="clear" w:color="auto" w:fill="FFFFFF"/>
          <w:rtl/>
        </w:rPr>
        <w:t xml:space="preserve">، فإن كان وضع بأسلوب الاستفتاء يجرى استفتاء تعديلي، وإن كان بأسلوب الجمعية التأسيسية الأصلية تم وضعه، فيتم تعديله بأسلوب الجمعية التأسيسية الفرعية. </w:t>
      </w:r>
      <w:r w:rsidRPr="0002492A">
        <w:rPr>
          <w:rFonts w:ascii="Traditional Arabic" w:hAnsi="Traditional Arabic" w:cs="Traditional Arabic" w:hint="cs"/>
          <w:b/>
          <w:bCs/>
          <w:color w:val="333333"/>
          <w:sz w:val="36"/>
          <w:szCs w:val="36"/>
          <w:shd w:val="clear" w:color="auto" w:fill="FFFFFF"/>
          <w:rtl/>
        </w:rPr>
        <w:t>05 ن</w:t>
      </w:r>
      <w:r w:rsidRPr="0002492A">
        <w:rPr>
          <w:rFonts w:ascii="Traditional Arabic" w:hAnsi="Traditional Arabic" w:cs="Traditional Arabic"/>
          <w:color w:val="333333"/>
          <w:sz w:val="36"/>
          <w:szCs w:val="36"/>
        </w:rPr>
        <w:br/>
      </w:r>
    </w:p>
    <w:p w:rsidR="00EA2EBF" w:rsidRPr="009F6D40" w:rsidRDefault="00EA2EBF" w:rsidP="00A82EFD">
      <w:pPr>
        <w:bidi/>
        <w:rPr>
          <w:rFonts w:ascii="Traditional Arabic" w:hAnsi="Traditional Arabic" w:cs="Traditional Arabic"/>
          <w:sz w:val="40"/>
          <w:szCs w:val="40"/>
          <w:rtl/>
          <w:lang w:bidi="ar-DZ"/>
        </w:rPr>
      </w:pPr>
    </w:p>
    <w:sectPr w:rsidR="00EA2EBF" w:rsidRPr="009F6D40" w:rsidSect="00576B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F6D40"/>
    <w:rsid w:val="002D471A"/>
    <w:rsid w:val="003521F4"/>
    <w:rsid w:val="00360FEB"/>
    <w:rsid w:val="003F6BE6"/>
    <w:rsid w:val="00576B35"/>
    <w:rsid w:val="00646521"/>
    <w:rsid w:val="006B4408"/>
    <w:rsid w:val="00816DF0"/>
    <w:rsid w:val="008E70FC"/>
    <w:rsid w:val="00904614"/>
    <w:rsid w:val="00944699"/>
    <w:rsid w:val="00997E2F"/>
    <w:rsid w:val="009F6D40"/>
    <w:rsid w:val="00A82EFD"/>
    <w:rsid w:val="00BD67F4"/>
    <w:rsid w:val="00C47D1F"/>
    <w:rsid w:val="00DF34A4"/>
    <w:rsid w:val="00E55058"/>
    <w:rsid w:val="00EA2EBF"/>
    <w:rsid w:val="00ED7CBC"/>
    <w:rsid w:val="00F06B3E"/>
    <w:rsid w:val="00F576AD"/>
    <w:rsid w:val="00FD23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7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D471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9776</TotalTime>
  <Pages>2</Pages>
  <Words>289</Words>
  <Characters>1594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2024-02-04T14:53:00Z</dcterms:created>
  <dcterms:modified xsi:type="dcterms:W3CDTF">2025-01-26T08:20:00Z</dcterms:modified>
</cp:coreProperties>
</file>