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D8" w:rsidRDefault="001847D8" w:rsidP="001847D8">
      <w:pPr>
        <w:bidi/>
        <w:spacing w:after="200" w:line="276" w:lineRule="auto"/>
        <w:jc w:val="right"/>
        <w:rPr>
          <w:rFonts w:ascii="Sakkal Majalla" w:eastAsia="Times New Roman" w:hAnsi="Sakkal Majalla" w:cs="Sakkal Majalla"/>
          <w:sz w:val="36"/>
          <w:szCs w:val="36"/>
          <w:rtl/>
          <w:lang w:eastAsia="fr-FR" w:bidi="ar-DZ"/>
        </w:rPr>
      </w:pPr>
    </w:p>
    <w:p w:rsidR="009F558C" w:rsidRPr="00C146D1" w:rsidRDefault="009F558C" w:rsidP="009F558C">
      <w:pPr>
        <w:bidi/>
        <w:spacing w:after="0" w:line="276" w:lineRule="auto"/>
        <w:jc w:val="center"/>
        <w:rPr>
          <w:rFonts w:asciiTheme="majorBidi" w:eastAsia="Times New Roman" w:hAnsiTheme="majorBidi" w:cstheme="majorBidi"/>
          <w:b/>
          <w:bCs/>
          <w:sz w:val="36"/>
          <w:szCs w:val="36"/>
          <w:rtl/>
          <w:lang w:eastAsia="fr-FR"/>
        </w:rPr>
      </w:pPr>
      <w:r w:rsidRPr="00C146D1">
        <w:rPr>
          <w:rFonts w:asciiTheme="majorBidi" w:eastAsia="Times New Roman" w:hAnsiTheme="majorBidi" w:cstheme="majorBidi"/>
          <w:b/>
          <w:bCs/>
          <w:sz w:val="36"/>
          <w:szCs w:val="36"/>
          <w:rtl/>
          <w:lang w:eastAsia="fr-FR" w:bidi="ar-DZ"/>
        </w:rPr>
        <w:t xml:space="preserve">وزارة التعليم العالي والبحث العلمي                                                                      جامعـة </w:t>
      </w:r>
      <w:r w:rsidRPr="00C146D1">
        <w:rPr>
          <w:rFonts w:asciiTheme="majorBidi" w:eastAsia="Times New Roman" w:hAnsiTheme="majorBidi" w:cstheme="majorBidi"/>
          <w:b/>
          <w:bCs/>
          <w:sz w:val="36"/>
          <w:szCs w:val="36"/>
          <w:rtl/>
          <w:lang w:eastAsia="fr-FR"/>
        </w:rPr>
        <w:t>العربي بن مهيدي بأم البواقي</w:t>
      </w:r>
    </w:p>
    <w:p w:rsidR="009F558C" w:rsidRPr="00C146D1" w:rsidRDefault="009F558C" w:rsidP="009F558C">
      <w:pPr>
        <w:bidi/>
        <w:spacing w:after="0" w:line="276" w:lineRule="auto"/>
        <w:jc w:val="center"/>
        <w:rPr>
          <w:rFonts w:asciiTheme="majorBidi" w:eastAsia="Times New Roman" w:hAnsiTheme="majorBidi" w:cstheme="majorBidi"/>
          <w:b/>
          <w:bCs/>
          <w:sz w:val="36"/>
          <w:szCs w:val="36"/>
          <w:rtl/>
          <w:lang w:eastAsia="fr-FR" w:bidi="ar-DZ"/>
        </w:rPr>
      </w:pPr>
      <w:r w:rsidRPr="00C146D1">
        <w:rPr>
          <w:rFonts w:asciiTheme="majorBidi" w:eastAsia="Times New Roman" w:hAnsiTheme="majorBidi" w:cstheme="majorBidi"/>
          <w:b/>
          <w:bCs/>
          <w:sz w:val="36"/>
          <w:szCs w:val="36"/>
          <w:rtl/>
          <w:lang w:eastAsia="fr-FR" w:bidi="ar-DZ"/>
        </w:rPr>
        <w:t xml:space="preserve">كلية الحقوق والعلوم السياسية                                                                          قسم العلوم السياسية    </w:t>
      </w:r>
    </w:p>
    <w:p w:rsidR="009F558C" w:rsidRDefault="009F558C" w:rsidP="009F558C">
      <w:pPr>
        <w:bidi/>
        <w:spacing w:after="0" w:line="276" w:lineRule="auto"/>
        <w:jc w:val="center"/>
        <w:rPr>
          <w:rFonts w:asciiTheme="majorBidi" w:eastAsia="Times New Roman" w:hAnsiTheme="majorBidi" w:cstheme="majorBidi"/>
          <w:b/>
          <w:bCs/>
          <w:sz w:val="36"/>
          <w:szCs w:val="36"/>
          <w:rtl/>
          <w:lang w:eastAsia="fr-FR"/>
        </w:rPr>
      </w:pPr>
      <w:r w:rsidRPr="00C146D1">
        <w:rPr>
          <w:rFonts w:asciiTheme="majorBidi" w:eastAsia="Times New Roman" w:hAnsiTheme="majorBidi" w:cstheme="majorBidi" w:hint="cs"/>
          <w:b/>
          <w:bCs/>
          <w:sz w:val="36"/>
          <w:szCs w:val="36"/>
          <w:rtl/>
          <w:lang w:eastAsia="fr-FR" w:bidi="ar-DZ"/>
        </w:rPr>
        <w:t xml:space="preserve">السنة </w:t>
      </w:r>
      <w:r>
        <w:rPr>
          <w:rFonts w:asciiTheme="majorBidi" w:eastAsia="Times New Roman" w:hAnsiTheme="majorBidi" w:cstheme="majorBidi" w:hint="cs"/>
          <w:b/>
          <w:bCs/>
          <w:sz w:val="36"/>
          <w:szCs w:val="36"/>
          <w:rtl/>
          <w:lang w:eastAsia="fr-FR"/>
        </w:rPr>
        <w:t xml:space="preserve">أولى ماستر: تخصص </w:t>
      </w:r>
      <w:r w:rsidRPr="00C146D1">
        <w:rPr>
          <w:rFonts w:asciiTheme="majorBidi" w:eastAsia="Times New Roman" w:hAnsiTheme="majorBidi" w:cstheme="majorBidi"/>
          <w:b/>
          <w:bCs/>
          <w:sz w:val="36"/>
          <w:szCs w:val="36"/>
          <w:rtl/>
          <w:lang w:eastAsia="fr-FR"/>
        </w:rPr>
        <w:t>سياس</w:t>
      </w:r>
      <w:r w:rsidR="007A27F0">
        <w:rPr>
          <w:rFonts w:asciiTheme="majorBidi" w:eastAsia="Times New Roman" w:hAnsiTheme="majorBidi" w:cstheme="majorBidi" w:hint="cs"/>
          <w:b/>
          <w:bCs/>
          <w:sz w:val="36"/>
          <w:szCs w:val="36"/>
          <w:rtl/>
          <w:lang w:eastAsia="fr-FR"/>
        </w:rPr>
        <w:t>ات</w:t>
      </w:r>
      <w:r w:rsidR="003B5EC1">
        <w:rPr>
          <w:rFonts w:asciiTheme="majorBidi" w:eastAsia="Times New Roman" w:hAnsiTheme="majorBidi" w:cstheme="majorBidi"/>
          <w:b/>
          <w:bCs/>
          <w:sz w:val="36"/>
          <w:szCs w:val="36"/>
          <w:lang w:eastAsia="fr-FR"/>
        </w:rPr>
        <w:t xml:space="preserve"> </w:t>
      </w:r>
      <w:r>
        <w:rPr>
          <w:rFonts w:asciiTheme="majorBidi" w:eastAsia="Times New Roman" w:hAnsiTheme="majorBidi" w:cstheme="majorBidi" w:hint="cs"/>
          <w:b/>
          <w:bCs/>
          <w:sz w:val="36"/>
          <w:szCs w:val="36"/>
          <w:rtl/>
          <w:lang w:eastAsia="fr-FR"/>
        </w:rPr>
        <w:t>عامة</w:t>
      </w:r>
    </w:p>
    <w:p w:rsidR="009F558C" w:rsidRPr="00C146D1" w:rsidRDefault="009F558C" w:rsidP="009F558C">
      <w:pPr>
        <w:bidi/>
        <w:spacing w:after="0" w:line="276" w:lineRule="auto"/>
        <w:jc w:val="center"/>
        <w:rPr>
          <w:rFonts w:asciiTheme="majorBidi" w:eastAsia="Times New Roman" w:hAnsiTheme="majorBidi" w:cstheme="majorBidi"/>
          <w:b/>
          <w:bCs/>
          <w:sz w:val="36"/>
          <w:szCs w:val="36"/>
          <w:rtl/>
          <w:lang w:eastAsia="fr-FR"/>
        </w:rPr>
      </w:pPr>
    </w:p>
    <w:p w:rsidR="008D01A7" w:rsidRPr="001847D8" w:rsidRDefault="008D01A7" w:rsidP="001847D8">
      <w:pPr>
        <w:autoSpaceDE w:val="0"/>
        <w:autoSpaceDN w:val="0"/>
        <w:bidi/>
        <w:adjustRightInd w:val="0"/>
        <w:spacing w:after="0" w:line="276" w:lineRule="auto"/>
        <w:jc w:val="both"/>
        <w:rPr>
          <w:rFonts w:ascii="Simplified Arabic" w:eastAsia="Times New Roman" w:hAnsi="Simplified Arabic" w:cs="Simplified Arabic"/>
          <w:b/>
          <w:bCs/>
          <w:sz w:val="32"/>
          <w:szCs w:val="32"/>
          <w:u w:val="single"/>
          <w:rtl/>
          <w:lang w:eastAsia="fr-FR" w:bidi="ar-DZ"/>
        </w:rPr>
      </w:pPr>
      <w:r w:rsidRPr="003F6AAF">
        <w:rPr>
          <w:rFonts w:ascii="Simplified Arabic" w:eastAsia="Times New Roman" w:hAnsi="Simplified Arabic" w:cs="Simplified Arabic"/>
          <w:b/>
          <w:bCs/>
          <w:sz w:val="32"/>
          <w:szCs w:val="32"/>
          <w:u w:val="single"/>
          <w:rtl/>
          <w:lang w:eastAsia="fr-FR" w:bidi="ar-DZ"/>
        </w:rPr>
        <w:t>الإجابة النموذجية لامتحان</w:t>
      </w:r>
      <w:r w:rsidR="003B5EC1">
        <w:rPr>
          <w:rFonts w:ascii="Simplified Arabic" w:eastAsia="Times New Roman" w:hAnsi="Simplified Arabic" w:cs="Simplified Arabic"/>
          <w:b/>
          <w:bCs/>
          <w:sz w:val="32"/>
          <w:szCs w:val="32"/>
          <w:u w:val="single"/>
          <w:lang w:eastAsia="fr-FR" w:bidi="ar-DZ"/>
        </w:rPr>
        <w:t xml:space="preserve"> </w:t>
      </w:r>
      <w:r w:rsidRPr="003F6AAF">
        <w:rPr>
          <w:rFonts w:ascii="Simplified Arabic" w:eastAsia="Times New Roman" w:hAnsi="Simplified Arabic" w:cs="Simplified Arabic"/>
          <w:b/>
          <w:bCs/>
          <w:sz w:val="32"/>
          <w:szCs w:val="32"/>
          <w:u w:val="single"/>
          <w:rtl/>
          <w:lang w:eastAsia="fr-FR" w:bidi="ar-DZ"/>
        </w:rPr>
        <w:t xml:space="preserve">السداسي الأول في </w:t>
      </w:r>
      <w:r w:rsidR="00C146D1">
        <w:rPr>
          <w:rFonts w:ascii="Simplified Arabic" w:eastAsia="Times New Roman" w:hAnsi="Simplified Arabic" w:cs="Simplified Arabic" w:hint="cs"/>
          <w:b/>
          <w:bCs/>
          <w:sz w:val="32"/>
          <w:szCs w:val="32"/>
          <w:u w:val="single"/>
          <w:rtl/>
          <w:lang w:eastAsia="fr-FR" w:bidi="ar-DZ"/>
        </w:rPr>
        <w:t>مقياس</w:t>
      </w:r>
      <w:r w:rsidR="003B5EC1">
        <w:rPr>
          <w:rFonts w:ascii="Simplified Arabic" w:eastAsia="Times New Roman" w:hAnsi="Simplified Arabic" w:cs="Simplified Arabic"/>
          <w:b/>
          <w:bCs/>
          <w:sz w:val="32"/>
          <w:szCs w:val="32"/>
          <w:u w:val="single"/>
          <w:lang w:eastAsia="fr-FR" w:bidi="ar-DZ"/>
        </w:rPr>
        <w:t xml:space="preserve"> </w:t>
      </w:r>
      <w:r w:rsidR="00C146D1" w:rsidRPr="00C146D1">
        <w:rPr>
          <w:rFonts w:ascii="Simplified Arabic" w:eastAsia="Times New Roman" w:hAnsi="Simplified Arabic" w:cs="Simplified Arabic" w:hint="cs"/>
          <w:b/>
          <w:bCs/>
          <w:sz w:val="32"/>
          <w:szCs w:val="32"/>
          <w:u w:val="single"/>
          <w:rtl/>
          <w:lang w:eastAsia="fr-FR" w:bidi="ar-DZ"/>
        </w:rPr>
        <w:t>السياسات المالية والنقدية</w:t>
      </w:r>
    </w:p>
    <w:p w:rsidR="00EC6E37" w:rsidRDefault="006E1108" w:rsidP="001847D8">
      <w:pPr>
        <w:bidi/>
        <w:spacing w:after="0" w:line="276" w:lineRule="auto"/>
        <w:jc w:val="both"/>
        <w:rPr>
          <w:rFonts w:ascii="Simplified Arabic" w:eastAsia="Times New Roman" w:hAnsi="Simplified Arabic" w:cs="Simplified Arabic"/>
          <w:b/>
          <w:bCs/>
          <w:color w:val="0A0A0A"/>
          <w:sz w:val="32"/>
          <w:szCs w:val="32"/>
          <w:rtl/>
          <w:lang w:eastAsia="fr-FR"/>
        </w:rPr>
      </w:pPr>
      <w:proofErr w:type="gramStart"/>
      <w:r w:rsidRPr="004F2AD3">
        <w:rPr>
          <w:rFonts w:ascii="Simplified Arabic" w:eastAsia="Times New Roman" w:hAnsi="Simplified Arabic" w:cs="Simplified Arabic" w:hint="cs"/>
          <w:b/>
          <w:bCs/>
          <w:color w:val="0A0A0A"/>
          <w:sz w:val="32"/>
          <w:szCs w:val="32"/>
          <w:rtl/>
          <w:lang w:eastAsia="fr-FR"/>
        </w:rPr>
        <w:t>الجواب</w:t>
      </w:r>
      <w:proofErr w:type="gramEnd"/>
      <w:r w:rsidRPr="004F2AD3">
        <w:rPr>
          <w:rFonts w:ascii="Simplified Arabic" w:eastAsia="Times New Roman" w:hAnsi="Simplified Arabic" w:cs="Simplified Arabic" w:hint="cs"/>
          <w:b/>
          <w:bCs/>
          <w:color w:val="0A0A0A"/>
          <w:sz w:val="32"/>
          <w:szCs w:val="32"/>
          <w:rtl/>
          <w:lang w:eastAsia="fr-FR"/>
        </w:rPr>
        <w:t xml:space="preserve"> </w:t>
      </w:r>
      <w:r w:rsidR="004F2AD3" w:rsidRPr="00DF046F">
        <w:rPr>
          <w:rFonts w:ascii="Simplified Arabic" w:eastAsia="Times New Roman" w:hAnsi="Simplified Arabic" w:cs="Simplified Arabic" w:hint="cs"/>
          <w:b/>
          <w:bCs/>
          <w:color w:val="0A0A0A"/>
          <w:sz w:val="32"/>
          <w:szCs w:val="32"/>
          <w:rtl/>
          <w:lang w:eastAsia="fr-FR"/>
        </w:rPr>
        <w:t>الأول:</w:t>
      </w:r>
      <w:r w:rsidR="00DF046F" w:rsidRPr="00DF046F">
        <w:rPr>
          <w:rFonts w:ascii="Simplified Arabic" w:eastAsia="Times New Roman" w:hAnsi="Simplified Arabic" w:cs="Simplified Arabic"/>
          <w:b/>
          <w:bCs/>
          <w:sz w:val="32"/>
          <w:szCs w:val="32"/>
          <w:lang w:eastAsia="fr-FR" w:bidi="ar-DZ"/>
        </w:rPr>
        <w:t>) 06</w:t>
      </w:r>
      <w:r w:rsidR="00DF046F" w:rsidRPr="00DF046F">
        <w:rPr>
          <w:rFonts w:ascii="Simplified Arabic" w:eastAsia="Times New Roman" w:hAnsi="Simplified Arabic" w:cs="Simplified Arabic" w:hint="cs"/>
          <w:b/>
          <w:bCs/>
          <w:sz w:val="32"/>
          <w:szCs w:val="32"/>
          <w:rtl/>
          <w:lang w:eastAsia="fr-FR" w:bidi="ar-DZ"/>
        </w:rPr>
        <w:t>ن</w:t>
      </w:r>
      <w:r w:rsidR="00DF046F" w:rsidRPr="00DF046F">
        <w:rPr>
          <w:rFonts w:ascii="Simplified Arabic" w:eastAsia="Times New Roman" w:hAnsi="Simplified Arabic" w:cs="Simplified Arabic"/>
          <w:b/>
          <w:bCs/>
          <w:sz w:val="32"/>
          <w:szCs w:val="32"/>
          <w:lang w:eastAsia="fr-FR" w:bidi="ar-DZ"/>
        </w:rPr>
        <w:t>(</w:t>
      </w:r>
    </w:p>
    <w:p w:rsidR="00A04C3C" w:rsidRPr="001847D8" w:rsidRDefault="006E1108" w:rsidP="001847D8">
      <w:pPr>
        <w:bidi/>
        <w:spacing w:after="0" w:line="240" w:lineRule="auto"/>
        <w:jc w:val="both"/>
        <w:rPr>
          <w:rFonts w:ascii="Sakkal Majalla" w:eastAsia="Times New Roman" w:hAnsi="Sakkal Majalla" w:cs="Sakkal Majalla"/>
          <w:sz w:val="28"/>
          <w:szCs w:val="28"/>
          <w:rtl/>
          <w:lang w:eastAsia="fr-FR" w:bidi="ar-DZ"/>
        </w:rPr>
      </w:pPr>
      <w:r w:rsidRPr="001847D8">
        <w:rPr>
          <w:rFonts w:ascii="Simplified Arabic" w:eastAsia="Times New Roman" w:hAnsi="Simplified Arabic" w:cs="Simplified Arabic" w:hint="cs"/>
          <w:color w:val="0A0A0A"/>
          <w:sz w:val="28"/>
          <w:szCs w:val="28"/>
          <w:rtl/>
          <w:lang w:eastAsia="fr-FR"/>
        </w:rPr>
        <w:t>تتمحور</w:t>
      </w:r>
      <w:r w:rsidRPr="001847D8">
        <w:rPr>
          <w:rFonts w:ascii="Simplified Arabic" w:eastAsia="Times New Roman" w:hAnsi="Simplified Arabic" w:cs="Simplified Arabic"/>
          <w:color w:val="0A0A0A"/>
          <w:sz w:val="28"/>
          <w:szCs w:val="28"/>
          <w:rtl/>
          <w:lang w:eastAsia="fr-FR"/>
        </w:rPr>
        <w:t xml:space="preserve"> أهداف السياس</w:t>
      </w:r>
      <w:r w:rsidR="007A27F0">
        <w:rPr>
          <w:rFonts w:ascii="Simplified Arabic" w:eastAsia="Times New Roman" w:hAnsi="Simplified Arabic" w:cs="Simplified Arabic" w:hint="cs"/>
          <w:color w:val="0A0A0A"/>
          <w:sz w:val="28"/>
          <w:szCs w:val="28"/>
          <w:rtl/>
          <w:lang w:eastAsia="fr-FR"/>
        </w:rPr>
        <w:t>ات</w:t>
      </w:r>
      <w:r w:rsidRPr="001847D8">
        <w:rPr>
          <w:rFonts w:ascii="Simplified Arabic" w:eastAsia="Times New Roman" w:hAnsi="Simplified Arabic" w:cs="Simplified Arabic"/>
          <w:color w:val="0A0A0A"/>
          <w:sz w:val="28"/>
          <w:szCs w:val="28"/>
          <w:rtl/>
          <w:lang w:eastAsia="fr-FR"/>
        </w:rPr>
        <w:t xml:space="preserve"> الماليةحول تحقيق الاستقرار الاقتصادي والتنمية المستدامة، وتتفاعل هذه الأهداف بشكل وثيق مع السياسات النقدية والاقتصادية الأخرى</w:t>
      </w:r>
      <w:r w:rsidR="004F2AD3" w:rsidRPr="001847D8">
        <w:rPr>
          <w:rFonts w:ascii="Simplified Arabic" w:eastAsia="Times New Roman" w:hAnsi="Simplified Arabic" w:cs="Simplified Arabic" w:hint="cs"/>
          <w:color w:val="0A0A0A"/>
          <w:sz w:val="28"/>
          <w:szCs w:val="28"/>
          <w:rtl/>
          <w:lang w:eastAsia="fr-FR"/>
        </w:rPr>
        <w:t>وتبرز</w:t>
      </w:r>
      <w:r w:rsidRPr="001847D8">
        <w:rPr>
          <w:rFonts w:ascii="Simplified Arabic" w:eastAsia="Times New Roman" w:hAnsi="Simplified Arabic" w:cs="Simplified Arabic" w:hint="cs"/>
          <w:color w:val="0A0A0A"/>
          <w:sz w:val="28"/>
          <w:szCs w:val="28"/>
          <w:rtl/>
          <w:lang w:eastAsia="fr-FR"/>
        </w:rPr>
        <w:t xml:space="preserve"> اهداف هذه السياسيات </w:t>
      </w:r>
      <w:r w:rsidR="004F2AD3" w:rsidRPr="001847D8">
        <w:rPr>
          <w:rFonts w:ascii="Simplified Arabic" w:eastAsia="Times New Roman" w:hAnsi="Simplified Arabic" w:cs="Simplified Arabic" w:hint="cs"/>
          <w:color w:val="0A0A0A"/>
          <w:sz w:val="28"/>
          <w:szCs w:val="28"/>
          <w:rtl/>
          <w:lang w:eastAsia="fr-FR"/>
        </w:rPr>
        <w:t>في:</w:t>
      </w:r>
    </w:p>
    <w:p w:rsidR="00A04C3C" w:rsidRPr="006E1108" w:rsidRDefault="006E1108" w:rsidP="001847D8">
      <w:pPr>
        <w:shd w:val="clear" w:color="auto" w:fill="FFFFFF"/>
        <w:bidi/>
        <w:spacing w:after="0" w:line="240" w:lineRule="auto"/>
        <w:jc w:val="both"/>
        <w:outlineLvl w:val="1"/>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1</w:t>
      </w:r>
      <w:r w:rsidR="00A04C3C" w:rsidRPr="006E1108">
        <w:rPr>
          <w:rFonts w:ascii="Simplified Arabic" w:eastAsia="Times New Roman" w:hAnsi="Simplified Arabic" w:cs="Simplified Arabic" w:hint="cs"/>
          <w:b/>
          <w:bCs/>
          <w:color w:val="0A0A0A"/>
          <w:sz w:val="32"/>
          <w:szCs w:val="32"/>
          <w:rtl/>
          <w:lang w:eastAsia="fr-FR"/>
        </w:rPr>
        <w:t xml:space="preserve">- </w:t>
      </w:r>
      <w:r w:rsidR="00A04C3C" w:rsidRPr="006E1108">
        <w:rPr>
          <w:rFonts w:ascii="Simplified Arabic" w:eastAsia="Times New Roman" w:hAnsi="Simplified Arabic" w:cs="Simplified Arabic"/>
          <w:b/>
          <w:bCs/>
          <w:color w:val="0A0A0A"/>
          <w:sz w:val="32"/>
          <w:szCs w:val="32"/>
          <w:rtl/>
          <w:lang w:eastAsia="fr-FR"/>
        </w:rPr>
        <w:t xml:space="preserve">أهداف السياسة </w:t>
      </w:r>
      <w:r w:rsidRPr="006E1108">
        <w:rPr>
          <w:rFonts w:ascii="Simplified Arabic" w:eastAsia="Times New Roman" w:hAnsi="Simplified Arabic" w:cs="Simplified Arabic" w:hint="cs"/>
          <w:b/>
          <w:bCs/>
          <w:color w:val="0A0A0A"/>
          <w:sz w:val="32"/>
          <w:szCs w:val="32"/>
          <w:rtl/>
          <w:lang w:eastAsia="fr-FR"/>
        </w:rPr>
        <w:t>المالية</w:t>
      </w:r>
      <w:r>
        <w:rPr>
          <w:rFonts w:ascii="Simplified Arabic" w:eastAsia="Times New Roman" w:hAnsi="Simplified Arabic" w:cs="Simplified Arabic" w:hint="cs"/>
          <w:b/>
          <w:bCs/>
          <w:color w:val="0A0A0A"/>
          <w:sz w:val="28"/>
          <w:szCs w:val="28"/>
          <w:rtl/>
          <w:lang w:eastAsia="fr-FR"/>
        </w:rPr>
        <w:t xml:space="preserve">: </w:t>
      </w:r>
      <w:r w:rsidRPr="006E1108">
        <w:rPr>
          <w:rFonts w:ascii="Simplified Arabic" w:eastAsia="Times New Roman" w:hAnsi="Simplified Arabic" w:cs="Simplified Arabic"/>
          <w:b/>
          <w:bCs/>
          <w:color w:val="0A0A0A"/>
          <w:sz w:val="28"/>
          <w:szCs w:val="28"/>
          <w:rtl/>
          <w:lang w:eastAsia="fr-FR"/>
        </w:rPr>
        <w:t>وتشمل ع</w:t>
      </w:r>
      <w:bookmarkStart w:id="0" w:name="_GoBack"/>
      <w:bookmarkEnd w:id="0"/>
      <w:r w:rsidRPr="006E1108">
        <w:rPr>
          <w:rFonts w:ascii="Simplified Arabic" w:eastAsia="Times New Roman" w:hAnsi="Simplified Arabic" w:cs="Simplified Arabic"/>
          <w:b/>
          <w:bCs/>
          <w:color w:val="0A0A0A"/>
          <w:sz w:val="28"/>
          <w:szCs w:val="28"/>
          <w:rtl/>
          <w:lang w:eastAsia="fr-FR"/>
        </w:rPr>
        <w:t>دة</w:t>
      </w:r>
      <w:r>
        <w:rPr>
          <w:rFonts w:ascii="Simplified Arabic" w:eastAsia="Times New Roman" w:hAnsi="Simplified Arabic" w:cs="Simplified Arabic" w:hint="cs"/>
          <w:b/>
          <w:bCs/>
          <w:color w:val="0A0A0A"/>
          <w:sz w:val="28"/>
          <w:szCs w:val="28"/>
          <w:rtl/>
          <w:lang w:eastAsia="fr-FR"/>
        </w:rPr>
        <w:t xml:space="preserve">محاور </w:t>
      </w:r>
      <w:r w:rsidRPr="006E1108">
        <w:rPr>
          <w:rFonts w:ascii="Simplified Arabic" w:eastAsia="Times New Roman" w:hAnsi="Simplified Arabic" w:cs="Simplified Arabic" w:hint="cs"/>
          <w:b/>
          <w:bCs/>
          <w:color w:val="0A0A0A"/>
          <w:sz w:val="28"/>
          <w:szCs w:val="28"/>
          <w:rtl/>
          <w:lang w:eastAsia="fr-FR"/>
        </w:rPr>
        <w:t>منها</w:t>
      </w:r>
      <w:r w:rsidRPr="006E1108">
        <w:rPr>
          <w:rFonts w:ascii="Simplified Arabic" w:eastAsia="Times New Roman" w:hAnsi="Simplified Arabic" w:cs="Simplified Arabic"/>
          <w:b/>
          <w:bCs/>
          <w:color w:val="0A0A0A"/>
          <w:sz w:val="28"/>
          <w:szCs w:val="28"/>
          <w:rtl/>
          <w:lang w:eastAsia="fr-FR"/>
        </w:rPr>
        <w:t>:</w:t>
      </w:r>
      <w:r w:rsidR="00DF046F">
        <w:rPr>
          <w:rFonts w:ascii="Simplified Arabic" w:eastAsia="Times New Roman" w:hAnsi="Simplified Arabic" w:cs="Simplified Arabic"/>
          <w:b/>
          <w:bCs/>
          <w:sz w:val="28"/>
          <w:szCs w:val="28"/>
          <w:lang w:eastAsia="fr-FR" w:bidi="ar-DZ"/>
        </w:rPr>
        <w:t>) 03</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
    <w:p w:rsidR="00A04C3C" w:rsidRPr="006E1108" w:rsidRDefault="00A04C3C" w:rsidP="001847D8">
      <w:pPr>
        <w:shd w:val="clear" w:color="auto" w:fill="FFFFFF"/>
        <w:bidi/>
        <w:spacing w:after="0" w:line="240" w:lineRule="auto"/>
        <w:jc w:val="both"/>
        <w:outlineLvl w:val="2"/>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w:t>
      </w:r>
      <w:r w:rsidRPr="00ED2BFE">
        <w:rPr>
          <w:rFonts w:ascii="Simplified Arabic" w:eastAsia="Times New Roman" w:hAnsi="Simplified Arabic" w:cs="Simplified Arabic"/>
          <w:b/>
          <w:bCs/>
          <w:color w:val="0A0A0A"/>
          <w:sz w:val="28"/>
          <w:szCs w:val="28"/>
          <w:rtl/>
          <w:lang w:eastAsia="fr-FR"/>
        </w:rPr>
        <w:t xml:space="preserve">النمو </w:t>
      </w:r>
      <w:r w:rsidR="006E1108" w:rsidRPr="00ED2BFE">
        <w:rPr>
          <w:rFonts w:ascii="Simplified Arabic" w:eastAsia="Times New Roman" w:hAnsi="Simplified Arabic" w:cs="Simplified Arabic" w:hint="cs"/>
          <w:b/>
          <w:bCs/>
          <w:color w:val="0A0A0A"/>
          <w:sz w:val="28"/>
          <w:szCs w:val="28"/>
          <w:rtl/>
          <w:lang w:eastAsia="fr-FR"/>
        </w:rPr>
        <w:t>الاقتصادي</w:t>
      </w:r>
      <w:r w:rsidR="006E1108">
        <w:rPr>
          <w:rFonts w:ascii="Simplified Arabic" w:eastAsia="Times New Roman" w:hAnsi="Simplified Arabic" w:cs="Simplified Arabic" w:hint="cs"/>
          <w:b/>
          <w:bCs/>
          <w:color w:val="0A0A0A"/>
          <w:sz w:val="28"/>
          <w:szCs w:val="28"/>
          <w:rtl/>
          <w:lang w:eastAsia="fr-FR"/>
        </w:rPr>
        <w:t>: مع</w:t>
      </w:r>
      <w:r w:rsidRPr="00ED2BFE">
        <w:rPr>
          <w:rFonts w:ascii="Simplified Arabic" w:eastAsia="Times New Roman" w:hAnsi="Simplified Arabic" w:cs="Simplified Arabic"/>
          <w:color w:val="0A0A0A"/>
          <w:sz w:val="28"/>
          <w:szCs w:val="28"/>
          <w:rtl/>
          <w:lang w:eastAsia="fr-FR"/>
        </w:rPr>
        <w:t xml:space="preserve"> تقدم الاقتصاد، يزداد ازدهار مواطنيه بشكل عام. لكن يجب على الحكومة الاقتصادية أن تكون حذرة، لأن السياسات المالية العنيفة قد تتحول إلى سياسات مدمرة على المدى الطويل.</w:t>
      </w:r>
    </w:p>
    <w:p w:rsidR="00A04C3C" w:rsidRPr="006E1108" w:rsidRDefault="00A04C3C" w:rsidP="001847D8">
      <w:pPr>
        <w:shd w:val="clear" w:color="auto" w:fill="FFFFFF"/>
        <w:bidi/>
        <w:spacing w:after="0" w:line="240" w:lineRule="auto"/>
        <w:jc w:val="both"/>
        <w:outlineLvl w:val="2"/>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w:t>
      </w:r>
      <w:r w:rsidRPr="00ED2BFE">
        <w:rPr>
          <w:rFonts w:ascii="Simplified Arabic" w:eastAsia="Times New Roman" w:hAnsi="Simplified Arabic" w:cs="Simplified Arabic"/>
          <w:b/>
          <w:bCs/>
          <w:color w:val="0A0A0A"/>
          <w:sz w:val="28"/>
          <w:szCs w:val="28"/>
          <w:rtl/>
          <w:lang w:eastAsia="fr-FR"/>
        </w:rPr>
        <w:t>التوظيف الكامل</w:t>
      </w:r>
      <w:r w:rsidR="006E1108">
        <w:rPr>
          <w:rFonts w:ascii="Simplified Arabic" w:eastAsia="Times New Roman" w:hAnsi="Simplified Arabic" w:cs="Simplified Arabic" w:hint="cs"/>
          <w:b/>
          <w:bCs/>
          <w:color w:val="0A0A0A"/>
          <w:sz w:val="28"/>
          <w:szCs w:val="28"/>
          <w:rtl/>
          <w:lang w:eastAsia="fr-FR"/>
        </w:rPr>
        <w:t xml:space="preserve">: </w:t>
      </w:r>
      <w:r w:rsidRPr="00ED2BFE">
        <w:rPr>
          <w:rFonts w:ascii="Simplified Arabic" w:eastAsia="Times New Roman" w:hAnsi="Simplified Arabic" w:cs="Simplified Arabic"/>
          <w:color w:val="0A0A0A"/>
          <w:sz w:val="28"/>
          <w:szCs w:val="28"/>
          <w:rtl/>
          <w:lang w:eastAsia="fr-FR"/>
        </w:rPr>
        <w:t>يكمن الهدف الرئيسي للحكومة في تشجيع الناس على العمل بشكل كامل. قد لا تؤثر الضرائب المرتفعة سلبًا فقط على الحكومات، بل تؤثر أيضًا على انخفاض الإنفاق على الضمان الاجتماعي. على الرغم من أن السياسة التوسعية قد تستثمر في البنية التحتية لخلق فرص عمل مستقبلية، فإنها أيضًا قد تقلل الضرائب لتوفير مزيد من الأموال للمستهلكين، مما يعزز التوظيف غير المباشر عبر زيادة الطلب على المشتريات.</w:t>
      </w:r>
    </w:p>
    <w:p w:rsidR="00A04C3C" w:rsidRPr="006E1108" w:rsidRDefault="00A04C3C" w:rsidP="001847D8">
      <w:pPr>
        <w:shd w:val="clear" w:color="auto" w:fill="FFFFFF"/>
        <w:bidi/>
        <w:spacing w:after="0" w:line="240" w:lineRule="auto"/>
        <w:jc w:val="both"/>
        <w:outlineLvl w:val="2"/>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w:t>
      </w:r>
      <w:r w:rsidRPr="00ED2BFE">
        <w:rPr>
          <w:rFonts w:ascii="Simplified Arabic" w:eastAsia="Times New Roman" w:hAnsi="Simplified Arabic" w:cs="Simplified Arabic"/>
          <w:b/>
          <w:bCs/>
          <w:color w:val="0A0A0A"/>
          <w:sz w:val="28"/>
          <w:szCs w:val="28"/>
          <w:rtl/>
          <w:lang w:eastAsia="fr-FR"/>
        </w:rPr>
        <w:t xml:space="preserve">السيطرة على </w:t>
      </w:r>
      <w:r w:rsidR="00E13E4A" w:rsidRPr="00ED2BFE">
        <w:rPr>
          <w:rFonts w:ascii="Simplified Arabic" w:eastAsia="Times New Roman" w:hAnsi="Simplified Arabic" w:cs="Simplified Arabic" w:hint="cs"/>
          <w:b/>
          <w:bCs/>
          <w:color w:val="0A0A0A"/>
          <w:sz w:val="28"/>
          <w:szCs w:val="28"/>
          <w:rtl/>
          <w:lang w:eastAsia="fr-FR"/>
        </w:rPr>
        <w:t>الديون</w:t>
      </w:r>
      <w:r w:rsidR="00E13E4A">
        <w:rPr>
          <w:rFonts w:ascii="Simplified Arabic" w:eastAsia="Times New Roman" w:hAnsi="Simplified Arabic" w:cs="Simplified Arabic" w:hint="cs"/>
          <w:b/>
          <w:bCs/>
          <w:color w:val="0A0A0A"/>
          <w:sz w:val="28"/>
          <w:szCs w:val="28"/>
          <w:rtl/>
          <w:lang w:eastAsia="fr-FR"/>
        </w:rPr>
        <w:t>:</w:t>
      </w:r>
      <w:r w:rsidR="00E13E4A" w:rsidRPr="00ED2BFE">
        <w:rPr>
          <w:rFonts w:ascii="Simplified Arabic" w:eastAsia="Times New Roman" w:hAnsi="Simplified Arabic" w:cs="Simplified Arabic" w:hint="cs"/>
          <w:color w:val="0A0A0A"/>
          <w:sz w:val="28"/>
          <w:szCs w:val="28"/>
          <w:rtl/>
          <w:lang w:eastAsia="fr-FR"/>
        </w:rPr>
        <w:t xml:space="preserve"> إذ</w:t>
      </w:r>
      <w:r w:rsidR="00E13E4A" w:rsidRPr="00ED2BFE">
        <w:rPr>
          <w:rFonts w:ascii="Simplified Arabic" w:eastAsia="Times New Roman" w:hAnsi="Simplified Arabic" w:cs="Simplified Arabic" w:hint="eastAsia"/>
          <w:color w:val="0A0A0A"/>
          <w:sz w:val="28"/>
          <w:szCs w:val="28"/>
          <w:rtl/>
          <w:lang w:eastAsia="fr-FR"/>
        </w:rPr>
        <w:t>ا</w:t>
      </w:r>
      <w:r w:rsidRPr="00ED2BFE">
        <w:rPr>
          <w:rFonts w:ascii="Simplified Arabic" w:eastAsia="Times New Roman" w:hAnsi="Simplified Arabic" w:cs="Simplified Arabic"/>
          <w:color w:val="0A0A0A"/>
          <w:sz w:val="28"/>
          <w:szCs w:val="28"/>
          <w:rtl/>
          <w:lang w:eastAsia="fr-FR"/>
        </w:rPr>
        <w:t xml:space="preserve"> لم تتفاقم عوائد الضرائب والنمو الاقتصادي بما يكفي لتغطية هذه الديون، فإن الدولة قد تجد نفسها في موقف غير قادر على تحمل هذه الديون. وبالتالي، تميل السياسة المالية العقلانية إلى السيطرة على هذا التراكم الديني لتجنب الحاجة إلى اتخاذ إجراءات قاسية.</w:t>
      </w:r>
    </w:p>
    <w:p w:rsidR="00A04C3C" w:rsidRPr="006E1108" w:rsidRDefault="00A04C3C" w:rsidP="001847D8">
      <w:pPr>
        <w:shd w:val="clear" w:color="auto" w:fill="FFFFFF"/>
        <w:bidi/>
        <w:spacing w:after="0" w:line="240" w:lineRule="auto"/>
        <w:jc w:val="both"/>
        <w:outlineLvl w:val="2"/>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w:t>
      </w:r>
      <w:r w:rsidRPr="00ED2BFE">
        <w:rPr>
          <w:rFonts w:ascii="Simplified Arabic" w:eastAsia="Times New Roman" w:hAnsi="Simplified Arabic" w:cs="Simplified Arabic"/>
          <w:b/>
          <w:bCs/>
          <w:color w:val="0A0A0A"/>
          <w:sz w:val="28"/>
          <w:szCs w:val="28"/>
          <w:rtl/>
          <w:lang w:eastAsia="fr-FR"/>
        </w:rPr>
        <w:t xml:space="preserve">السيطرة على </w:t>
      </w:r>
      <w:r w:rsidR="00E13E4A" w:rsidRPr="00ED2BFE">
        <w:rPr>
          <w:rFonts w:ascii="Simplified Arabic" w:eastAsia="Times New Roman" w:hAnsi="Simplified Arabic" w:cs="Simplified Arabic" w:hint="cs"/>
          <w:b/>
          <w:bCs/>
          <w:color w:val="0A0A0A"/>
          <w:sz w:val="28"/>
          <w:szCs w:val="28"/>
          <w:rtl/>
          <w:lang w:eastAsia="fr-FR"/>
        </w:rPr>
        <w:t>التضخم</w:t>
      </w:r>
      <w:r w:rsidR="00E13E4A">
        <w:rPr>
          <w:rFonts w:ascii="Simplified Arabic" w:eastAsia="Times New Roman" w:hAnsi="Simplified Arabic" w:cs="Simplified Arabic" w:hint="cs"/>
          <w:b/>
          <w:bCs/>
          <w:color w:val="0A0A0A"/>
          <w:sz w:val="28"/>
          <w:szCs w:val="28"/>
          <w:rtl/>
          <w:lang w:eastAsia="fr-FR"/>
        </w:rPr>
        <w:t xml:space="preserve">: </w:t>
      </w:r>
      <w:r w:rsidR="00E13E4A" w:rsidRPr="00E13E4A">
        <w:rPr>
          <w:rFonts w:ascii="Simplified Arabic" w:eastAsia="Times New Roman" w:hAnsi="Simplified Arabic" w:cs="Simplified Arabic" w:hint="cs"/>
          <w:color w:val="0A0A0A"/>
          <w:sz w:val="28"/>
          <w:szCs w:val="28"/>
          <w:rtl/>
          <w:lang w:eastAsia="fr-FR"/>
        </w:rPr>
        <w:t>عندما</w:t>
      </w:r>
      <w:r w:rsidRPr="00ED2BFE">
        <w:rPr>
          <w:rFonts w:ascii="Simplified Arabic" w:eastAsia="Times New Roman" w:hAnsi="Simplified Arabic" w:cs="Simplified Arabic"/>
          <w:color w:val="0A0A0A"/>
          <w:sz w:val="28"/>
          <w:szCs w:val="28"/>
          <w:rtl/>
          <w:lang w:eastAsia="fr-FR"/>
        </w:rPr>
        <w:t xml:space="preserve">يتقدم الاقتصاد بقوة، </w:t>
      </w:r>
      <w:r w:rsidRPr="003D4B79">
        <w:rPr>
          <w:rFonts w:ascii="Simplified Arabic" w:eastAsia="Times New Roman" w:hAnsi="Simplified Arabic" w:cs="Simplified Arabic"/>
          <w:sz w:val="28"/>
          <w:szCs w:val="28"/>
          <w:rtl/>
          <w:lang w:eastAsia="fr-FR"/>
        </w:rPr>
        <w:t>يمكن أن يظهر </w:t>
      </w:r>
      <w:hyperlink r:id="rId4" w:tgtFrame="_blank" w:history="1">
        <w:r w:rsidRPr="003D4B79">
          <w:rPr>
            <w:rFonts w:ascii="Simplified Arabic" w:eastAsia="Times New Roman" w:hAnsi="Simplified Arabic" w:cs="Simplified Arabic"/>
            <w:sz w:val="28"/>
            <w:szCs w:val="28"/>
            <w:rtl/>
            <w:lang w:eastAsia="fr-FR"/>
          </w:rPr>
          <w:t>التضخم</w:t>
        </w:r>
      </w:hyperlink>
      <w:r w:rsidRPr="003D4B79">
        <w:rPr>
          <w:rFonts w:ascii="Simplified Arabic" w:eastAsia="Times New Roman" w:hAnsi="Simplified Arabic" w:cs="Simplified Arabic"/>
          <w:sz w:val="28"/>
          <w:szCs w:val="28"/>
          <w:rtl/>
          <w:lang w:eastAsia="fr-FR"/>
        </w:rPr>
        <w:t xml:space="preserve"> نتيجة للسياسة </w:t>
      </w:r>
      <w:r w:rsidRPr="00ED2BFE">
        <w:rPr>
          <w:rFonts w:ascii="Simplified Arabic" w:eastAsia="Times New Roman" w:hAnsi="Simplified Arabic" w:cs="Simplified Arabic"/>
          <w:color w:val="0A0A0A"/>
          <w:sz w:val="28"/>
          <w:szCs w:val="28"/>
          <w:rtl/>
          <w:lang w:eastAsia="fr-FR"/>
        </w:rPr>
        <w:t>النقدية. وبالرغم من أن التضخم يعد ظاهرة نقدية، إلا أن الحكومة تتخذ الإجراءات اللازمة لمواجهته ومع ذلك، فإن الحكومات تنتهج استراتيجيات مثل رفع الضرائب لتقليل الدخل والاستهلاك</w:t>
      </w:r>
    </w:p>
    <w:p w:rsidR="006E1108" w:rsidRPr="006E1108" w:rsidRDefault="006E1108" w:rsidP="001847D8">
      <w:pPr>
        <w:shd w:val="clear" w:color="auto" w:fill="FFFFFF"/>
        <w:bidi/>
        <w:spacing w:after="0" w:line="240" w:lineRule="auto"/>
        <w:jc w:val="both"/>
        <w:outlineLvl w:val="1"/>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2-</w:t>
      </w:r>
      <w:r w:rsidRPr="00ED2BFE">
        <w:rPr>
          <w:rFonts w:ascii="Simplified Arabic" w:eastAsia="Times New Roman" w:hAnsi="Simplified Arabic" w:cs="Simplified Arabic"/>
          <w:b/>
          <w:bCs/>
          <w:color w:val="0A0A0A"/>
          <w:sz w:val="28"/>
          <w:szCs w:val="28"/>
          <w:rtl/>
          <w:lang w:eastAsia="fr-FR"/>
        </w:rPr>
        <w:t>أهداف السياسة النقدية</w:t>
      </w:r>
      <w:r>
        <w:rPr>
          <w:rFonts w:ascii="Simplified Arabic" w:eastAsia="Times New Roman" w:hAnsi="Simplified Arabic" w:cs="Simplified Arabic" w:hint="cs"/>
          <w:b/>
          <w:bCs/>
          <w:color w:val="0A0A0A"/>
          <w:sz w:val="28"/>
          <w:szCs w:val="28"/>
          <w:rtl/>
          <w:lang w:eastAsia="fr-FR"/>
        </w:rPr>
        <w:t xml:space="preserve">: </w:t>
      </w:r>
      <w:bookmarkStart w:id="1" w:name="_Hlk187407368"/>
      <w:r w:rsidRPr="00ED2BFE">
        <w:rPr>
          <w:rFonts w:ascii="Simplified Arabic" w:eastAsia="Times New Roman" w:hAnsi="Simplified Arabic" w:cs="Simplified Arabic"/>
          <w:b/>
          <w:bCs/>
          <w:color w:val="0A0A0A"/>
          <w:sz w:val="28"/>
          <w:szCs w:val="28"/>
          <w:rtl/>
          <w:lang w:eastAsia="fr-FR"/>
        </w:rPr>
        <w:t xml:space="preserve">وتشمل عدةأهداف </w:t>
      </w:r>
      <w:r>
        <w:rPr>
          <w:rFonts w:ascii="Simplified Arabic" w:eastAsia="Times New Roman" w:hAnsi="Simplified Arabic" w:cs="Simplified Arabic" w:hint="cs"/>
          <w:b/>
          <w:bCs/>
          <w:color w:val="0A0A0A"/>
          <w:sz w:val="28"/>
          <w:szCs w:val="28"/>
          <w:rtl/>
          <w:lang w:eastAsia="fr-FR"/>
        </w:rPr>
        <w:t>منها</w:t>
      </w:r>
      <w:r w:rsidRPr="00ED2BFE">
        <w:rPr>
          <w:rFonts w:ascii="Simplified Arabic" w:eastAsia="Times New Roman" w:hAnsi="Simplified Arabic" w:cs="Simplified Arabic"/>
          <w:b/>
          <w:bCs/>
          <w:color w:val="0A0A0A"/>
          <w:sz w:val="28"/>
          <w:szCs w:val="28"/>
          <w:rtl/>
          <w:lang w:eastAsia="fr-FR"/>
        </w:rPr>
        <w:t>:</w:t>
      </w:r>
      <w:bookmarkEnd w:id="1"/>
      <w:r w:rsidR="00DF046F">
        <w:rPr>
          <w:rFonts w:ascii="Simplified Arabic" w:eastAsia="Times New Roman" w:hAnsi="Simplified Arabic" w:cs="Simplified Arabic"/>
          <w:b/>
          <w:bCs/>
          <w:sz w:val="28"/>
          <w:szCs w:val="28"/>
          <w:lang w:eastAsia="fr-FR" w:bidi="ar-DZ"/>
        </w:rPr>
        <w:t>) 03</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
    <w:p w:rsidR="006E1108" w:rsidRPr="001847D8" w:rsidRDefault="006E1108" w:rsidP="001847D8">
      <w:pPr>
        <w:shd w:val="clear" w:color="auto" w:fill="FFFFFF"/>
        <w:bidi/>
        <w:spacing w:after="0" w:line="240" w:lineRule="auto"/>
        <w:jc w:val="both"/>
        <w:outlineLvl w:val="2"/>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lastRenderedPageBreak/>
        <w:t>*-</w:t>
      </w:r>
      <w:r w:rsidRPr="00ED2BFE">
        <w:rPr>
          <w:rFonts w:ascii="Simplified Arabic" w:eastAsia="Times New Roman" w:hAnsi="Simplified Arabic" w:cs="Simplified Arabic"/>
          <w:b/>
          <w:bCs/>
          <w:color w:val="0A0A0A"/>
          <w:sz w:val="28"/>
          <w:szCs w:val="28"/>
          <w:rtl/>
          <w:lang w:eastAsia="fr-FR"/>
        </w:rPr>
        <w:t xml:space="preserve">السيطرة على التضخم </w:t>
      </w:r>
      <w:r w:rsidR="001847D8" w:rsidRPr="00ED2BFE">
        <w:rPr>
          <w:rFonts w:ascii="Simplified Arabic" w:eastAsia="Times New Roman" w:hAnsi="Simplified Arabic" w:cs="Simplified Arabic" w:hint="cs"/>
          <w:b/>
          <w:bCs/>
          <w:color w:val="0A0A0A"/>
          <w:sz w:val="28"/>
          <w:szCs w:val="28"/>
          <w:rtl/>
          <w:lang w:eastAsia="fr-FR"/>
        </w:rPr>
        <w:t>الاقتصادي</w:t>
      </w:r>
      <w:r w:rsidR="001847D8" w:rsidRPr="00ED2BFE">
        <w:rPr>
          <w:rFonts w:ascii="Simplified Arabic" w:eastAsia="Times New Roman" w:hAnsi="Simplified Arabic" w:cs="Simplified Arabic" w:hint="cs"/>
          <w:color w:val="0A0A0A"/>
          <w:sz w:val="28"/>
          <w:szCs w:val="28"/>
          <w:rtl/>
          <w:lang w:eastAsia="fr-FR"/>
        </w:rPr>
        <w:t xml:space="preserve"> تستخد</w:t>
      </w:r>
      <w:r w:rsidR="001847D8" w:rsidRPr="00ED2BFE">
        <w:rPr>
          <w:rFonts w:ascii="Simplified Arabic" w:eastAsia="Times New Roman" w:hAnsi="Simplified Arabic" w:cs="Simplified Arabic" w:hint="eastAsia"/>
          <w:color w:val="0A0A0A"/>
          <w:sz w:val="28"/>
          <w:szCs w:val="28"/>
          <w:rtl/>
          <w:lang w:eastAsia="fr-FR"/>
        </w:rPr>
        <w:t>م</w:t>
      </w:r>
      <w:r w:rsidRPr="00ED2BFE">
        <w:rPr>
          <w:rFonts w:ascii="Simplified Arabic" w:eastAsia="Times New Roman" w:hAnsi="Simplified Arabic" w:cs="Simplified Arabic"/>
          <w:color w:val="0A0A0A"/>
          <w:sz w:val="28"/>
          <w:szCs w:val="28"/>
          <w:rtl/>
          <w:lang w:eastAsia="fr-FR"/>
        </w:rPr>
        <w:t xml:space="preserve"> السياسة النقدية الانكماشية للتصدي لارتفاع معدلات التضخم، حيث تقوم بتقليص كمية الأموال المتداولة في الاقتصاد، وذلك يعني رفع أسعار الفائدة والحد من تدفق النقد، مما يقلل من الضغوط التضخمية.على الجانب الأخر تزيد السياسة النقدية التوسعية، من كمية الأموال المتداولة وتخفض أسعار الفائدة لتعزيز النشاط الاقتصادي</w:t>
      </w:r>
      <w:r w:rsidR="00E13E4A">
        <w:rPr>
          <w:rFonts w:ascii="Simplified Arabic" w:eastAsia="Times New Roman" w:hAnsi="Simplified Arabic" w:cs="Simplified Arabic" w:hint="cs"/>
          <w:color w:val="0A0A0A"/>
          <w:sz w:val="28"/>
          <w:szCs w:val="28"/>
          <w:rtl/>
          <w:lang w:eastAsia="fr-FR"/>
        </w:rPr>
        <w:t xml:space="preserve">، </w:t>
      </w:r>
      <w:r w:rsidRPr="00ED2BFE">
        <w:rPr>
          <w:rFonts w:ascii="Simplified Arabic" w:eastAsia="Times New Roman" w:hAnsi="Simplified Arabic" w:cs="Simplified Arabic"/>
          <w:color w:val="0A0A0A"/>
          <w:sz w:val="28"/>
          <w:szCs w:val="28"/>
          <w:rtl/>
          <w:lang w:eastAsia="fr-FR"/>
        </w:rPr>
        <w:t xml:space="preserve">يمكن </w:t>
      </w:r>
      <w:r w:rsidR="00E13E4A">
        <w:rPr>
          <w:rFonts w:ascii="Simplified Arabic" w:eastAsia="Times New Roman" w:hAnsi="Simplified Arabic" w:cs="Simplified Arabic" w:hint="cs"/>
          <w:color w:val="0A0A0A"/>
          <w:sz w:val="28"/>
          <w:szCs w:val="28"/>
          <w:rtl/>
          <w:lang w:eastAsia="fr-FR"/>
        </w:rPr>
        <w:t>ل</w:t>
      </w:r>
      <w:r w:rsidRPr="00ED2BFE">
        <w:rPr>
          <w:rFonts w:ascii="Simplified Arabic" w:eastAsia="Times New Roman" w:hAnsi="Simplified Arabic" w:cs="Simplified Arabic"/>
          <w:color w:val="0A0A0A"/>
          <w:sz w:val="28"/>
          <w:szCs w:val="28"/>
          <w:rtl/>
          <w:lang w:eastAsia="fr-FR"/>
        </w:rPr>
        <w:t>هذا أن يؤدي إلى زيادة الطلب العام وبالتالي زيادة معدلات التضخم.</w:t>
      </w:r>
    </w:p>
    <w:p w:rsidR="006E1108" w:rsidRPr="006E1108" w:rsidRDefault="006E1108" w:rsidP="001847D8">
      <w:pPr>
        <w:shd w:val="clear" w:color="auto" w:fill="FFFFFF"/>
        <w:bidi/>
        <w:spacing w:after="0" w:line="240" w:lineRule="auto"/>
        <w:jc w:val="both"/>
        <w:outlineLvl w:val="2"/>
        <w:rPr>
          <w:rFonts w:ascii="Simplified Arabic" w:eastAsia="Times New Roman" w:hAnsi="Simplified Arabic" w:cs="Simplified Arabic"/>
          <w:b/>
          <w:bCs/>
          <w:color w:val="0A0A0A"/>
          <w:sz w:val="28"/>
          <w:szCs w:val="28"/>
          <w:rtl/>
          <w:lang w:eastAsia="fr-FR"/>
        </w:rPr>
      </w:pPr>
      <w:r>
        <w:rPr>
          <w:rFonts w:ascii="Simplified Arabic" w:eastAsia="Times New Roman" w:hAnsi="Simplified Arabic" w:cs="Simplified Arabic" w:hint="cs"/>
          <w:b/>
          <w:bCs/>
          <w:color w:val="0A0A0A"/>
          <w:sz w:val="28"/>
          <w:szCs w:val="28"/>
          <w:rtl/>
          <w:lang w:eastAsia="fr-FR"/>
        </w:rPr>
        <w:t>*-</w:t>
      </w:r>
      <w:r w:rsidRPr="00ED2BFE">
        <w:rPr>
          <w:rFonts w:ascii="Simplified Arabic" w:eastAsia="Times New Roman" w:hAnsi="Simplified Arabic" w:cs="Simplified Arabic"/>
          <w:b/>
          <w:bCs/>
          <w:color w:val="0A0A0A"/>
          <w:sz w:val="28"/>
          <w:szCs w:val="28"/>
          <w:rtl/>
          <w:lang w:eastAsia="fr-FR"/>
        </w:rPr>
        <w:t xml:space="preserve">تقليل معدلات </w:t>
      </w:r>
      <w:r w:rsidR="00E13E4A" w:rsidRPr="00ED2BFE">
        <w:rPr>
          <w:rFonts w:ascii="Simplified Arabic" w:eastAsia="Times New Roman" w:hAnsi="Simplified Arabic" w:cs="Simplified Arabic" w:hint="cs"/>
          <w:b/>
          <w:bCs/>
          <w:color w:val="0A0A0A"/>
          <w:sz w:val="28"/>
          <w:szCs w:val="28"/>
          <w:rtl/>
          <w:lang w:eastAsia="fr-FR"/>
        </w:rPr>
        <w:t>البطالة</w:t>
      </w:r>
      <w:r w:rsidR="00E13E4A">
        <w:rPr>
          <w:rFonts w:ascii="Simplified Arabic" w:eastAsia="Times New Roman" w:hAnsi="Simplified Arabic" w:cs="Simplified Arabic" w:hint="cs"/>
          <w:b/>
          <w:bCs/>
          <w:color w:val="0A0A0A"/>
          <w:sz w:val="28"/>
          <w:szCs w:val="28"/>
          <w:rtl/>
          <w:lang w:eastAsia="fr-FR"/>
        </w:rPr>
        <w:t>: تساهم</w:t>
      </w:r>
      <w:r w:rsidRPr="00ED2BFE">
        <w:rPr>
          <w:rFonts w:ascii="Simplified Arabic" w:eastAsia="Times New Roman" w:hAnsi="Simplified Arabic" w:cs="Simplified Arabic"/>
          <w:color w:val="0A0A0A"/>
          <w:sz w:val="28"/>
          <w:szCs w:val="28"/>
          <w:rtl/>
          <w:lang w:eastAsia="fr-FR"/>
        </w:rPr>
        <w:t xml:space="preserve"> السياسة النقدية التوسعية في تقليل معدلات البطالة عن طريق تعزيز النمو الاقتصادي وتوسيع سوق العمل. بفضل معدلات الفائدة المنخفضة والنشاط الاقتصادي المحفز، يمكن للشركات توظيف المزيد من العمالة لتلبية الطلب المتزايد.</w:t>
      </w:r>
    </w:p>
    <w:p w:rsidR="006E1108" w:rsidRDefault="006E1108" w:rsidP="001847D8">
      <w:pPr>
        <w:shd w:val="clear" w:color="auto" w:fill="FFFFFF"/>
        <w:bidi/>
        <w:spacing w:after="0" w:line="240" w:lineRule="auto"/>
        <w:jc w:val="both"/>
        <w:outlineLvl w:val="2"/>
        <w:rPr>
          <w:rFonts w:ascii="Simplified Arabic" w:eastAsia="Times New Roman" w:hAnsi="Simplified Arabic" w:cs="Simplified Arabic"/>
          <w:color w:val="0A0A0A"/>
          <w:sz w:val="28"/>
          <w:szCs w:val="28"/>
          <w:rtl/>
          <w:lang w:eastAsia="fr-FR"/>
        </w:rPr>
      </w:pPr>
      <w:r>
        <w:rPr>
          <w:rFonts w:ascii="Simplified Arabic" w:eastAsia="Times New Roman" w:hAnsi="Simplified Arabic" w:cs="Simplified Arabic" w:hint="cs"/>
          <w:b/>
          <w:bCs/>
          <w:color w:val="0A0A0A"/>
          <w:sz w:val="28"/>
          <w:szCs w:val="28"/>
          <w:rtl/>
          <w:lang w:eastAsia="fr-FR"/>
        </w:rPr>
        <w:t>*-</w:t>
      </w:r>
      <w:r w:rsidRPr="00ED2BFE">
        <w:rPr>
          <w:rFonts w:ascii="Simplified Arabic" w:eastAsia="Times New Roman" w:hAnsi="Simplified Arabic" w:cs="Simplified Arabic"/>
          <w:b/>
          <w:bCs/>
          <w:color w:val="0A0A0A"/>
          <w:sz w:val="28"/>
          <w:szCs w:val="28"/>
          <w:rtl/>
          <w:lang w:eastAsia="fr-FR"/>
        </w:rPr>
        <w:t xml:space="preserve">السيطرة على أسعار </w:t>
      </w:r>
      <w:r w:rsidR="00E13E4A" w:rsidRPr="00ED2BFE">
        <w:rPr>
          <w:rFonts w:ascii="Simplified Arabic" w:eastAsia="Times New Roman" w:hAnsi="Simplified Arabic" w:cs="Simplified Arabic" w:hint="cs"/>
          <w:b/>
          <w:bCs/>
          <w:color w:val="0A0A0A"/>
          <w:sz w:val="28"/>
          <w:szCs w:val="28"/>
          <w:rtl/>
          <w:lang w:eastAsia="fr-FR"/>
        </w:rPr>
        <w:t>الصرف</w:t>
      </w:r>
      <w:r w:rsidR="00E13E4A">
        <w:rPr>
          <w:rFonts w:ascii="Simplified Arabic" w:eastAsia="Times New Roman" w:hAnsi="Simplified Arabic" w:cs="Simplified Arabic" w:hint="cs"/>
          <w:b/>
          <w:bCs/>
          <w:color w:val="0A0A0A"/>
          <w:sz w:val="28"/>
          <w:szCs w:val="28"/>
          <w:rtl/>
          <w:lang w:eastAsia="fr-FR"/>
        </w:rPr>
        <w:t xml:space="preserve">: </w:t>
      </w:r>
      <w:r w:rsidR="00E13E4A" w:rsidRPr="00E13E4A">
        <w:rPr>
          <w:rFonts w:ascii="Simplified Arabic" w:eastAsia="Times New Roman" w:hAnsi="Simplified Arabic" w:cs="Simplified Arabic" w:hint="cs"/>
          <w:color w:val="0A0A0A"/>
          <w:sz w:val="28"/>
          <w:szCs w:val="28"/>
          <w:rtl/>
          <w:lang w:eastAsia="fr-FR"/>
        </w:rPr>
        <w:t>يمكن</w:t>
      </w:r>
      <w:r w:rsidRPr="00ED2BFE">
        <w:rPr>
          <w:rFonts w:ascii="Simplified Arabic" w:eastAsia="Times New Roman" w:hAnsi="Simplified Arabic" w:cs="Simplified Arabic"/>
          <w:color w:val="0A0A0A"/>
          <w:sz w:val="28"/>
          <w:szCs w:val="28"/>
          <w:rtl/>
          <w:lang w:eastAsia="fr-FR"/>
        </w:rPr>
        <w:t xml:space="preserve"> أن تؤثر السياسة النقدية على أسعار الصرف بين العملات المحلية والأجنبية. من خلال معدلات الفائدة المختلفة وتغيرات في كمية الأموال المتداولة، يمكن أن تجعل العملة المحلية أكثر تواضعا أو أرخص من العملات الأجنبية، مما يؤثر على التجارة الخارجية</w:t>
      </w:r>
      <w:r w:rsidR="001847D8" w:rsidRPr="00ED2BFE">
        <w:rPr>
          <w:rFonts w:ascii="Simplified Arabic" w:eastAsia="Times New Roman" w:hAnsi="Simplified Arabic" w:cs="Simplified Arabic" w:hint="cs"/>
          <w:color w:val="0A0A0A"/>
          <w:sz w:val="28"/>
          <w:szCs w:val="28"/>
          <w:rtl/>
          <w:lang w:eastAsia="fr-FR"/>
        </w:rPr>
        <w:t>و</w:t>
      </w:r>
      <w:r w:rsidR="001847D8">
        <w:rPr>
          <w:rFonts w:ascii="Simplified Arabic" w:eastAsia="Times New Roman" w:hAnsi="Simplified Arabic" w:cs="Simplified Arabic" w:hint="cs"/>
          <w:color w:val="0A0A0A"/>
          <w:sz w:val="28"/>
          <w:szCs w:val="28"/>
          <w:rtl/>
          <w:lang w:eastAsia="fr-FR"/>
        </w:rPr>
        <w:t>الاستثمارات</w:t>
      </w:r>
      <w:r w:rsidRPr="00ED2BFE">
        <w:rPr>
          <w:rFonts w:ascii="Simplified Arabic" w:eastAsia="Times New Roman" w:hAnsi="Simplified Arabic" w:cs="Simplified Arabic"/>
          <w:color w:val="0A0A0A"/>
          <w:sz w:val="28"/>
          <w:szCs w:val="28"/>
          <w:rtl/>
          <w:lang w:eastAsia="fr-FR"/>
        </w:rPr>
        <w:t xml:space="preserve"> الأجنبية في البلادبشكل عام، تعد السياسة النقدية أداة حيوية للسيطرة على الاقتصادوتحقيق التوازن بين التضخم والنمو الاقتصادي والبطالة. تختلف تأثيراتها باختلاف الظروف الاقتصادية والأهداف المرجوة، ويجب على البنوك المركزية أن تحقق التوازن المناسب في استخدامها لتحقيق الاستقرار الاقتصادي.</w:t>
      </w:r>
    </w:p>
    <w:p w:rsidR="00EC6E37" w:rsidRDefault="004F2AD3" w:rsidP="001847D8">
      <w:pPr>
        <w:bidi/>
        <w:spacing w:after="0" w:line="240" w:lineRule="auto"/>
        <w:jc w:val="both"/>
        <w:rPr>
          <w:rFonts w:ascii="Simplified Arabic" w:eastAsia="Times New Roman" w:hAnsi="Simplified Arabic" w:cs="Simplified Arabic"/>
          <w:b/>
          <w:bCs/>
          <w:color w:val="0A0A0A"/>
          <w:sz w:val="32"/>
          <w:szCs w:val="32"/>
          <w:rtl/>
          <w:lang w:eastAsia="fr-FR"/>
        </w:rPr>
      </w:pPr>
      <w:proofErr w:type="gramStart"/>
      <w:r w:rsidRPr="004F2AD3">
        <w:rPr>
          <w:rFonts w:ascii="Simplified Arabic" w:eastAsia="Times New Roman" w:hAnsi="Simplified Arabic" w:cs="Simplified Arabic" w:hint="cs"/>
          <w:b/>
          <w:bCs/>
          <w:color w:val="0A0A0A"/>
          <w:sz w:val="32"/>
          <w:szCs w:val="32"/>
          <w:rtl/>
          <w:lang w:eastAsia="fr-FR"/>
        </w:rPr>
        <w:t>الجواب</w:t>
      </w:r>
      <w:proofErr w:type="gramEnd"/>
      <w:r w:rsidRPr="004F2AD3">
        <w:rPr>
          <w:rFonts w:ascii="Simplified Arabic" w:eastAsia="Times New Roman" w:hAnsi="Simplified Arabic" w:cs="Simplified Arabic" w:hint="cs"/>
          <w:b/>
          <w:bCs/>
          <w:color w:val="0A0A0A"/>
          <w:sz w:val="32"/>
          <w:szCs w:val="32"/>
          <w:rtl/>
          <w:lang w:eastAsia="fr-FR"/>
        </w:rPr>
        <w:t xml:space="preserve"> </w:t>
      </w:r>
      <w:r w:rsidR="00EC6E37" w:rsidRPr="004F2AD3">
        <w:rPr>
          <w:rFonts w:ascii="Simplified Arabic" w:eastAsia="Times New Roman" w:hAnsi="Simplified Arabic" w:cs="Simplified Arabic" w:hint="cs"/>
          <w:b/>
          <w:bCs/>
          <w:color w:val="0A0A0A"/>
          <w:sz w:val="32"/>
          <w:szCs w:val="32"/>
          <w:rtl/>
          <w:lang w:eastAsia="fr-FR"/>
        </w:rPr>
        <w:t>الثاني:</w:t>
      </w:r>
      <w:r w:rsidR="00DF046F">
        <w:rPr>
          <w:rFonts w:ascii="Simplified Arabic" w:eastAsia="Times New Roman" w:hAnsi="Simplified Arabic" w:cs="Simplified Arabic"/>
          <w:b/>
          <w:bCs/>
          <w:sz w:val="28"/>
          <w:szCs w:val="28"/>
          <w:lang w:eastAsia="fr-FR" w:bidi="ar-DZ"/>
        </w:rPr>
        <w:t>)14</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
    <w:p w:rsidR="004F2AD3" w:rsidRPr="001847D8" w:rsidRDefault="00EC6E37" w:rsidP="001847D8">
      <w:pPr>
        <w:bidi/>
        <w:spacing w:after="0" w:line="240" w:lineRule="auto"/>
        <w:jc w:val="both"/>
        <w:rPr>
          <w:rFonts w:ascii="Simplified Arabic" w:eastAsia="Times New Roman" w:hAnsi="Simplified Arabic" w:cs="Simplified Arabic"/>
          <w:b/>
          <w:bCs/>
          <w:sz w:val="28"/>
          <w:szCs w:val="28"/>
          <w:rtl/>
          <w:lang w:eastAsia="fr-FR" w:bidi="ar-DZ"/>
        </w:rPr>
      </w:pPr>
      <w:r w:rsidRPr="008D01A7">
        <w:rPr>
          <w:rFonts w:ascii="Simplified Arabic" w:eastAsia="Times New Roman" w:hAnsi="Simplified Arabic" w:cs="Simplified Arabic"/>
          <w:b/>
          <w:bCs/>
          <w:sz w:val="32"/>
          <w:szCs w:val="32"/>
          <w:rtl/>
          <w:lang w:eastAsia="fr-FR" w:bidi="ar-DZ"/>
        </w:rPr>
        <w:t>آليات التنسيق بين السياسة المالية والسياسة النقدية</w:t>
      </w:r>
      <w:r w:rsidRPr="008D01A7">
        <w:rPr>
          <w:rFonts w:ascii="Simplified Arabic" w:hAnsi="Simplified Arabic" w:cs="Simplified Arabic"/>
          <w:b/>
          <w:bCs/>
          <w:sz w:val="32"/>
          <w:szCs w:val="32"/>
          <w:rtl/>
        </w:rPr>
        <w:t>؟</w:t>
      </w:r>
    </w:p>
    <w:p w:rsidR="001847D8" w:rsidRDefault="0055404F" w:rsidP="001847D8">
      <w:pPr>
        <w:bidi/>
        <w:spacing w:after="200" w:line="240" w:lineRule="auto"/>
        <w:jc w:val="both"/>
        <w:rPr>
          <w:rFonts w:ascii="Simplified Arabic" w:eastAsia="Times New Roman" w:hAnsi="Simplified Arabic" w:cs="Simplified Arabic"/>
          <w:sz w:val="28"/>
          <w:szCs w:val="28"/>
          <w:rtl/>
          <w:lang w:eastAsia="fr-FR" w:bidi="ar-DZ"/>
        </w:rPr>
      </w:pPr>
      <w:proofErr w:type="gramStart"/>
      <w:r w:rsidRPr="001847D8">
        <w:rPr>
          <w:rFonts w:ascii="Simplified Arabic" w:eastAsia="Times New Roman" w:hAnsi="Simplified Arabic" w:cs="Simplified Arabic"/>
          <w:b/>
          <w:bCs/>
          <w:sz w:val="28"/>
          <w:szCs w:val="28"/>
          <w:rtl/>
          <w:lang w:eastAsia="fr-FR"/>
        </w:rPr>
        <w:t>مقدمة</w:t>
      </w:r>
      <w:proofErr w:type="gramEnd"/>
      <w:r w:rsidRPr="001847D8">
        <w:rPr>
          <w:rFonts w:ascii="Simplified Arabic" w:eastAsia="Times New Roman" w:hAnsi="Simplified Arabic" w:cs="Simplified Arabic"/>
          <w:b/>
          <w:bCs/>
          <w:sz w:val="28"/>
          <w:szCs w:val="28"/>
          <w:rtl/>
          <w:lang w:eastAsia="fr-FR"/>
        </w:rPr>
        <w:t>:</w:t>
      </w:r>
      <w:r w:rsidR="001847D8">
        <w:rPr>
          <w:rFonts w:ascii="Simplified Arabic" w:eastAsia="Times New Roman" w:hAnsi="Simplified Arabic" w:cs="Simplified Arabic"/>
          <w:b/>
          <w:bCs/>
          <w:sz w:val="28"/>
          <w:szCs w:val="28"/>
          <w:lang w:eastAsia="fr-FR" w:bidi="ar-DZ"/>
        </w:rPr>
        <w:t>) 0</w:t>
      </w:r>
      <w:r w:rsidR="00DF046F">
        <w:rPr>
          <w:rFonts w:ascii="Simplified Arabic" w:eastAsia="Times New Roman" w:hAnsi="Simplified Arabic" w:cs="Simplified Arabic"/>
          <w:b/>
          <w:bCs/>
          <w:sz w:val="28"/>
          <w:szCs w:val="28"/>
          <w:lang w:eastAsia="fr-FR" w:bidi="ar-DZ"/>
        </w:rPr>
        <w:t>3</w:t>
      </w:r>
      <w:r w:rsidR="001847D8">
        <w:rPr>
          <w:rFonts w:ascii="Simplified Arabic" w:eastAsia="Times New Roman" w:hAnsi="Simplified Arabic" w:cs="Simplified Arabic" w:hint="cs"/>
          <w:b/>
          <w:bCs/>
          <w:sz w:val="28"/>
          <w:szCs w:val="28"/>
          <w:rtl/>
          <w:lang w:eastAsia="fr-FR" w:bidi="ar-DZ"/>
        </w:rPr>
        <w:t>ن</w:t>
      </w:r>
      <w:r w:rsidR="001847D8">
        <w:rPr>
          <w:rFonts w:ascii="Simplified Arabic" w:eastAsia="Times New Roman" w:hAnsi="Simplified Arabic" w:cs="Simplified Arabic"/>
          <w:b/>
          <w:bCs/>
          <w:sz w:val="28"/>
          <w:szCs w:val="28"/>
          <w:lang w:eastAsia="fr-FR" w:bidi="ar-DZ"/>
        </w:rPr>
        <w:t>(</w:t>
      </w:r>
    </w:p>
    <w:p w:rsidR="0055404F" w:rsidRPr="001847D8" w:rsidRDefault="0055404F" w:rsidP="001847D8">
      <w:pPr>
        <w:bidi/>
        <w:spacing w:after="200" w:line="240" w:lineRule="auto"/>
        <w:jc w:val="both"/>
        <w:rPr>
          <w:rFonts w:ascii="Simplified Arabic" w:eastAsia="Times New Roman" w:hAnsi="Simplified Arabic" w:cs="Simplified Arabic"/>
          <w:sz w:val="28"/>
          <w:szCs w:val="28"/>
          <w:rtl/>
          <w:lang w:eastAsia="fr-FR"/>
        </w:rPr>
      </w:pPr>
      <w:r w:rsidRPr="001847D8">
        <w:rPr>
          <w:rFonts w:ascii="Simplified Arabic" w:eastAsia="Times New Roman" w:hAnsi="Simplified Arabic" w:cs="Simplified Arabic"/>
          <w:sz w:val="28"/>
          <w:szCs w:val="28"/>
          <w:rtl/>
          <w:lang w:eastAsia="fr-FR" w:bidi="ar-DZ"/>
        </w:rPr>
        <w:t>لكل دولة أهداف اقتصادية تسعى لتحقيقها وهي في ذلك تستند إلى سياسة اقتصادية عامة، من مكوناتها نجد السياسة المالية والسياسة النقدية التي تمثل أحد الركائز الأكثر دعامة لها وغالبا ما تضع الدولة أهدافا للسياسة الاقتصادية تسعى لتحقيقها عن طريق أدوات ووسائل هاتين السياستين.</w:t>
      </w:r>
    </w:p>
    <w:p w:rsidR="0055404F" w:rsidRPr="001847D8" w:rsidRDefault="0055404F" w:rsidP="001847D8">
      <w:pPr>
        <w:tabs>
          <w:tab w:val="right" w:pos="610"/>
        </w:tabs>
        <w:bidi/>
        <w:spacing w:after="0" w:line="240" w:lineRule="auto"/>
        <w:jc w:val="both"/>
        <w:rPr>
          <w:rFonts w:ascii="Simplified Arabic" w:eastAsia="Times New Roman" w:hAnsi="Simplified Arabic" w:cs="Simplified Arabic"/>
          <w:color w:val="050505"/>
          <w:sz w:val="28"/>
          <w:szCs w:val="28"/>
          <w:rtl/>
          <w:lang w:eastAsia="fr-FR"/>
        </w:rPr>
      </w:pPr>
      <w:r w:rsidRPr="001847D8">
        <w:rPr>
          <w:rFonts w:ascii="Simplified Arabic" w:eastAsia="Times New Roman" w:hAnsi="Simplified Arabic" w:cs="Simplified Arabic"/>
          <w:sz w:val="28"/>
          <w:szCs w:val="28"/>
          <w:rtl/>
          <w:lang w:eastAsia="fr-FR" w:bidi="ar-DZ"/>
        </w:rPr>
        <w:t>ونظرا لهذه الأهمية الكبيرة التي تتمتع بها كل من السياستين فان التنسيق بينها وبين أهداف كل منها، أصبح ضرورة حتمية لا مفر منها، هذا بهدف تجنب التضارب بينوسائل وأهداف كل من السياستين (النقدية والمالية) أو بين وسائل وأهداف كل سياسة وحدها</w:t>
      </w:r>
      <w:bookmarkStart w:id="2" w:name="_Hlk156237200"/>
      <w:r w:rsidRPr="001847D8">
        <w:rPr>
          <w:rFonts w:ascii="Simplified Arabic" w:eastAsia="Times New Roman" w:hAnsi="Simplified Arabic" w:cs="Simplified Arabic"/>
          <w:color w:val="050505"/>
          <w:sz w:val="28"/>
          <w:szCs w:val="28"/>
          <w:rtl/>
          <w:lang w:eastAsia="fr-FR"/>
        </w:rPr>
        <w:t xml:space="preserve">ولتحقيق </w:t>
      </w:r>
      <w:r w:rsidR="001847D8" w:rsidRPr="001847D8">
        <w:rPr>
          <w:rFonts w:ascii="Simplified Arabic" w:eastAsia="Times New Roman" w:hAnsi="Simplified Arabic" w:cs="Simplified Arabic" w:hint="cs"/>
          <w:color w:val="050505"/>
          <w:sz w:val="28"/>
          <w:szCs w:val="28"/>
          <w:rtl/>
          <w:lang w:eastAsia="fr-FR"/>
        </w:rPr>
        <w:t>ذلك:</w:t>
      </w:r>
      <w:r w:rsidRPr="001847D8">
        <w:rPr>
          <w:rFonts w:ascii="Simplified Arabic" w:eastAsia="Times New Roman" w:hAnsi="Simplified Arabic" w:cs="Simplified Arabic"/>
          <w:b/>
          <w:bCs/>
          <w:color w:val="050505"/>
          <w:sz w:val="28"/>
          <w:szCs w:val="28"/>
          <w:rtl/>
          <w:lang w:eastAsia="fr-FR"/>
        </w:rPr>
        <w:t xml:space="preserve">ماهي </w:t>
      </w:r>
      <w:r w:rsidRPr="001847D8">
        <w:rPr>
          <w:rFonts w:ascii="Simplified Arabic" w:eastAsia="Times New Roman" w:hAnsi="Simplified Arabic" w:cs="Simplified Arabic"/>
          <w:b/>
          <w:bCs/>
          <w:sz w:val="28"/>
          <w:szCs w:val="28"/>
          <w:rtl/>
          <w:lang w:eastAsia="fr-FR" w:bidi="ar-DZ"/>
        </w:rPr>
        <w:t>آليات التنسيق بين السياسة المالية والسياسة النقدية</w:t>
      </w:r>
      <w:r w:rsidRPr="001847D8">
        <w:rPr>
          <w:rFonts w:ascii="Simplified Arabic" w:hAnsi="Simplified Arabic" w:cs="Simplified Arabic"/>
          <w:b/>
          <w:bCs/>
          <w:sz w:val="28"/>
          <w:szCs w:val="28"/>
          <w:rtl/>
        </w:rPr>
        <w:t>؟</w:t>
      </w:r>
    </w:p>
    <w:p w:rsidR="0055404F" w:rsidRPr="001847D8" w:rsidRDefault="0055404F" w:rsidP="001847D8">
      <w:pPr>
        <w:shd w:val="clear" w:color="auto" w:fill="FFFFFF"/>
        <w:bidi/>
        <w:spacing w:after="0" w:line="240" w:lineRule="auto"/>
        <w:jc w:val="both"/>
        <w:rPr>
          <w:rFonts w:ascii="Simplified Arabic" w:eastAsia="Times New Roman" w:hAnsi="Simplified Arabic" w:cs="Simplified Arabic"/>
          <w:color w:val="050505"/>
          <w:sz w:val="28"/>
          <w:szCs w:val="28"/>
          <w:lang w:eastAsia="fr-FR"/>
        </w:rPr>
      </w:pPr>
      <w:bookmarkStart w:id="3" w:name="_Hlk156238839"/>
      <w:bookmarkEnd w:id="2"/>
      <w:r w:rsidRPr="001847D8">
        <w:rPr>
          <w:rFonts w:ascii="Simplified Arabic" w:eastAsia="Times New Roman" w:hAnsi="Simplified Arabic" w:cs="Simplified Arabic"/>
          <w:color w:val="050505"/>
          <w:sz w:val="28"/>
          <w:szCs w:val="28"/>
          <w:rtl/>
          <w:lang w:eastAsia="fr-FR"/>
        </w:rPr>
        <w:t>وللإجابة عن هذه الإشكالية فإننا سنتناول بالبحث</w:t>
      </w:r>
      <w:bookmarkStart w:id="4" w:name="_Hlk156238717"/>
      <w:bookmarkEnd w:id="3"/>
    </w:p>
    <w:bookmarkEnd w:id="4"/>
    <w:p w:rsidR="001847D8" w:rsidRPr="001847D8" w:rsidRDefault="001847D8" w:rsidP="001847D8">
      <w:pPr>
        <w:tabs>
          <w:tab w:val="right" w:pos="610"/>
        </w:tabs>
        <w:bidi/>
        <w:spacing w:after="0" w:line="240" w:lineRule="auto"/>
        <w:jc w:val="both"/>
        <w:rPr>
          <w:rFonts w:ascii="Simplified Arabic" w:eastAsia="Times New Roman" w:hAnsi="Simplified Arabic" w:cs="Simplified Arabic"/>
          <w:sz w:val="28"/>
          <w:szCs w:val="28"/>
          <w:lang w:eastAsia="fr-FR" w:bidi="ar-DZ"/>
        </w:rPr>
      </w:pPr>
      <w:r w:rsidRPr="001847D8">
        <w:rPr>
          <w:rFonts w:ascii="Simplified Arabic" w:eastAsia="Times New Roman" w:hAnsi="Simplified Arabic" w:cs="Simplified Arabic"/>
          <w:b/>
          <w:bCs/>
          <w:sz w:val="28"/>
          <w:szCs w:val="28"/>
          <w:rtl/>
          <w:lang w:eastAsia="fr-FR" w:bidi="ar-DZ"/>
        </w:rPr>
        <w:t xml:space="preserve">1-أهمية التنسيق بين السياستين </w:t>
      </w:r>
      <w:proofErr w:type="gramStart"/>
      <w:r w:rsidRPr="001847D8">
        <w:rPr>
          <w:rFonts w:ascii="Simplified Arabic" w:eastAsia="Times New Roman" w:hAnsi="Simplified Arabic" w:cs="Simplified Arabic"/>
          <w:b/>
          <w:bCs/>
          <w:sz w:val="28"/>
          <w:szCs w:val="28"/>
          <w:rtl/>
          <w:lang w:eastAsia="fr-FR" w:bidi="ar-DZ"/>
        </w:rPr>
        <w:t>المالية</w:t>
      </w:r>
      <w:proofErr w:type="gramEnd"/>
      <w:r w:rsidRPr="001847D8">
        <w:rPr>
          <w:rFonts w:ascii="Simplified Arabic" w:eastAsia="Times New Roman" w:hAnsi="Simplified Arabic" w:cs="Simplified Arabic"/>
          <w:b/>
          <w:bCs/>
          <w:sz w:val="28"/>
          <w:szCs w:val="28"/>
          <w:rtl/>
          <w:lang w:eastAsia="fr-FR" w:bidi="ar-DZ"/>
        </w:rPr>
        <w:t xml:space="preserve"> </w:t>
      </w:r>
      <w:bookmarkStart w:id="5" w:name="_Hlk187426856"/>
      <w:r w:rsidR="00C146D1" w:rsidRPr="001847D8">
        <w:rPr>
          <w:rFonts w:ascii="Simplified Arabic" w:eastAsia="Times New Roman" w:hAnsi="Simplified Arabic" w:cs="Simplified Arabic" w:hint="cs"/>
          <w:b/>
          <w:bCs/>
          <w:sz w:val="28"/>
          <w:szCs w:val="28"/>
          <w:rtl/>
          <w:lang w:eastAsia="fr-FR" w:bidi="ar-DZ"/>
        </w:rPr>
        <w:t>والنقدية</w:t>
      </w:r>
      <w:r w:rsidR="00C146D1">
        <w:rPr>
          <w:rFonts w:ascii="Simplified Arabic" w:eastAsia="Times New Roman" w:hAnsi="Simplified Arabic" w:cs="Simplified Arabic"/>
          <w:b/>
          <w:bCs/>
          <w:sz w:val="28"/>
          <w:szCs w:val="28"/>
          <w:lang w:eastAsia="fr-FR" w:bidi="ar-DZ"/>
        </w:rPr>
        <w:t xml:space="preserve">) </w:t>
      </w:r>
      <w:r>
        <w:rPr>
          <w:rFonts w:ascii="Simplified Arabic" w:eastAsia="Times New Roman" w:hAnsi="Simplified Arabic" w:cs="Simplified Arabic"/>
          <w:b/>
          <w:bCs/>
          <w:sz w:val="28"/>
          <w:szCs w:val="28"/>
          <w:lang w:eastAsia="fr-FR" w:bidi="ar-DZ"/>
        </w:rPr>
        <w:t xml:space="preserve">02 </w:t>
      </w:r>
      <w:r>
        <w:rPr>
          <w:rFonts w:ascii="Simplified Arabic" w:eastAsia="Times New Roman" w:hAnsi="Simplified Arabic" w:cs="Simplified Arabic" w:hint="cs"/>
          <w:b/>
          <w:bCs/>
          <w:sz w:val="28"/>
          <w:szCs w:val="28"/>
          <w:rtl/>
          <w:lang w:eastAsia="fr-FR" w:bidi="ar-DZ"/>
        </w:rPr>
        <w:t>ن</w:t>
      </w:r>
      <w:r>
        <w:rPr>
          <w:rFonts w:ascii="Simplified Arabic" w:eastAsia="Times New Roman" w:hAnsi="Simplified Arabic" w:cs="Simplified Arabic"/>
          <w:b/>
          <w:bCs/>
          <w:sz w:val="28"/>
          <w:szCs w:val="28"/>
          <w:lang w:eastAsia="fr-FR" w:bidi="ar-DZ"/>
        </w:rPr>
        <w:t>(</w:t>
      </w:r>
      <w:bookmarkEnd w:id="5"/>
    </w:p>
    <w:p w:rsidR="001847D8" w:rsidRPr="001847D8" w:rsidRDefault="001847D8" w:rsidP="001847D8">
      <w:pPr>
        <w:tabs>
          <w:tab w:val="left" w:pos="790"/>
        </w:tabs>
        <w:bidi/>
        <w:spacing w:after="0" w:line="240" w:lineRule="auto"/>
        <w:jc w:val="both"/>
        <w:rPr>
          <w:rFonts w:ascii="Simplified Arabic" w:eastAsia="Times New Roman" w:hAnsi="Simplified Arabic" w:cs="Simplified Arabic"/>
          <w:b/>
          <w:bCs/>
          <w:sz w:val="28"/>
          <w:szCs w:val="28"/>
          <w:rtl/>
          <w:lang w:eastAsia="fr-FR" w:bidi="ar-DZ"/>
        </w:rPr>
      </w:pPr>
      <w:r w:rsidRPr="001847D8">
        <w:rPr>
          <w:rFonts w:ascii="Simplified Arabic" w:eastAsia="Times New Roman" w:hAnsi="Simplified Arabic" w:cs="Simplified Arabic"/>
          <w:b/>
          <w:bCs/>
          <w:sz w:val="28"/>
          <w:szCs w:val="28"/>
          <w:rtl/>
          <w:lang w:eastAsia="fr-FR" w:bidi="ar-DZ"/>
        </w:rPr>
        <w:t>2- شروط التنسيق بين السياسة المالية والنقدية</w:t>
      </w:r>
      <w:r w:rsidR="00DF046F">
        <w:rPr>
          <w:rFonts w:ascii="Simplified Arabic" w:eastAsia="Times New Roman" w:hAnsi="Simplified Arabic" w:cs="Simplified Arabic"/>
          <w:b/>
          <w:bCs/>
          <w:sz w:val="28"/>
          <w:szCs w:val="28"/>
          <w:lang w:eastAsia="fr-FR" w:bidi="ar-DZ"/>
        </w:rPr>
        <w:t xml:space="preserve">) 02 </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
    <w:p w:rsidR="001847D8" w:rsidRPr="001847D8" w:rsidRDefault="001847D8" w:rsidP="001847D8">
      <w:pPr>
        <w:tabs>
          <w:tab w:val="left" w:pos="790"/>
        </w:tabs>
        <w:bidi/>
        <w:spacing w:after="0" w:line="240" w:lineRule="auto"/>
        <w:jc w:val="both"/>
        <w:rPr>
          <w:rFonts w:ascii="Simplified Arabic" w:eastAsia="Times New Roman" w:hAnsi="Simplified Arabic" w:cs="Simplified Arabic"/>
          <w:b/>
          <w:bCs/>
          <w:sz w:val="28"/>
          <w:szCs w:val="28"/>
          <w:rtl/>
          <w:lang w:eastAsia="fr-FR" w:bidi="ar-DZ"/>
        </w:rPr>
      </w:pPr>
      <w:r w:rsidRPr="001847D8">
        <w:rPr>
          <w:rFonts w:ascii="Simplified Arabic" w:eastAsia="Times New Roman" w:hAnsi="Simplified Arabic" w:cs="Simplified Arabic"/>
          <w:b/>
          <w:bCs/>
          <w:sz w:val="28"/>
          <w:szCs w:val="28"/>
          <w:rtl/>
          <w:lang w:eastAsia="fr-FR" w:bidi="ar-DZ"/>
        </w:rPr>
        <w:lastRenderedPageBreak/>
        <w:t>3- الآثار المترتبة على عدم وجود التنسيق بين السياسات</w:t>
      </w:r>
      <w:r w:rsidR="00DF046F">
        <w:rPr>
          <w:rFonts w:ascii="Simplified Arabic" w:eastAsia="Times New Roman" w:hAnsi="Simplified Arabic" w:cs="Simplified Arabic"/>
          <w:b/>
          <w:bCs/>
          <w:sz w:val="28"/>
          <w:szCs w:val="28"/>
          <w:lang w:eastAsia="fr-FR" w:bidi="ar-DZ"/>
        </w:rPr>
        <w:t xml:space="preserve">) 02 </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
    <w:p w:rsidR="001847D8" w:rsidRPr="001847D8" w:rsidRDefault="001847D8" w:rsidP="001847D8">
      <w:pPr>
        <w:shd w:val="clear" w:color="auto" w:fill="FFFFFF"/>
        <w:bidi/>
        <w:spacing w:after="0" w:line="240" w:lineRule="auto"/>
        <w:jc w:val="both"/>
        <w:rPr>
          <w:rFonts w:ascii="Simplified Arabic" w:eastAsia="Times New Roman" w:hAnsi="Simplified Arabic" w:cs="Simplified Arabic"/>
          <w:b/>
          <w:bCs/>
          <w:color w:val="050505"/>
          <w:sz w:val="28"/>
          <w:szCs w:val="28"/>
          <w:rtl/>
          <w:lang w:eastAsia="fr-FR" w:bidi="ar-DZ"/>
        </w:rPr>
      </w:pPr>
      <w:r w:rsidRPr="001847D8">
        <w:rPr>
          <w:rFonts w:ascii="Simplified Arabic" w:eastAsia="Times New Roman" w:hAnsi="Simplified Arabic" w:cs="Simplified Arabic"/>
          <w:b/>
          <w:bCs/>
          <w:color w:val="050505"/>
          <w:sz w:val="28"/>
          <w:szCs w:val="28"/>
          <w:rtl/>
          <w:lang w:eastAsia="fr-FR" w:bidi="ar-DZ"/>
        </w:rPr>
        <w:t>4- إجراءات التنسيق بين السياسة النقدية والمالية</w:t>
      </w:r>
      <w:r w:rsidR="00DF046F">
        <w:rPr>
          <w:rFonts w:ascii="Simplified Arabic" w:eastAsia="Times New Roman" w:hAnsi="Simplified Arabic" w:cs="Simplified Arabic"/>
          <w:b/>
          <w:bCs/>
          <w:sz w:val="28"/>
          <w:szCs w:val="28"/>
          <w:lang w:eastAsia="fr-FR" w:bidi="ar-DZ"/>
        </w:rPr>
        <w:t xml:space="preserve">) 02 </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
    <w:p w:rsidR="000F1FB7" w:rsidRPr="001847D8" w:rsidRDefault="001847D8" w:rsidP="001847D8">
      <w:pPr>
        <w:shd w:val="clear" w:color="auto" w:fill="FFFFFF"/>
        <w:bidi/>
        <w:spacing w:after="0" w:line="240" w:lineRule="auto"/>
        <w:jc w:val="both"/>
        <w:rPr>
          <w:rFonts w:ascii="Simplified Arabic" w:eastAsia="Times New Roman" w:hAnsi="Simplified Arabic" w:cs="Simplified Arabic"/>
          <w:b/>
          <w:bCs/>
          <w:color w:val="050505"/>
          <w:sz w:val="28"/>
          <w:szCs w:val="28"/>
          <w:lang w:eastAsia="fr-FR" w:bidi="ar-DZ"/>
        </w:rPr>
      </w:pPr>
      <w:proofErr w:type="gramStart"/>
      <w:r w:rsidRPr="001847D8">
        <w:rPr>
          <w:rFonts w:ascii="Simplified Arabic" w:eastAsia="Times New Roman" w:hAnsi="Simplified Arabic" w:cs="Simplified Arabic" w:hint="cs"/>
          <w:b/>
          <w:bCs/>
          <w:color w:val="050505"/>
          <w:sz w:val="28"/>
          <w:szCs w:val="28"/>
          <w:rtl/>
          <w:lang w:eastAsia="fr-FR" w:bidi="ar-DZ"/>
        </w:rPr>
        <w:t>الخاتمة</w:t>
      </w:r>
      <w:proofErr w:type="gramEnd"/>
      <w:r w:rsidRPr="001847D8">
        <w:rPr>
          <w:rFonts w:ascii="Simplified Arabic" w:eastAsia="Times New Roman" w:hAnsi="Simplified Arabic" w:cs="Simplified Arabic" w:hint="cs"/>
          <w:b/>
          <w:bCs/>
          <w:color w:val="050505"/>
          <w:sz w:val="28"/>
          <w:szCs w:val="28"/>
          <w:rtl/>
          <w:lang w:eastAsia="fr-FR" w:bidi="ar-DZ"/>
        </w:rPr>
        <w:t>.</w:t>
      </w:r>
      <w:r w:rsidR="00DF046F">
        <w:rPr>
          <w:rFonts w:ascii="Simplified Arabic" w:eastAsia="Times New Roman" w:hAnsi="Simplified Arabic" w:cs="Simplified Arabic"/>
          <w:b/>
          <w:bCs/>
          <w:sz w:val="28"/>
          <w:szCs w:val="28"/>
          <w:lang w:eastAsia="fr-FR" w:bidi="ar-DZ"/>
        </w:rPr>
        <w:t xml:space="preserve">) </w:t>
      </w:r>
      <w:proofErr w:type="gramStart"/>
      <w:r w:rsidR="00DF046F">
        <w:rPr>
          <w:rFonts w:ascii="Simplified Arabic" w:eastAsia="Times New Roman" w:hAnsi="Simplified Arabic" w:cs="Simplified Arabic"/>
          <w:b/>
          <w:bCs/>
          <w:sz w:val="28"/>
          <w:szCs w:val="28"/>
          <w:lang w:eastAsia="fr-FR" w:bidi="ar-DZ"/>
        </w:rPr>
        <w:t>03</w:t>
      </w:r>
      <w:r w:rsidR="00DF046F">
        <w:rPr>
          <w:rFonts w:ascii="Simplified Arabic" w:eastAsia="Times New Roman" w:hAnsi="Simplified Arabic" w:cs="Simplified Arabic" w:hint="cs"/>
          <w:b/>
          <w:bCs/>
          <w:sz w:val="28"/>
          <w:szCs w:val="28"/>
          <w:rtl/>
          <w:lang w:eastAsia="fr-FR" w:bidi="ar-DZ"/>
        </w:rPr>
        <w:t>ن</w:t>
      </w:r>
      <w:r w:rsidR="00DF046F">
        <w:rPr>
          <w:rFonts w:ascii="Simplified Arabic" w:eastAsia="Times New Roman" w:hAnsi="Simplified Arabic" w:cs="Simplified Arabic"/>
          <w:b/>
          <w:bCs/>
          <w:sz w:val="28"/>
          <w:szCs w:val="28"/>
          <w:lang w:eastAsia="fr-FR" w:bidi="ar-DZ"/>
        </w:rPr>
        <w:t>(</w:t>
      </w:r>
      <w:proofErr w:type="gramEnd"/>
    </w:p>
    <w:sectPr w:rsidR="000F1FB7" w:rsidRPr="001847D8" w:rsidSect="00880A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F1FB7"/>
    <w:rsid w:val="00003612"/>
    <w:rsid w:val="000F1FB7"/>
    <w:rsid w:val="001847D8"/>
    <w:rsid w:val="001E52D8"/>
    <w:rsid w:val="003B5EC1"/>
    <w:rsid w:val="004F2AD3"/>
    <w:rsid w:val="0055404F"/>
    <w:rsid w:val="006E1108"/>
    <w:rsid w:val="0078674B"/>
    <w:rsid w:val="00797A1F"/>
    <w:rsid w:val="007A27F0"/>
    <w:rsid w:val="00880A62"/>
    <w:rsid w:val="008D01A7"/>
    <w:rsid w:val="009F558C"/>
    <w:rsid w:val="00A04C3C"/>
    <w:rsid w:val="00C146D1"/>
    <w:rsid w:val="00DF046F"/>
    <w:rsid w:val="00E13E4A"/>
    <w:rsid w:val="00E91E9C"/>
    <w:rsid w:val="00EC6E37"/>
    <w:rsid w:val="00FD45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5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incen.com/blog/articles/%D9%85%D8%A7-%D9%87%D9%88-%D8%A7%D9%84%D8%AA%D8%B6%D8%AE%D9%85-%D9%88%D8%A7%D9%84%D8%A7%D9%86%D9%85%D9%83%D8%A7%D8%B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12</cp:revision>
  <cp:lastPrinted>2025-01-10T19:59:00Z</cp:lastPrinted>
  <dcterms:created xsi:type="dcterms:W3CDTF">2025-01-10T12:02:00Z</dcterms:created>
  <dcterms:modified xsi:type="dcterms:W3CDTF">2025-01-19T08:34:00Z</dcterms:modified>
</cp:coreProperties>
</file>