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3E6" w:rsidRPr="009B4CFD" w:rsidRDefault="00D223E6" w:rsidP="006144F5">
      <w:pPr>
        <w:bidi/>
        <w:spacing w:after="0" w:line="240" w:lineRule="auto"/>
        <w:jc w:val="both"/>
        <w:rPr>
          <w:b/>
          <w:bCs/>
          <w:sz w:val="32"/>
          <w:szCs w:val="32"/>
          <w:rtl/>
          <w:lang w:bidi="ar-DZ"/>
        </w:rPr>
      </w:pPr>
      <w:r w:rsidRPr="009B4CFD">
        <w:rPr>
          <w:rFonts w:hint="cs"/>
          <w:b/>
          <w:bCs/>
          <w:sz w:val="32"/>
          <w:szCs w:val="32"/>
          <w:rtl/>
          <w:lang w:bidi="ar-DZ"/>
        </w:rPr>
        <w:t xml:space="preserve">كلية الحقوق والعلوم السياسية                                     </w:t>
      </w:r>
    </w:p>
    <w:p w:rsidR="00D223E6" w:rsidRPr="009B4CFD" w:rsidRDefault="00D223E6" w:rsidP="006144F5">
      <w:pPr>
        <w:bidi/>
        <w:spacing w:after="0" w:line="240" w:lineRule="auto"/>
        <w:jc w:val="both"/>
        <w:rPr>
          <w:b/>
          <w:bCs/>
          <w:sz w:val="32"/>
          <w:szCs w:val="32"/>
          <w:rtl/>
          <w:lang w:bidi="ar-DZ"/>
        </w:rPr>
      </w:pPr>
      <w:r w:rsidRPr="009B4CFD">
        <w:rPr>
          <w:rFonts w:hint="cs"/>
          <w:b/>
          <w:bCs/>
          <w:sz w:val="32"/>
          <w:szCs w:val="32"/>
          <w:rtl/>
          <w:lang w:bidi="ar-DZ"/>
        </w:rPr>
        <w:t xml:space="preserve"> قسم العلوم السياسية</w:t>
      </w:r>
    </w:p>
    <w:p w:rsidR="00D223E6" w:rsidRPr="009B4CFD" w:rsidRDefault="00D223E6" w:rsidP="006144F5">
      <w:pPr>
        <w:bidi/>
        <w:spacing w:after="0" w:line="240" w:lineRule="auto"/>
        <w:jc w:val="both"/>
        <w:rPr>
          <w:b/>
          <w:bCs/>
          <w:sz w:val="32"/>
          <w:szCs w:val="32"/>
          <w:rtl/>
          <w:lang w:bidi="ar-DZ"/>
        </w:rPr>
      </w:pPr>
      <w:r w:rsidRPr="009B4CFD">
        <w:rPr>
          <w:rFonts w:hint="cs"/>
          <w:b/>
          <w:bCs/>
          <w:sz w:val="32"/>
          <w:szCs w:val="32"/>
          <w:rtl/>
          <w:lang w:bidi="ar-DZ"/>
        </w:rPr>
        <w:t>المستوى</w:t>
      </w:r>
      <w:r>
        <w:rPr>
          <w:rFonts w:hint="cs"/>
          <w:b/>
          <w:bCs/>
          <w:sz w:val="32"/>
          <w:szCs w:val="32"/>
          <w:rtl/>
          <w:lang w:bidi="ar-DZ"/>
        </w:rPr>
        <w:t>:</w:t>
      </w:r>
      <w:r w:rsidRPr="009B4CFD">
        <w:rPr>
          <w:rFonts w:hint="cs"/>
          <w:b/>
          <w:bCs/>
          <w:sz w:val="32"/>
          <w:szCs w:val="32"/>
          <w:rtl/>
          <w:lang w:bidi="ar-DZ"/>
        </w:rPr>
        <w:t xml:space="preserve"> السنة الثانية ماستر</w:t>
      </w:r>
    </w:p>
    <w:p w:rsidR="00D223E6" w:rsidRPr="009B4CFD" w:rsidRDefault="00D223E6" w:rsidP="006144F5">
      <w:pPr>
        <w:bidi/>
        <w:spacing w:after="0" w:line="240" w:lineRule="auto"/>
        <w:jc w:val="both"/>
        <w:rPr>
          <w:b/>
          <w:bCs/>
          <w:sz w:val="32"/>
          <w:szCs w:val="32"/>
          <w:rtl/>
          <w:lang w:bidi="ar-DZ"/>
        </w:rPr>
      </w:pPr>
      <w:r w:rsidRPr="009B4CFD">
        <w:rPr>
          <w:rFonts w:hint="cs"/>
          <w:b/>
          <w:bCs/>
          <w:sz w:val="32"/>
          <w:szCs w:val="32"/>
          <w:rtl/>
          <w:lang w:bidi="ar-DZ"/>
        </w:rPr>
        <w:t xml:space="preserve">التخصص: سياسات عامة </w:t>
      </w:r>
    </w:p>
    <w:p w:rsidR="00D223E6" w:rsidRDefault="00D223E6" w:rsidP="006144F5">
      <w:pPr>
        <w:bidi/>
        <w:spacing w:after="0" w:line="240" w:lineRule="auto"/>
        <w:jc w:val="both"/>
        <w:rPr>
          <w:b/>
          <w:bCs/>
          <w:sz w:val="32"/>
          <w:szCs w:val="32"/>
          <w:rtl/>
          <w:lang w:bidi="ar-DZ"/>
        </w:rPr>
      </w:pPr>
      <w:r w:rsidRPr="009B4CFD">
        <w:rPr>
          <w:rFonts w:hint="cs"/>
          <w:b/>
          <w:bCs/>
          <w:sz w:val="32"/>
          <w:szCs w:val="32"/>
          <w:rtl/>
          <w:lang w:bidi="ar-DZ"/>
        </w:rPr>
        <w:t>السنة الجامعية:2024-2025</w:t>
      </w:r>
    </w:p>
    <w:p w:rsidR="006144F5" w:rsidRDefault="006144F5" w:rsidP="006144F5">
      <w:pPr>
        <w:bidi/>
        <w:spacing w:after="0" w:line="240" w:lineRule="auto"/>
        <w:jc w:val="both"/>
        <w:rPr>
          <w:b/>
          <w:bCs/>
          <w:sz w:val="32"/>
          <w:szCs w:val="32"/>
          <w:rtl/>
          <w:lang w:bidi="ar-DZ"/>
        </w:rPr>
      </w:pPr>
    </w:p>
    <w:p w:rsidR="00D223E6" w:rsidRDefault="00D223E6" w:rsidP="006144F5">
      <w:pPr>
        <w:bidi/>
        <w:spacing w:after="0" w:line="240" w:lineRule="auto"/>
        <w:jc w:val="both"/>
        <w:rPr>
          <w:b/>
          <w:bCs/>
          <w:sz w:val="32"/>
          <w:szCs w:val="32"/>
          <w:rtl/>
          <w:lang w:bidi="ar-DZ"/>
        </w:rPr>
      </w:pPr>
    </w:p>
    <w:p w:rsidR="00D223E6" w:rsidRPr="009B4CFD" w:rsidRDefault="006144F5" w:rsidP="006144F5">
      <w:pPr>
        <w:bidi/>
        <w:spacing w:after="0" w:line="240" w:lineRule="auto"/>
        <w:jc w:val="center"/>
        <w:rPr>
          <w:b/>
          <w:bCs/>
          <w:sz w:val="32"/>
          <w:szCs w:val="32"/>
          <w:u w:val="double"/>
          <w:rtl/>
          <w:lang w:bidi="ar-DZ"/>
        </w:rPr>
      </w:pPr>
      <w:r>
        <w:rPr>
          <w:rFonts w:hint="cs"/>
          <w:b/>
          <w:bCs/>
          <w:sz w:val="32"/>
          <w:szCs w:val="32"/>
          <w:u w:val="double"/>
          <w:rtl/>
          <w:lang w:bidi="ar-DZ"/>
        </w:rPr>
        <w:t>الإجابة النموذجية ل</w:t>
      </w:r>
      <w:r w:rsidR="00D223E6" w:rsidRPr="009B4CFD">
        <w:rPr>
          <w:rFonts w:hint="cs"/>
          <w:b/>
          <w:bCs/>
          <w:sz w:val="32"/>
          <w:szCs w:val="32"/>
          <w:u w:val="double"/>
          <w:rtl/>
          <w:lang w:bidi="ar-DZ"/>
        </w:rPr>
        <w:t xml:space="preserve">امتحان </w:t>
      </w:r>
      <w:r>
        <w:rPr>
          <w:rFonts w:hint="cs"/>
          <w:b/>
          <w:bCs/>
          <w:sz w:val="32"/>
          <w:szCs w:val="32"/>
          <w:u w:val="double"/>
          <w:rtl/>
          <w:lang w:bidi="ar-DZ"/>
        </w:rPr>
        <w:t>مادة</w:t>
      </w:r>
      <w:r w:rsidR="00D223E6" w:rsidRPr="009B4CFD">
        <w:rPr>
          <w:rFonts w:hint="cs"/>
          <w:b/>
          <w:bCs/>
          <w:sz w:val="32"/>
          <w:szCs w:val="32"/>
          <w:u w:val="double"/>
          <w:rtl/>
          <w:lang w:bidi="ar-DZ"/>
        </w:rPr>
        <w:t xml:space="preserve"> إدارة أزمات التنمية والتخطيط الاستراتيجي</w:t>
      </w:r>
    </w:p>
    <w:p w:rsidR="00D223E6" w:rsidRPr="009B4CFD" w:rsidRDefault="00D223E6" w:rsidP="006144F5">
      <w:pPr>
        <w:bidi/>
        <w:spacing w:line="240" w:lineRule="auto"/>
        <w:jc w:val="center"/>
        <w:rPr>
          <w:b/>
          <w:bCs/>
          <w:sz w:val="32"/>
          <w:szCs w:val="32"/>
          <w:u w:val="double"/>
          <w:lang w:bidi="ar-DZ"/>
        </w:rPr>
      </w:pPr>
      <w:r w:rsidRPr="009B4CFD">
        <w:rPr>
          <w:rFonts w:hint="cs"/>
          <w:b/>
          <w:bCs/>
          <w:sz w:val="32"/>
          <w:szCs w:val="32"/>
          <w:u w:val="double"/>
          <w:rtl/>
          <w:lang w:bidi="ar-DZ"/>
        </w:rPr>
        <w:t>الدورة العادية</w:t>
      </w:r>
      <w:r w:rsidR="006144F5">
        <w:rPr>
          <w:rFonts w:hint="cs"/>
          <w:b/>
          <w:bCs/>
          <w:sz w:val="32"/>
          <w:szCs w:val="32"/>
          <w:u w:val="double"/>
          <w:rtl/>
          <w:lang w:bidi="ar-DZ"/>
        </w:rPr>
        <w:t>-السداسي الأول</w:t>
      </w:r>
    </w:p>
    <w:p w:rsidR="00D223E6" w:rsidRPr="00F927D8" w:rsidRDefault="00D223E6" w:rsidP="005138A1">
      <w:pPr>
        <w:bidi/>
        <w:spacing w:line="240" w:lineRule="auto"/>
        <w:jc w:val="both"/>
        <w:rPr>
          <w:b/>
          <w:bCs/>
          <w:sz w:val="32"/>
          <w:szCs w:val="32"/>
          <w:u w:val="double"/>
          <w:rtl/>
        </w:rPr>
      </w:pPr>
      <w:r w:rsidRPr="00F927D8">
        <w:rPr>
          <w:rFonts w:hint="cs"/>
          <w:b/>
          <w:bCs/>
          <w:sz w:val="32"/>
          <w:szCs w:val="32"/>
          <w:u w:val="double"/>
          <w:rtl/>
        </w:rPr>
        <w:t xml:space="preserve">السؤال الأول: </w:t>
      </w:r>
      <w:r w:rsidR="005138A1">
        <w:rPr>
          <w:rFonts w:hint="cs"/>
          <w:b/>
          <w:bCs/>
          <w:sz w:val="32"/>
          <w:szCs w:val="32"/>
          <w:rtl/>
          <w:lang w:bidi="ar-DZ"/>
        </w:rPr>
        <w:t>....(08 نقاط)</w:t>
      </w:r>
    </w:p>
    <w:p w:rsidR="00D223E6" w:rsidRPr="00F927D8" w:rsidRDefault="00D223E6" w:rsidP="006144F5">
      <w:pPr>
        <w:bidi/>
        <w:spacing w:after="0" w:line="240" w:lineRule="auto"/>
        <w:jc w:val="both"/>
        <w:rPr>
          <w:sz w:val="32"/>
          <w:szCs w:val="32"/>
          <w:rtl/>
        </w:rPr>
      </w:pPr>
      <w:r w:rsidRPr="00F927D8">
        <w:rPr>
          <w:rFonts w:hint="cs"/>
          <w:sz w:val="32"/>
          <w:szCs w:val="32"/>
          <w:rtl/>
        </w:rPr>
        <w:t>التخطيط الاستراتيجي هو عملية تحديد صورة ذهنية لمستقبل المنظمة وإجراءات تحقيقها،</w:t>
      </w:r>
      <w:r>
        <w:rPr>
          <w:rFonts w:hint="cs"/>
          <w:sz w:val="32"/>
          <w:szCs w:val="32"/>
          <w:rtl/>
        </w:rPr>
        <w:t xml:space="preserve"> كما يعتبر </w:t>
      </w:r>
      <w:r w:rsidRPr="00F927D8">
        <w:rPr>
          <w:rFonts w:hint="cs"/>
          <w:sz w:val="32"/>
          <w:szCs w:val="32"/>
          <w:rtl/>
        </w:rPr>
        <w:t>أحد الأساليب الإدارية المثالية لحل العديد من المشكلات المتعلقة بإدارة أزمات التنمية.</w:t>
      </w:r>
    </w:p>
    <w:p w:rsidR="00D223E6" w:rsidRPr="00F927D8" w:rsidRDefault="00D223E6" w:rsidP="006144F5">
      <w:pPr>
        <w:bidi/>
        <w:spacing w:after="0" w:line="240" w:lineRule="auto"/>
        <w:jc w:val="both"/>
        <w:rPr>
          <w:sz w:val="32"/>
          <w:szCs w:val="32"/>
          <w:rtl/>
        </w:rPr>
      </w:pPr>
      <w:r w:rsidRPr="00E102C4">
        <w:rPr>
          <w:rFonts w:hint="cs"/>
          <w:b/>
          <w:bCs/>
          <w:sz w:val="32"/>
          <w:szCs w:val="32"/>
          <w:u w:val="single"/>
          <w:rtl/>
        </w:rPr>
        <w:t>المطلوب</w:t>
      </w:r>
      <w:r w:rsidRPr="00F927D8">
        <w:rPr>
          <w:rFonts w:hint="cs"/>
          <w:sz w:val="32"/>
          <w:szCs w:val="32"/>
          <w:rtl/>
        </w:rPr>
        <w:t>:</w:t>
      </w:r>
    </w:p>
    <w:p w:rsidR="00D223E6" w:rsidRPr="00F927D8" w:rsidRDefault="00D223E6" w:rsidP="006144F5">
      <w:pPr>
        <w:bidi/>
        <w:spacing w:after="0" w:line="240" w:lineRule="auto"/>
        <w:jc w:val="both"/>
        <w:rPr>
          <w:sz w:val="32"/>
          <w:szCs w:val="32"/>
          <w:rtl/>
        </w:rPr>
      </w:pPr>
      <w:r w:rsidRPr="00F927D8">
        <w:rPr>
          <w:rFonts w:hint="cs"/>
          <w:sz w:val="32"/>
          <w:szCs w:val="32"/>
          <w:rtl/>
        </w:rPr>
        <w:t>-</w:t>
      </w:r>
      <w:r>
        <w:rPr>
          <w:rFonts w:hint="cs"/>
          <w:sz w:val="32"/>
          <w:szCs w:val="32"/>
          <w:rtl/>
        </w:rPr>
        <w:t xml:space="preserve"> </w:t>
      </w:r>
      <w:r w:rsidRPr="00F927D8">
        <w:rPr>
          <w:rFonts w:hint="cs"/>
          <w:sz w:val="32"/>
          <w:szCs w:val="32"/>
          <w:rtl/>
        </w:rPr>
        <w:t>حدد بدقة مستويات التخطيط الاستراتيجي؟</w:t>
      </w:r>
    </w:p>
    <w:p w:rsidR="00D223E6" w:rsidRPr="00F927D8" w:rsidRDefault="00D223E6" w:rsidP="006144F5">
      <w:pPr>
        <w:bidi/>
        <w:spacing w:after="0" w:line="240" w:lineRule="auto"/>
        <w:jc w:val="both"/>
        <w:rPr>
          <w:sz w:val="32"/>
          <w:szCs w:val="32"/>
          <w:rtl/>
        </w:rPr>
      </w:pPr>
      <w:r w:rsidRPr="00F927D8">
        <w:rPr>
          <w:rFonts w:hint="cs"/>
          <w:sz w:val="32"/>
          <w:szCs w:val="32"/>
          <w:rtl/>
        </w:rPr>
        <w:t>-</w:t>
      </w:r>
      <w:r>
        <w:rPr>
          <w:rFonts w:hint="cs"/>
          <w:sz w:val="32"/>
          <w:szCs w:val="32"/>
          <w:rtl/>
        </w:rPr>
        <w:t xml:space="preserve"> </w:t>
      </w:r>
      <w:r w:rsidRPr="00F927D8">
        <w:rPr>
          <w:rFonts w:hint="cs"/>
          <w:sz w:val="32"/>
          <w:szCs w:val="32"/>
          <w:rtl/>
        </w:rPr>
        <w:t xml:space="preserve">وضح العلاقة بين هذه المستويات، مع تمثيل ذلك بيانيا؟  </w:t>
      </w:r>
    </w:p>
    <w:p w:rsidR="00D223E6" w:rsidRDefault="00D223E6" w:rsidP="006144F5">
      <w:pPr>
        <w:bidi/>
        <w:spacing w:line="240" w:lineRule="auto"/>
        <w:jc w:val="both"/>
        <w:rPr>
          <w:sz w:val="32"/>
          <w:szCs w:val="32"/>
          <w:rtl/>
        </w:rPr>
      </w:pPr>
      <w:r w:rsidRPr="00F927D8">
        <w:rPr>
          <w:rFonts w:hint="cs"/>
          <w:sz w:val="32"/>
          <w:szCs w:val="32"/>
          <w:rtl/>
        </w:rPr>
        <w:t>-</w:t>
      </w:r>
      <w:r>
        <w:rPr>
          <w:rFonts w:hint="cs"/>
          <w:sz w:val="32"/>
          <w:szCs w:val="32"/>
          <w:rtl/>
        </w:rPr>
        <w:t xml:space="preserve"> </w:t>
      </w:r>
      <w:r w:rsidRPr="00F927D8">
        <w:rPr>
          <w:rFonts w:hint="cs"/>
          <w:sz w:val="32"/>
          <w:szCs w:val="32"/>
          <w:rtl/>
        </w:rPr>
        <w:t xml:space="preserve">أبرز أثر التخطيط الاستراتيجي في إدارة أزمات التنمية؟ </w:t>
      </w:r>
    </w:p>
    <w:p w:rsidR="006144F5" w:rsidRPr="006144F5" w:rsidRDefault="006144F5" w:rsidP="006144F5">
      <w:pPr>
        <w:bidi/>
        <w:spacing w:after="0" w:line="240" w:lineRule="auto"/>
        <w:jc w:val="both"/>
        <w:rPr>
          <w:b/>
          <w:bCs/>
          <w:sz w:val="32"/>
          <w:szCs w:val="32"/>
          <w:u w:val="single"/>
          <w:rtl/>
        </w:rPr>
      </w:pPr>
      <w:r w:rsidRPr="006144F5">
        <w:rPr>
          <w:rFonts w:hint="cs"/>
          <w:b/>
          <w:bCs/>
          <w:sz w:val="32"/>
          <w:szCs w:val="32"/>
          <w:u w:val="single"/>
          <w:rtl/>
        </w:rPr>
        <w:t>الجواب:</w:t>
      </w:r>
    </w:p>
    <w:p w:rsidR="001C32A7" w:rsidRPr="00523E5B" w:rsidRDefault="00523E5B" w:rsidP="006144F5">
      <w:pPr>
        <w:pStyle w:val="Paragraphedeliste"/>
        <w:numPr>
          <w:ilvl w:val="0"/>
          <w:numId w:val="1"/>
        </w:numPr>
        <w:bidi/>
        <w:spacing w:after="0"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تحديد </w:t>
      </w:r>
      <w:r w:rsidR="001C32A7" w:rsidRPr="00523E5B">
        <w:rPr>
          <w:rFonts w:ascii="Sakkal Majalla" w:hAnsi="Sakkal Majalla" w:cs="Sakkal Majalla" w:hint="cs"/>
          <w:b/>
          <w:bCs/>
          <w:sz w:val="32"/>
          <w:szCs w:val="32"/>
          <w:rtl/>
          <w:lang w:bidi="ar-DZ"/>
        </w:rPr>
        <w:t>مستويات التخطيط الاستراتيجي</w:t>
      </w:r>
    </w:p>
    <w:p w:rsidR="001C32A7" w:rsidRPr="00A5131C" w:rsidRDefault="001C32A7" w:rsidP="006144F5">
      <w:pPr>
        <w:bidi/>
        <w:spacing w:after="0" w:line="240" w:lineRule="auto"/>
        <w:ind w:firstLine="708"/>
        <w:jc w:val="both"/>
        <w:rPr>
          <w:rFonts w:ascii="Sakkal Majalla" w:hAnsi="Sakkal Majalla" w:cs="Sakkal Majalla"/>
          <w:sz w:val="32"/>
          <w:szCs w:val="32"/>
          <w:rtl/>
          <w:lang w:bidi="ar-DZ"/>
        </w:rPr>
      </w:pPr>
      <w:r w:rsidRPr="00A5131C">
        <w:rPr>
          <w:rFonts w:ascii="Sakkal Majalla" w:hAnsi="Sakkal Majalla" w:cs="Sakkal Majalla" w:hint="cs"/>
          <w:sz w:val="32"/>
          <w:szCs w:val="32"/>
          <w:rtl/>
          <w:lang w:bidi="ar-DZ"/>
        </w:rPr>
        <w:t>أهم مستويات التخطيط الاستراتيجي</w:t>
      </w:r>
      <w:r>
        <w:rPr>
          <w:rFonts w:ascii="Sakkal Majalla" w:hAnsi="Sakkal Majalla" w:cs="Sakkal Majalla" w:hint="cs"/>
          <w:sz w:val="32"/>
          <w:szCs w:val="32"/>
          <w:rtl/>
          <w:lang w:bidi="ar-DZ"/>
        </w:rPr>
        <w:t>،</w:t>
      </w:r>
      <w:r w:rsidRPr="00A5131C">
        <w:rPr>
          <w:rFonts w:ascii="Sakkal Majalla" w:hAnsi="Sakkal Majalla" w:cs="Sakkal Majalla" w:hint="cs"/>
          <w:sz w:val="32"/>
          <w:szCs w:val="32"/>
          <w:rtl/>
          <w:lang w:bidi="ar-DZ"/>
        </w:rPr>
        <w:t xml:space="preserve"> هي</w:t>
      </w:r>
      <w:r w:rsidR="0021713D">
        <w:rPr>
          <w:rStyle w:val="Appelnotedebasdep"/>
          <w:rFonts w:ascii="Sakkal Majalla" w:hAnsi="Sakkal Majalla" w:cs="Sakkal Majalla" w:hint="cs"/>
          <w:sz w:val="32"/>
          <w:szCs w:val="32"/>
          <w:rtl/>
          <w:lang w:bidi="ar-DZ"/>
        </w:rPr>
        <w:t>:</w:t>
      </w:r>
    </w:p>
    <w:p w:rsidR="006144F5" w:rsidRDefault="001C32A7" w:rsidP="006144F5">
      <w:pPr>
        <w:bidi/>
        <w:spacing w:after="0" w:line="240" w:lineRule="auto"/>
        <w:jc w:val="both"/>
        <w:rPr>
          <w:rFonts w:ascii="Sakkal Majalla" w:hAnsi="Sakkal Majalla" w:cs="Sakkal Majalla"/>
          <w:sz w:val="32"/>
          <w:szCs w:val="32"/>
          <w:rtl/>
          <w:lang w:bidi="ar-DZ"/>
        </w:rPr>
      </w:pPr>
      <w:r w:rsidRPr="00074530">
        <w:rPr>
          <w:rFonts w:ascii="Sakkal Majalla" w:hAnsi="Sakkal Majalla" w:cs="Sakkal Majalla" w:hint="cs"/>
          <w:b/>
          <w:bCs/>
          <w:sz w:val="32"/>
          <w:szCs w:val="32"/>
          <w:rtl/>
          <w:lang w:bidi="ar-DZ"/>
        </w:rPr>
        <w:t>-التخطيط الاستراتيجي على مستوى المنظمة</w:t>
      </w:r>
    </w:p>
    <w:p w:rsidR="006144F5" w:rsidRDefault="001C32A7" w:rsidP="006144F5">
      <w:pPr>
        <w:bidi/>
        <w:spacing w:after="0" w:line="240" w:lineRule="auto"/>
        <w:jc w:val="both"/>
        <w:rPr>
          <w:rFonts w:ascii="Sakkal Majalla" w:hAnsi="Sakkal Majalla" w:cs="Sakkal Majalla"/>
          <w:b/>
          <w:bCs/>
          <w:sz w:val="32"/>
          <w:szCs w:val="32"/>
          <w:rtl/>
          <w:lang w:bidi="ar-DZ"/>
        </w:rPr>
      </w:pPr>
      <w:r w:rsidRPr="00125911">
        <w:rPr>
          <w:rFonts w:ascii="Sakkal Majalla" w:hAnsi="Sakkal Majalla" w:cs="Sakkal Majalla" w:hint="cs"/>
          <w:b/>
          <w:bCs/>
          <w:sz w:val="32"/>
          <w:szCs w:val="32"/>
          <w:rtl/>
          <w:lang w:bidi="ar-DZ"/>
        </w:rPr>
        <w:t>-التخطيط الاستراتيجي على مستوى وحدات الأعمال الإستراتيجية</w:t>
      </w:r>
    </w:p>
    <w:p w:rsidR="006144F5" w:rsidRDefault="001C32A7" w:rsidP="006144F5">
      <w:pPr>
        <w:bidi/>
        <w:spacing w:after="0" w:line="240" w:lineRule="auto"/>
        <w:jc w:val="both"/>
        <w:rPr>
          <w:rFonts w:ascii="Sakkal Majalla" w:hAnsi="Sakkal Majalla" w:cs="Sakkal Majalla"/>
          <w:sz w:val="32"/>
          <w:szCs w:val="32"/>
          <w:rtl/>
          <w:lang w:bidi="ar-DZ"/>
        </w:rPr>
      </w:pPr>
      <w:r w:rsidRPr="00125911">
        <w:rPr>
          <w:rFonts w:ascii="Sakkal Majalla" w:hAnsi="Sakkal Majalla" w:cs="Sakkal Majalla" w:hint="cs"/>
          <w:b/>
          <w:bCs/>
          <w:sz w:val="32"/>
          <w:szCs w:val="32"/>
          <w:rtl/>
          <w:lang w:bidi="ar-DZ"/>
        </w:rPr>
        <w:t>-التخطيط الاستراتيجي على المستوى الوظيفي</w:t>
      </w:r>
      <w:r>
        <w:rPr>
          <w:rFonts w:ascii="Sakkal Majalla" w:hAnsi="Sakkal Majalla" w:cs="Sakkal Majalla" w:hint="cs"/>
          <w:b/>
          <w:bCs/>
          <w:sz w:val="32"/>
          <w:szCs w:val="32"/>
          <w:rtl/>
          <w:lang w:bidi="ar-DZ"/>
        </w:rPr>
        <w:t xml:space="preserve"> </w:t>
      </w:r>
    </w:p>
    <w:p w:rsidR="005C7FC7" w:rsidRPr="00523E5B" w:rsidRDefault="005C7FC7" w:rsidP="006144F5">
      <w:pPr>
        <w:bidi/>
        <w:spacing w:after="0" w:line="240" w:lineRule="auto"/>
        <w:jc w:val="both"/>
        <w:rPr>
          <w:rFonts w:ascii="Sakkal Majalla" w:hAnsi="Sakkal Majalla" w:cs="Sakkal Majalla"/>
          <w:b/>
          <w:bCs/>
          <w:sz w:val="32"/>
          <w:szCs w:val="32"/>
          <w:rtl/>
          <w:lang w:bidi="ar-DZ"/>
        </w:rPr>
      </w:pPr>
      <w:r w:rsidRPr="00523E5B">
        <w:rPr>
          <w:rFonts w:ascii="Sakkal Majalla" w:hAnsi="Sakkal Majalla" w:cs="Sakkal Majalla" w:hint="cs"/>
          <w:b/>
          <w:bCs/>
          <w:sz w:val="32"/>
          <w:szCs w:val="32"/>
          <w:rtl/>
          <w:lang w:bidi="ar-DZ"/>
        </w:rPr>
        <w:t xml:space="preserve">2- </w:t>
      </w:r>
      <w:r w:rsidR="00523E5B" w:rsidRPr="00523E5B">
        <w:rPr>
          <w:rFonts w:hint="cs"/>
          <w:b/>
          <w:bCs/>
          <w:sz w:val="32"/>
          <w:szCs w:val="32"/>
          <w:rtl/>
        </w:rPr>
        <w:t xml:space="preserve">توضيح العلاقة بين مستويات التخطيط </w:t>
      </w:r>
      <w:r w:rsidR="002E5648" w:rsidRPr="00523E5B">
        <w:rPr>
          <w:rFonts w:hint="cs"/>
          <w:b/>
          <w:bCs/>
          <w:sz w:val="32"/>
          <w:szCs w:val="32"/>
          <w:rtl/>
        </w:rPr>
        <w:t>الاستراتيجي</w:t>
      </w:r>
    </w:p>
    <w:p w:rsidR="005C7FC7" w:rsidRPr="006144F5" w:rsidRDefault="005C7FC7" w:rsidP="00165B41">
      <w:pPr>
        <w:pStyle w:val="NormalWeb"/>
        <w:bidi/>
        <w:spacing w:before="0" w:beforeAutospacing="0" w:after="0" w:afterAutospacing="0"/>
        <w:ind w:firstLine="708"/>
        <w:jc w:val="both"/>
        <w:rPr>
          <w:rFonts w:ascii="Sakkal Majalla" w:hAnsi="Sakkal Majalla" w:cs="Sakkal Majalla"/>
          <w:color w:val="000000"/>
          <w:sz w:val="32"/>
          <w:szCs w:val="32"/>
        </w:rPr>
      </w:pPr>
      <w:r w:rsidRPr="006144F5">
        <w:rPr>
          <w:rFonts w:ascii="Sakkal Majalla" w:hAnsi="Sakkal Majalla" w:cs="Sakkal Majalla"/>
          <w:color w:val="000000"/>
          <w:sz w:val="32"/>
          <w:szCs w:val="32"/>
          <w:rtl/>
        </w:rPr>
        <w:t>من المهم أن تتزامن جميع مستويات</w:t>
      </w:r>
      <w:r w:rsidR="006144F5">
        <w:rPr>
          <w:rFonts w:ascii="Sakkal Majalla" w:hAnsi="Sakkal Majalla" w:cs="Sakkal Majalla" w:hint="cs"/>
          <w:color w:val="000000"/>
          <w:sz w:val="32"/>
          <w:szCs w:val="32"/>
          <w:rtl/>
        </w:rPr>
        <w:t xml:space="preserve"> التخطيط</w:t>
      </w:r>
      <w:r w:rsidRPr="006144F5">
        <w:rPr>
          <w:rFonts w:ascii="Sakkal Majalla" w:hAnsi="Sakkal Majalla" w:cs="Sakkal Majalla"/>
          <w:color w:val="000000"/>
          <w:sz w:val="32"/>
          <w:szCs w:val="32"/>
          <w:rtl/>
        </w:rPr>
        <w:t xml:space="preserve"> </w:t>
      </w:r>
      <w:r w:rsidR="006144F5">
        <w:rPr>
          <w:rFonts w:ascii="Sakkal Majalla" w:hAnsi="Sakkal Majalla" w:cs="Sakkal Majalla" w:hint="cs"/>
          <w:color w:val="000000"/>
          <w:sz w:val="32"/>
          <w:szCs w:val="32"/>
          <w:rtl/>
        </w:rPr>
        <w:t>الإستراتيجي</w:t>
      </w:r>
      <w:r w:rsidRPr="006144F5">
        <w:rPr>
          <w:rFonts w:ascii="Sakkal Majalla" w:hAnsi="Sakkal Majalla" w:cs="Sakkal Majalla"/>
          <w:color w:val="000000"/>
          <w:sz w:val="32"/>
          <w:szCs w:val="32"/>
          <w:rtl/>
        </w:rPr>
        <w:t xml:space="preserve">، سواء كان اتجاه عملها من الأسفل للأعلى أو بشكل أفقي على مستوى المنظمة. وينبغي تقديم التغذية الراجعة من مستوى استراتيجية المنظمة إلى </w:t>
      </w:r>
      <w:r w:rsidR="002E5648" w:rsidRPr="006144F5">
        <w:rPr>
          <w:rFonts w:ascii="Sakkal Majalla" w:hAnsi="Sakkal Majalla" w:cs="Sakkal Majalla" w:hint="cs"/>
          <w:color w:val="000000"/>
          <w:sz w:val="32"/>
          <w:szCs w:val="32"/>
          <w:rtl/>
        </w:rPr>
        <w:t>الإستراتيجية</w:t>
      </w:r>
      <w:r w:rsidRPr="006144F5">
        <w:rPr>
          <w:rFonts w:ascii="Sakkal Majalla" w:hAnsi="Sakkal Majalla" w:cs="Sakkal Majalla"/>
          <w:color w:val="000000"/>
          <w:sz w:val="32"/>
          <w:szCs w:val="32"/>
          <w:rtl/>
        </w:rPr>
        <w:t xml:space="preserve"> الوظيفية والعكس، لضمان أن تعمل المستويات الثلاثة جميعها بشكل متزامن. </w:t>
      </w:r>
    </w:p>
    <w:p w:rsidR="005C7FC7" w:rsidRPr="006144F5" w:rsidRDefault="006144F5" w:rsidP="00165B41">
      <w:pPr>
        <w:pStyle w:val="NormalWeb"/>
        <w:bidi/>
        <w:spacing w:before="0" w:beforeAutospacing="0" w:after="0" w:afterAutospacing="0"/>
        <w:ind w:firstLine="708"/>
        <w:jc w:val="both"/>
        <w:rPr>
          <w:rFonts w:ascii="Sakkal Majalla" w:hAnsi="Sakkal Majalla" w:cs="Sakkal Majalla"/>
          <w:color w:val="000000"/>
          <w:sz w:val="32"/>
          <w:szCs w:val="32"/>
          <w:rtl/>
        </w:rPr>
      </w:pPr>
      <w:r w:rsidRPr="006144F5">
        <w:rPr>
          <w:rFonts w:ascii="Sakkal Majalla" w:hAnsi="Sakkal Majalla" w:cs="Sakkal Majalla" w:hint="cs"/>
          <w:color w:val="000000"/>
          <w:sz w:val="32"/>
          <w:szCs w:val="32"/>
          <w:rtl/>
        </w:rPr>
        <w:t>الإستراتيجية</w:t>
      </w:r>
      <w:r w:rsidR="005C7FC7" w:rsidRPr="006144F5">
        <w:rPr>
          <w:rFonts w:ascii="Sakkal Majalla" w:hAnsi="Sakkal Majalla" w:cs="Sakkal Majalla"/>
          <w:color w:val="000000"/>
          <w:sz w:val="32"/>
          <w:szCs w:val="32"/>
          <w:rtl/>
        </w:rPr>
        <w:t xml:space="preserve"> وحدها لن تضمن نجاح المنظمة، ولكنها مكان رائع للبدء منه. فبمجرد وضع خطط متينة، يمكن للمنظمة أن تمضي قدماً وتبدأ في تنفيذ تلك الاستراتيجيات. وقد يتطلب الأمر إجراء بعض التعديلات خلال مرحلة التنفيذ.</w:t>
      </w:r>
    </w:p>
    <w:p w:rsidR="005C7FC7" w:rsidRPr="00A5131C" w:rsidRDefault="005C7FC7" w:rsidP="00165B41">
      <w:pPr>
        <w:pStyle w:val="NormalWeb"/>
        <w:bidi/>
        <w:spacing w:before="0" w:beforeAutospacing="0" w:after="0" w:afterAutospacing="0"/>
        <w:jc w:val="both"/>
        <w:rPr>
          <w:rFonts w:ascii="Sakkal Majalla" w:hAnsi="Sakkal Majalla" w:cs="Sakkal Majalla"/>
          <w:sz w:val="32"/>
          <w:szCs w:val="32"/>
          <w:rtl/>
        </w:rPr>
      </w:pPr>
      <w:r w:rsidRPr="006144F5">
        <w:rPr>
          <w:rFonts w:ascii="Sakkal Majalla" w:hAnsi="Sakkal Majalla" w:cs="Sakkal Majalla"/>
          <w:color w:val="000000"/>
          <w:sz w:val="32"/>
          <w:szCs w:val="32"/>
          <w:rtl/>
        </w:rPr>
        <w:lastRenderedPageBreak/>
        <w:t xml:space="preserve">فينبغي أن تكون على استعداد للقيام بذلك استجابة لردود الفعل من مختلف المستويات ومن البيئة الخارجية - ولكن ينبغي أن تصمم مستويات </w:t>
      </w:r>
      <w:r w:rsidR="006144F5">
        <w:rPr>
          <w:rFonts w:ascii="Sakkal Majalla" w:hAnsi="Sakkal Majalla" w:cs="Sakkal Majalla" w:hint="cs"/>
          <w:color w:val="000000"/>
          <w:sz w:val="32"/>
          <w:szCs w:val="32"/>
          <w:rtl/>
        </w:rPr>
        <w:t xml:space="preserve"> التخطيط </w:t>
      </w:r>
      <w:r w:rsidR="006144F5">
        <w:rPr>
          <w:rFonts w:ascii="Sakkal Majalla" w:hAnsi="Sakkal Majalla" w:cs="Sakkal Majalla"/>
          <w:color w:val="000000"/>
          <w:sz w:val="32"/>
          <w:szCs w:val="32"/>
          <w:rtl/>
        </w:rPr>
        <w:t>الاستراتيجي</w:t>
      </w:r>
      <w:r w:rsidRPr="006144F5">
        <w:rPr>
          <w:rFonts w:ascii="Sakkal Majalla" w:hAnsi="Sakkal Majalla" w:cs="Sakkal Majalla"/>
          <w:color w:val="000000"/>
          <w:sz w:val="32"/>
          <w:szCs w:val="32"/>
          <w:rtl/>
        </w:rPr>
        <w:t xml:space="preserve"> بطريقة تجعل المنظمة تسير على المسار الصحيح لتحقيق أهدافها طويلة الأجل</w:t>
      </w:r>
      <w:r w:rsidR="006144F5">
        <w:rPr>
          <w:rFonts w:ascii="Sakkal Majalla" w:hAnsi="Sakkal Majalla" w:cs="Sakkal Majalla" w:hint="cs"/>
          <w:color w:val="000000"/>
          <w:sz w:val="32"/>
          <w:szCs w:val="32"/>
          <w:rtl/>
        </w:rPr>
        <w:t>.</w:t>
      </w:r>
    </w:p>
    <w:p w:rsidR="00685D0A" w:rsidRPr="0021713D" w:rsidRDefault="0021713D" w:rsidP="00165B41">
      <w:pPr>
        <w:bidi/>
        <w:spacing w:after="0" w:line="240" w:lineRule="auto"/>
        <w:rPr>
          <w:b/>
          <w:bCs/>
          <w:sz w:val="32"/>
          <w:szCs w:val="32"/>
          <w:rtl/>
          <w:lang w:bidi="ar-DZ"/>
        </w:rPr>
      </w:pPr>
      <w:r w:rsidRPr="0021713D">
        <w:rPr>
          <w:rFonts w:hint="cs"/>
          <w:b/>
          <w:bCs/>
          <w:sz w:val="32"/>
          <w:szCs w:val="32"/>
          <w:rtl/>
          <w:lang w:bidi="ar-DZ"/>
        </w:rPr>
        <w:t>3- اثر التخطيط الاستراتيجي في إدارة أزمات التنمية</w:t>
      </w:r>
    </w:p>
    <w:p w:rsidR="0021713D" w:rsidRPr="006149E1" w:rsidRDefault="0021713D" w:rsidP="00165B41">
      <w:pPr>
        <w:bidi/>
        <w:spacing w:after="0" w:line="240" w:lineRule="auto"/>
        <w:rPr>
          <w:rFonts w:ascii="Sakkal Majalla" w:hAnsi="Sakkal Majalla" w:cs="Sakkal Majalla"/>
          <w:b/>
          <w:bCs/>
          <w:sz w:val="32"/>
          <w:szCs w:val="32"/>
          <w:rtl/>
          <w:lang w:bidi="ar-DZ"/>
        </w:rPr>
      </w:pPr>
      <w:r w:rsidRPr="006149E1">
        <w:rPr>
          <w:rFonts w:ascii="Sakkal Majalla" w:hAnsi="Sakkal Majalla" w:cs="Sakkal Majalla" w:hint="cs"/>
          <w:b/>
          <w:bCs/>
          <w:sz w:val="32"/>
          <w:szCs w:val="32"/>
          <w:rtl/>
          <w:lang w:bidi="ar-DZ"/>
        </w:rPr>
        <w:t>أولا</w:t>
      </w:r>
      <w:r>
        <w:rPr>
          <w:rFonts w:ascii="Sakkal Majalla" w:hAnsi="Sakkal Majalla" w:cs="Sakkal Majalla" w:hint="cs"/>
          <w:b/>
          <w:bCs/>
          <w:sz w:val="32"/>
          <w:szCs w:val="32"/>
          <w:rtl/>
          <w:lang w:bidi="ar-DZ"/>
        </w:rPr>
        <w:t>:</w:t>
      </w:r>
      <w:r w:rsidRPr="006149E1">
        <w:rPr>
          <w:rFonts w:ascii="Sakkal Majalla" w:hAnsi="Sakkal Majalla" w:cs="Sakkal Majalla" w:hint="cs"/>
          <w:b/>
          <w:bCs/>
          <w:sz w:val="32"/>
          <w:szCs w:val="32"/>
          <w:rtl/>
          <w:lang w:bidi="ar-DZ"/>
        </w:rPr>
        <w:t>رسم التوجه الاستراتيجي التنموي للمؤسسة:</w:t>
      </w:r>
    </w:p>
    <w:p w:rsidR="0021713D" w:rsidRDefault="00173D6A" w:rsidP="00165B41">
      <w:pPr>
        <w:bidi/>
        <w:spacing w:after="0"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يسهم في </w:t>
      </w:r>
      <w:r w:rsidR="0021713D">
        <w:rPr>
          <w:rFonts w:ascii="Sakkal Majalla" w:hAnsi="Sakkal Majalla" w:cs="Sakkal Majalla" w:hint="cs"/>
          <w:sz w:val="32"/>
          <w:szCs w:val="32"/>
          <w:rtl/>
          <w:lang w:bidi="ar-DZ"/>
        </w:rPr>
        <w:t xml:space="preserve"> فهم </w:t>
      </w:r>
      <w:r w:rsidR="00191414">
        <w:rPr>
          <w:rFonts w:ascii="Sakkal Majalla" w:hAnsi="Sakkal Majalla" w:cs="Sakkal Majalla" w:hint="cs"/>
          <w:sz w:val="32"/>
          <w:szCs w:val="32"/>
          <w:rtl/>
          <w:lang w:bidi="ar-DZ"/>
        </w:rPr>
        <w:t xml:space="preserve"> بيئة </w:t>
      </w:r>
      <w:r w:rsidR="0021713D">
        <w:rPr>
          <w:rFonts w:ascii="Sakkal Majalla" w:hAnsi="Sakkal Majalla" w:cs="Sakkal Majalla" w:hint="cs"/>
          <w:sz w:val="32"/>
          <w:szCs w:val="32"/>
          <w:rtl/>
          <w:lang w:bidi="ar-DZ"/>
        </w:rPr>
        <w:t>المنظمة الخارجية ومحاولة التعرف على الفرص والمخاطر التي تنطوي عليها، مما يمكن من استشراف المستقبل  والإعداد له بصياغة مجموعة من البدائل الإستراتيجية التي تقود المنظمة إلى تحقيق أهدافها.</w:t>
      </w:r>
    </w:p>
    <w:p w:rsidR="0021713D" w:rsidRPr="006149E1" w:rsidRDefault="0021713D" w:rsidP="006144F5">
      <w:pPr>
        <w:bidi/>
        <w:spacing w:after="0" w:line="240" w:lineRule="auto"/>
        <w:rPr>
          <w:rFonts w:ascii="Sakkal Majalla" w:hAnsi="Sakkal Majalla" w:cs="Sakkal Majalla"/>
          <w:b/>
          <w:bCs/>
          <w:sz w:val="32"/>
          <w:szCs w:val="32"/>
          <w:rtl/>
          <w:lang w:bidi="ar-DZ"/>
        </w:rPr>
      </w:pPr>
      <w:r w:rsidRPr="006149E1">
        <w:rPr>
          <w:rFonts w:ascii="Sakkal Majalla" w:hAnsi="Sakkal Majalla" w:cs="Sakkal Majalla" w:hint="cs"/>
          <w:b/>
          <w:bCs/>
          <w:sz w:val="32"/>
          <w:szCs w:val="32"/>
          <w:rtl/>
          <w:lang w:bidi="ar-DZ"/>
        </w:rPr>
        <w:t xml:space="preserve">ثانيا: تحديد الأهداف والبدائل </w:t>
      </w:r>
      <w:r>
        <w:rPr>
          <w:rFonts w:ascii="Sakkal Majalla" w:hAnsi="Sakkal Majalla" w:cs="Sakkal Majalla" w:hint="cs"/>
          <w:b/>
          <w:bCs/>
          <w:sz w:val="32"/>
          <w:szCs w:val="32"/>
          <w:rtl/>
          <w:lang w:bidi="ar-DZ"/>
        </w:rPr>
        <w:t>الإستراتيجية</w:t>
      </w:r>
      <w:r w:rsidRPr="006149E1">
        <w:rPr>
          <w:rFonts w:ascii="Sakkal Majalla" w:hAnsi="Sakkal Majalla" w:cs="Sakkal Majalla" w:hint="cs"/>
          <w:b/>
          <w:bCs/>
          <w:sz w:val="32"/>
          <w:szCs w:val="32"/>
          <w:rtl/>
          <w:lang w:bidi="ar-DZ"/>
        </w:rPr>
        <w:t xml:space="preserve"> التنموية:</w:t>
      </w:r>
    </w:p>
    <w:p w:rsidR="0021713D" w:rsidRDefault="00191414" w:rsidP="005C7393">
      <w:pPr>
        <w:bidi/>
        <w:spacing w:after="0" w:line="240" w:lineRule="auto"/>
        <w:ind w:firstLine="708"/>
        <w:jc w:val="both"/>
        <w:rPr>
          <w:rFonts w:ascii="Sakkal Majalla" w:hAnsi="Sakkal Majalla" w:cs="Sakkal Majalla"/>
          <w:sz w:val="32"/>
          <w:szCs w:val="32"/>
          <w:rtl/>
          <w:lang w:bidi="ar-DZ"/>
        </w:rPr>
      </w:pPr>
      <w:r>
        <w:rPr>
          <w:rFonts w:ascii="Sakkal Majalla" w:hAnsi="Sakkal Majalla" w:cs="Sakkal Majalla" w:hint="cs"/>
          <w:sz w:val="32"/>
          <w:szCs w:val="32"/>
          <w:rtl/>
          <w:lang w:bidi="ar-DZ"/>
        </w:rPr>
        <w:t>إن ت</w:t>
      </w:r>
      <w:r w:rsidR="0021713D">
        <w:rPr>
          <w:rFonts w:ascii="Sakkal Majalla" w:hAnsi="Sakkal Majalla" w:cs="Sakkal Majalla" w:hint="cs"/>
          <w:sz w:val="32"/>
          <w:szCs w:val="32"/>
          <w:rtl/>
          <w:lang w:bidi="ar-DZ"/>
        </w:rPr>
        <w:t>حقيق أداء تخطيطي متميز يؤدي إلى ترسيخ ثقافة التخطيط في القطاعات الأخرى من خلال رؤية مشتركة شاملة عن طريق إعداد خطط وبرامج عمل تساهم في بناء القدرات المؤسسية وتفعيل دورها في التنمية الاقتصادية والاجتماعية المتوسطة والطويلة المدى، كما يسمح التخطيط الاستراتيجي بإعطاء حركية ومرونة إستراتيجية مناسبة للمشاريع التنموية على شكل بدائل إستراتيجية أساسية منها الداعية إلى الاستقرار أو التوسع والنمو أو الانكماش</w:t>
      </w:r>
      <w:r w:rsidR="005C7393">
        <w:rPr>
          <w:rFonts w:ascii="Sakkal Majalla" w:hAnsi="Sakkal Majalla" w:cs="Sakkal Majalla" w:hint="cs"/>
          <w:sz w:val="32"/>
          <w:szCs w:val="32"/>
          <w:rtl/>
          <w:lang w:bidi="ar-DZ"/>
        </w:rPr>
        <w:t>.</w:t>
      </w:r>
    </w:p>
    <w:p w:rsidR="0021713D" w:rsidRDefault="0021713D" w:rsidP="006144F5">
      <w:pPr>
        <w:bidi/>
        <w:spacing w:after="0"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ثالثا: </w:t>
      </w:r>
      <w:r w:rsidRPr="004924AD">
        <w:rPr>
          <w:rFonts w:ascii="Sakkal Majalla" w:hAnsi="Sakkal Majalla" w:cs="Sakkal Majalla" w:hint="cs"/>
          <w:b/>
          <w:bCs/>
          <w:sz w:val="32"/>
          <w:szCs w:val="32"/>
          <w:rtl/>
          <w:lang w:bidi="ar-DZ"/>
        </w:rPr>
        <w:t>ترشيد الأهداف الإستراتيجية التنموية</w:t>
      </w:r>
    </w:p>
    <w:p w:rsidR="0021713D" w:rsidRPr="006A56AD" w:rsidRDefault="0021713D" w:rsidP="00E9329E">
      <w:pPr>
        <w:bidi/>
        <w:spacing w:after="0" w:line="240" w:lineRule="auto"/>
        <w:ind w:firstLine="708"/>
        <w:jc w:val="both"/>
        <w:rPr>
          <w:rFonts w:ascii="Sakkal Majalla" w:hAnsi="Sakkal Majalla" w:cs="Sakkal Majalla"/>
          <w:sz w:val="32"/>
          <w:szCs w:val="32"/>
          <w:rtl/>
          <w:lang w:bidi="ar-DZ"/>
        </w:rPr>
      </w:pPr>
      <w:r w:rsidRPr="006A56AD">
        <w:rPr>
          <w:rFonts w:ascii="Sakkal Majalla" w:hAnsi="Sakkal Majalla" w:cs="Sakkal Majalla" w:hint="cs"/>
          <w:sz w:val="32"/>
          <w:szCs w:val="32"/>
          <w:rtl/>
          <w:lang w:bidi="ar-DZ"/>
        </w:rPr>
        <w:t xml:space="preserve">يعتبر أسلوبا خاصا تنتهجه الإدارة العليا للاستغلال الأمثل للموارد البشرية، والمادية، والوقت للتسريع في المشاريع التنموية من </w:t>
      </w:r>
      <w:r>
        <w:rPr>
          <w:rFonts w:ascii="Sakkal Majalla" w:hAnsi="Sakkal Majalla" w:cs="Sakkal Majalla" w:hint="cs"/>
          <w:sz w:val="32"/>
          <w:szCs w:val="32"/>
          <w:rtl/>
          <w:lang w:bidi="ar-DZ"/>
        </w:rPr>
        <w:t>أ</w:t>
      </w:r>
      <w:r w:rsidRPr="006A56AD">
        <w:rPr>
          <w:rFonts w:ascii="Sakkal Majalla" w:hAnsi="Sakkal Majalla" w:cs="Sakkal Majalla" w:hint="cs"/>
          <w:sz w:val="32"/>
          <w:szCs w:val="32"/>
          <w:rtl/>
          <w:lang w:bidi="ar-DZ"/>
        </w:rPr>
        <w:t>جل صالح المؤسسة وأفراد المجتمع بكفاءة وفعالية بالاعتماد على أس</w:t>
      </w:r>
      <w:r>
        <w:rPr>
          <w:rFonts w:ascii="Sakkal Majalla" w:hAnsi="Sakkal Majalla" w:cs="Sakkal Majalla" w:hint="cs"/>
          <w:sz w:val="32"/>
          <w:szCs w:val="32"/>
          <w:rtl/>
          <w:lang w:bidi="ar-DZ"/>
        </w:rPr>
        <w:t>ا</w:t>
      </w:r>
      <w:r w:rsidR="00E9329E">
        <w:rPr>
          <w:rFonts w:ascii="Sakkal Majalla" w:hAnsi="Sakkal Majalla" w:cs="Sakkal Majalla" w:hint="cs"/>
          <w:sz w:val="32"/>
          <w:szCs w:val="32"/>
          <w:rtl/>
          <w:lang w:bidi="ar-DZ"/>
        </w:rPr>
        <w:t>ليب حكيمة ورشيدة.</w:t>
      </w:r>
    </w:p>
    <w:p w:rsidR="0021713D" w:rsidRDefault="0021713D" w:rsidP="006144F5">
      <w:pPr>
        <w:bidi/>
        <w:spacing w:after="0"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رابعا-تحقيق الميزة التنافسية</w:t>
      </w:r>
    </w:p>
    <w:p w:rsidR="00E9329E" w:rsidRDefault="0021713D" w:rsidP="00E9329E">
      <w:pPr>
        <w:bidi/>
        <w:spacing w:line="240" w:lineRule="auto"/>
        <w:jc w:val="both"/>
        <w:rPr>
          <w:rFonts w:ascii="Sakkal Majalla" w:hAnsi="Sakkal Majalla" w:cs="Sakkal Majalla"/>
          <w:sz w:val="32"/>
          <w:szCs w:val="32"/>
          <w:rtl/>
          <w:lang w:bidi="ar-DZ"/>
        </w:rPr>
      </w:pPr>
      <w:r w:rsidRPr="006A56AD">
        <w:rPr>
          <w:rFonts w:ascii="Sakkal Majalla" w:hAnsi="Sakkal Majalla" w:cs="Sakkal Majalla" w:hint="cs"/>
          <w:sz w:val="32"/>
          <w:szCs w:val="32"/>
          <w:rtl/>
          <w:lang w:bidi="ar-DZ"/>
        </w:rPr>
        <w:t>تتناول الميزة التنافسية مستويات تشمل الفرد والمؤسسة والدولة، وهذه الأخيرة تقع على عاتقها مسؤولية رفع مستوى معيشة الأفراد من خلال جودة الخدمات وتوفيرها، مما يفرض عليها التنافسية لحماية مؤسساتها ومشاريعها التنموية</w:t>
      </w:r>
      <w:r w:rsidR="00E9329E">
        <w:rPr>
          <w:rFonts w:ascii="Sakkal Majalla" w:hAnsi="Sakkal Majalla" w:cs="Sakkal Majalla" w:hint="cs"/>
          <w:sz w:val="32"/>
          <w:szCs w:val="32"/>
          <w:rtl/>
          <w:lang w:bidi="ar-DZ"/>
        </w:rPr>
        <w:t>.</w:t>
      </w:r>
    </w:p>
    <w:p w:rsidR="00D223E6" w:rsidRDefault="0021713D" w:rsidP="005138A1">
      <w:pPr>
        <w:bidi/>
        <w:spacing w:line="240" w:lineRule="auto"/>
        <w:jc w:val="both"/>
        <w:rPr>
          <w:b/>
          <w:bCs/>
          <w:sz w:val="32"/>
          <w:szCs w:val="32"/>
          <w:u w:val="double"/>
          <w:rtl/>
        </w:rPr>
      </w:pPr>
      <w:r w:rsidRPr="006A56AD">
        <w:rPr>
          <w:rFonts w:ascii="Sakkal Majalla" w:hAnsi="Sakkal Majalla" w:cs="Sakkal Majalla" w:hint="cs"/>
          <w:sz w:val="32"/>
          <w:szCs w:val="32"/>
          <w:rtl/>
          <w:lang w:bidi="ar-DZ"/>
        </w:rPr>
        <w:t xml:space="preserve"> </w:t>
      </w:r>
      <w:r w:rsidR="00D223E6" w:rsidRPr="00F927D8">
        <w:rPr>
          <w:rFonts w:hint="cs"/>
          <w:b/>
          <w:bCs/>
          <w:sz w:val="32"/>
          <w:szCs w:val="32"/>
          <w:u w:val="double"/>
          <w:rtl/>
        </w:rPr>
        <w:t>السؤال الثاني:</w:t>
      </w:r>
      <w:r w:rsidR="005138A1" w:rsidRPr="005138A1">
        <w:rPr>
          <w:rFonts w:hint="cs"/>
          <w:b/>
          <w:bCs/>
          <w:sz w:val="32"/>
          <w:szCs w:val="32"/>
          <w:rtl/>
          <w:lang w:bidi="ar-DZ"/>
        </w:rPr>
        <w:t xml:space="preserve"> </w:t>
      </w:r>
      <w:r w:rsidR="005138A1">
        <w:rPr>
          <w:rFonts w:hint="cs"/>
          <w:b/>
          <w:bCs/>
          <w:sz w:val="32"/>
          <w:szCs w:val="32"/>
          <w:rtl/>
          <w:lang w:bidi="ar-DZ"/>
        </w:rPr>
        <w:t>....(12 نقطة)</w:t>
      </w:r>
    </w:p>
    <w:p w:rsidR="00D223E6" w:rsidRDefault="00D223E6" w:rsidP="006144F5">
      <w:pPr>
        <w:bidi/>
        <w:spacing w:after="0" w:line="240" w:lineRule="auto"/>
        <w:jc w:val="both"/>
        <w:rPr>
          <w:sz w:val="32"/>
          <w:szCs w:val="32"/>
          <w:rtl/>
        </w:rPr>
      </w:pPr>
      <w:r>
        <w:rPr>
          <w:color w:val="000000"/>
          <w:sz w:val="23"/>
          <w:szCs w:val="23"/>
          <w:shd w:val="clear" w:color="auto" w:fill="FFFFFF"/>
        </w:rPr>
        <w:t> </w:t>
      </w:r>
      <w:r w:rsidRPr="002A75AE">
        <w:rPr>
          <w:sz w:val="32"/>
          <w:szCs w:val="32"/>
          <w:rtl/>
        </w:rPr>
        <w:t>انتشرت كلمة مدمجة</w:t>
      </w:r>
      <w:r>
        <w:rPr>
          <w:rFonts w:hint="cs"/>
          <w:sz w:val="32"/>
          <w:szCs w:val="32"/>
          <w:rtl/>
        </w:rPr>
        <w:t xml:space="preserve"> أطلق عليها</w:t>
      </w:r>
      <w:r w:rsidRPr="002A75AE">
        <w:rPr>
          <w:sz w:val="32"/>
          <w:szCs w:val="32"/>
          <w:rtl/>
        </w:rPr>
        <w:t xml:space="preserve"> </w:t>
      </w:r>
      <w:r>
        <w:rPr>
          <w:rFonts w:hint="cs"/>
          <w:sz w:val="32"/>
          <w:szCs w:val="32"/>
          <w:rtl/>
        </w:rPr>
        <w:t>"</w:t>
      </w:r>
      <w:r w:rsidRPr="00E102C4">
        <w:rPr>
          <w:b/>
          <w:bCs/>
          <w:sz w:val="32"/>
          <w:szCs w:val="32"/>
          <w:rtl/>
        </w:rPr>
        <w:t>الأزم</w:t>
      </w:r>
      <w:r>
        <w:rPr>
          <w:rFonts w:hint="cs"/>
          <w:b/>
          <w:bCs/>
          <w:sz w:val="32"/>
          <w:szCs w:val="32"/>
          <w:rtl/>
        </w:rPr>
        <w:t>ات</w:t>
      </w:r>
      <w:r w:rsidRPr="00E102C4">
        <w:rPr>
          <w:b/>
          <w:bCs/>
          <w:sz w:val="32"/>
          <w:szCs w:val="32"/>
          <w:rtl/>
        </w:rPr>
        <w:t xml:space="preserve"> المستمرة</w:t>
      </w:r>
      <w:r>
        <w:rPr>
          <w:rFonts w:hint="cs"/>
          <w:b/>
          <w:bCs/>
          <w:sz w:val="32"/>
          <w:szCs w:val="32"/>
          <w:rtl/>
        </w:rPr>
        <w:t xml:space="preserve"> أو المتراكبة</w:t>
      </w:r>
      <w:r>
        <w:rPr>
          <w:rFonts w:hint="cs"/>
          <w:sz w:val="32"/>
          <w:szCs w:val="32"/>
          <w:rtl/>
        </w:rPr>
        <w:t>"، حيث</w:t>
      </w:r>
      <w:r>
        <w:rPr>
          <w:sz w:val="32"/>
          <w:szCs w:val="32"/>
          <w:rtl/>
        </w:rPr>
        <w:t xml:space="preserve"> اعتبرت الأكثر تعبير</w:t>
      </w:r>
      <w:r w:rsidRPr="002A75AE">
        <w:rPr>
          <w:sz w:val="32"/>
          <w:szCs w:val="32"/>
          <w:rtl/>
        </w:rPr>
        <w:t xml:space="preserve">ا عن </w:t>
      </w:r>
      <w:r w:rsidRPr="00E102C4">
        <w:rPr>
          <w:sz w:val="32"/>
          <w:szCs w:val="32"/>
          <w:rtl/>
        </w:rPr>
        <w:t xml:space="preserve">صدمات كبرى </w:t>
      </w:r>
      <w:r w:rsidRPr="00E102C4">
        <w:rPr>
          <w:rFonts w:hint="cs"/>
          <w:sz w:val="32"/>
          <w:szCs w:val="32"/>
          <w:rtl/>
        </w:rPr>
        <w:t>شهدها العالم</w:t>
      </w:r>
      <w:r w:rsidRPr="002A75AE">
        <w:rPr>
          <w:sz w:val="32"/>
          <w:szCs w:val="32"/>
          <w:rtl/>
        </w:rPr>
        <w:t xml:space="preserve"> </w:t>
      </w:r>
      <w:r w:rsidRPr="00E102C4">
        <w:rPr>
          <w:sz w:val="32"/>
          <w:szCs w:val="32"/>
          <w:rtl/>
        </w:rPr>
        <w:t>منذ بداية القرن الحادي والعشرين</w:t>
      </w:r>
      <w:r>
        <w:rPr>
          <w:rFonts w:hint="cs"/>
          <w:sz w:val="32"/>
          <w:szCs w:val="32"/>
          <w:rtl/>
        </w:rPr>
        <w:t>؟</w:t>
      </w:r>
    </w:p>
    <w:p w:rsidR="00D223E6" w:rsidRPr="00E102C4" w:rsidRDefault="00D223E6" w:rsidP="006144F5">
      <w:pPr>
        <w:bidi/>
        <w:spacing w:after="0" w:line="240" w:lineRule="auto"/>
        <w:jc w:val="both"/>
        <w:rPr>
          <w:b/>
          <w:bCs/>
          <w:sz w:val="32"/>
          <w:szCs w:val="32"/>
          <w:u w:val="single"/>
          <w:rtl/>
        </w:rPr>
      </w:pPr>
      <w:r w:rsidRPr="00E102C4">
        <w:rPr>
          <w:rFonts w:hint="cs"/>
          <w:b/>
          <w:bCs/>
          <w:sz w:val="32"/>
          <w:szCs w:val="32"/>
          <w:u w:val="single"/>
          <w:rtl/>
        </w:rPr>
        <w:t>المطلوب:</w:t>
      </w:r>
    </w:p>
    <w:p w:rsidR="0021713D" w:rsidRDefault="00D223E6" w:rsidP="006144F5">
      <w:pPr>
        <w:bidi/>
        <w:spacing w:line="240" w:lineRule="auto"/>
        <w:rPr>
          <w:sz w:val="32"/>
          <w:szCs w:val="32"/>
          <w:rtl/>
        </w:rPr>
      </w:pPr>
      <w:r>
        <w:rPr>
          <w:rFonts w:hint="cs"/>
          <w:sz w:val="32"/>
          <w:szCs w:val="32"/>
          <w:rtl/>
        </w:rPr>
        <w:t>-ناقش ذلك وفق خطة منهجية؟</w:t>
      </w:r>
    </w:p>
    <w:p w:rsidR="00D223E6" w:rsidRPr="00E9329E" w:rsidRDefault="00D223E6" w:rsidP="00E9329E">
      <w:pPr>
        <w:bidi/>
        <w:spacing w:after="0" w:line="240" w:lineRule="auto"/>
        <w:jc w:val="both"/>
        <w:rPr>
          <w:b/>
          <w:bCs/>
          <w:sz w:val="32"/>
          <w:szCs w:val="32"/>
          <w:u w:val="single"/>
          <w:rtl/>
        </w:rPr>
      </w:pPr>
      <w:r w:rsidRPr="00E9329E">
        <w:rPr>
          <w:rFonts w:hint="cs"/>
          <w:b/>
          <w:bCs/>
          <w:sz w:val="32"/>
          <w:szCs w:val="32"/>
          <w:u w:val="single"/>
          <w:rtl/>
        </w:rPr>
        <w:t>الجواب:</w:t>
      </w:r>
    </w:p>
    <w:p w:rsidR="00D223E6" w:rsidRDefault="00D223E6" w:rsidP="006144F5">
      <w:pPr>
        <w:bidi/>
        <w:spacing w:line="240" w:lineRule="auto"/>
        <w:rPr>
          <w:b/>
          <w:bCs/>
          <w:sz w:val="32"/>
          <w:szCs w:val="32"/>
          <w:rtl/>
        </w:rPr>
      </w:pPr>
      <w:r>
        <w:rPr>
          <w:rFonts w:hint="cs"/>
          <w:b/>
          <w:bCs/>
          <w:sz w:val="32"/>
          <w:szCs w:val="32"/>
          <w:rtl/>
        </w:rPr>
        <w:t>مقدمة:</w:t>
      </w:r>
    </w:p>
    <w:p w:rsidR="00D223E6" w:rsidRPr="00751022" w:rsidRDefault="00751022" w:rsidP="006144F5">
      <w:pPr>
        <w:bidi/>
        <w:spacing w:line="240" w:lineRule="auto"/>
        <w:ind w:firstLine="708"/>
        <w:jc w:val="both"/>
        <w:rPr>
          <w:rFonts w:ascii="Sakkal Majalla" w:hAnsi="Sakkal Majalla" w:cs="Sakkal Majalla"/>
          <w:color w:val="000000"/>
          <w:sz w:val="32"/>
          <w:szCs w:val="32"/>
          <w:shd w:val="clear" w:color="auto" w:fill="FFFFFF"/>
          <w:rtl/>
        </w:rPr>
      </w:pPr>
      <w:r>
        <w:rPr>
          <w:rFonts w:ascii="Sakkal Majalla" w:hAnsi="Sakkal Majalla" w:cs="Sakkal Majalla" w:hint="cs"/>
          <w:color w:val="000000"/>
          <w:sz w:val="32"/>
          <w:szCs w:val="32"/>
          <w:shd w:val="clear" w:color="auto" w:fill="FFFFFF"/>
          <w:rtl/>
        </w:rPr>
        <w:lastRenderedPageBreak/>
        <w:t xml:space="preserve">لقد </w:t>
      </w:r>
      <w:r w:rsidR="00D223E6" w:rsidRPr="00751022">
        <w:rPr>
          <w:rFonts w:ascii="Sakkal Majalla" w:hAnsi="Sakkal Majalla" w:cs="Sakkal Majalla"/>
          <w:color w:val="000000"/>
          <w:sz w:val="32"/>
          <w:szCs w:val="32"/>
          <w:shd w:val="clear" w:color="auto" w:fill="FFFFFF"/>
          <w:rtl/>
        </w:rPr>
        <w:t xml:space="preserve">كثر </w:t>
      </w:r>
      <w:r>
        <w:rPr>
          <w:rFonts w:ascii="Sakkal Majalla" w:hAnsi="Sakkal Majalla" w:cs="Sakkal Majalla" w:hint="cs"/>
          <w:color w:val="000000"/>
          <w:sz w:val="32"/>
          <w:szCs w:val="32"/>
          <w:shd w:val="clear" w:color="auto" w:fill="FFFFFF"/>
          <w:rtl/>
        </w:rPr>
        <w:t xml:space="preserve"> مع بداية الألفية الثالثة </w:t>
      </w:r>
      <w:r w:rsidR="00D223E6" w:rsidRPr="00751022">
        <w:rPr>
          <w:rFonts w:ascii="Sakkal Majalla" w:hAnsi="Sakkal Majalla" w:cs="Sakkal Majalla"/>
          <w:color w:val="000000"/>
          <w:sz w:val="32"/>
          <w:szCs w:val="32"/>
          <w:shd w:val="clear" w:color="auto" w:fill="FFFFFF"/>
          <w:rtl/>
        </w:rPr>
        <w:t>وصف الأزمات في التقارير الدولية المتخصصة</w:t>
      </w:r>
      <w:r w:rsidR="00B51142">
        <w:rPr>
          <w:rFonts w:ascii="Sakkal Majalla" w:hAnsi="Sakkal Majalla" w:cs="Sakkal Majalla" w:hint="cs"/>
          <w:color w:val="000000"/>
          <w:sz w:val="32"/>
          <w:szCs w:val="32"/>
          <w:shd w:val="clear" w:color="auto" w:fill="FFFFFF"/>
          <w:rtl/>
        </w:rPr>
        <w:t>،</w:t>
      </w:r>
      <w:r w:rsidR="00D223E6" w:rsidRPr="00751022">
        <w:rPr>
          <w:rFonts w:ascii="Sakkal Majalla" w:hAnsi="Sakkal Majalla" w:cs="Sakkal Majalla"/>
          <w:color w:val="000000"/>
          <w:sz w:val="32"/>
          <w:szCs w:val="32"/>
          <w:shd w:val="clear" w:color="auto" w:fill="FFFFFF"/>
          <w:rtl/>
        </w:rPr>
        <w:t xml:space="preserve"> فمنها ما أطلق على الأزمات وصف </w:t>
      </w:r>
      <w:r w:rsidRPr="00751022">
        <w:rPr>
          <w:rFonts w:ascii="Sakkal Majalla" w:hAnsi="Sakkal Majalla" w:cs="Sakkal Majalla"/>
          <w:color w:val="000000"/>
          <w:sz w:val="32"/>
          <w:szCs w:val="32"/>
          <w:shd w:val="clear" w:color="auto" w:fill="FFFFFF"/>
          <w:rtl/>
        </w:rPr>
        <w:t>المستمرة</w:t>
      </w:r>
      <w:r w:rsidR="00D223E6" w:rsidRPr="00751022">
        <w:rPr>
          <w:rFonts w:ascii="Sakkal Majalla" w:hAnsi="Sakkal Majalla" w:cs="Sakkal Majalla"/>
          <w:color w:val="000000"/>
          <w:sz w:val="32"/>
          <w:szCs w:val="32"/>
          <w:shd w:val="clear" w:color="auto" w:fill="FFFFFF"/>
          <w:rtl/>
        </w:rPr>
        <w:t xml:space="preserve"> والمتراكبة </w:t>
      </w:r>
      <w:r w:rsidR="00B51142">
        <w:rPr>
          <w:rFonts w:ascii="Sakkal Majalla" w:hAnsi="Sakkal Majalla" w:cs="Sakkal Majalla"/>
          <w:color w:val="000000"/>
          <w:sz w:val="32"/>
          <w:szCs w:val="32"/>
          <w:shd w:val="clear" w:color="auto" w:fill="FFFFFF"/>
          <w:rtl/>
        </w:rPr>
        <w:t>وهذه الصفات للأزمات تلخص أحداث</w:t>
      </w:r>
      <w:r w:rsidR="00D223E6" w:rsidRPr="00751022">
        <w:rPr>
          <w:rFonts w:ascii="Sakkal Majalla" w:hAnsi="Sakkal Majalla" w:cs="Sakkal Majalla"/>
          <w:color w:val="000000"/>
          <w:sz w:val="32"/>
          <w:szCs w:val="32"/>
          <w:shd w:val="clear" w:color="auto" w:fill="FFFFFF"/>
          <w:rtl/>
        </w:rPr>
        <w:t xml:space="preserve">ا وصدمات في عالم تعرض </w:t>
      </w:r>
      <w:r w:rsidRPr="00751022">
        <w:rPr>
          <w:rFonts w:ascii="Sakkal Majalla" w:hAnsi="Sakkal Majalla" w:cs="Sakkal Majalla"/>
          <w:color w:val="000000"/>
          <w:sz w:val="32"/>
          <w:szCs w:val="32"/>
          <w:shd w:val="clear" w:color="auto" w:fill="FFFFFF"/>
          <w:rtl/>
        </w:rPr>
        <w:t>لمربكات كبرى، من قبيل الأزمة المالية العالمية لسنة 2008</w:t>
      </w:r>
      <w:r w:rsidR="00D223E6" w:rsidRPr="00751022">
        <w:rPr>
          <w:rFonts w:ascii="Sakkal Majalla" w:hAnsi="Sakkal Majalla" w:cs="Sakkal Majalla"/>
          <w:color w:val="000000"/>
          <w:sz w:val="32"/>
          <w:szCs w:val="32"/>
          <w:shd w:val="clear" w:color="auto" w:fill="FFFFFF"/>
          <w:rtl/>
        </w:rPr>
        <w:t xml:space="preserve"> </w:t>
      </w:r>
      <w:r w:rsidRPr="00751022">
        <w:rPr>
          <w:rFonts w:ascii="Sakkal Majalla" w:hAnsi="Sakkal Majalla" w:cs="Sakkal Majalla"/>
          <w:color w:val="000000"/>
          <w:sz w:val="32"/>
          <w:szCs w:val="32"/>
          <w:shd w:val="clear" w:color="auto" w:fill="FFFFFF"/>
          <w:rtl/>
        </w:rPr>
        <w:t xml:space="preserve">، </w:t>
      </w:r>
      <w:r w:rsidR="00D223E6" w:rsidRPr="00751022">
        <w:rPr>
          <w:rFonts w:ascii="Sakkal Majalla" w:hAnsi="Sakkal Majalla" w:cs="Sakkal Majalla"/>
          <w:color w:val="000000"/>
          <w:sz w:val="32"/>
          <w:szCs w:val="32"/>
          <w:shd w:val="clear" w:color="auto" w:fill="FFFFFF"/>
          <w:rtl/>
        </w:rPr>
        <w:t>تداعيات جائحة كورونا، والحرب في أوكرانيا، والتضخم المرتفع في أسعار الطاقة والغذاء، والركود أو التراجع المستمر في النمو الاقتصادي</w:t>
      </w:r>
      <w:r w:rsidR="00B51142">
        <w:rPr>
          <w:rFonts w:ascii="Sakkal Majalla" w:hAnsi="Sakkal Majalla" w:cs="Sakkal Majalla" w:hint="cs"/>
          <w:color w:val="000000"/>
          <w:sz w:val="32"/>
          <w:szCs w:val="32"/>
          <w:shd w:val="clear" w:color="auto" w:fill="FFFFFF"/>
          <w:rtl/>
        </w:rPr>
        <w:t>، وغيرها.</w:t>
      </w:r>
    </w:p>
    <w:p w:rsidR="00751022" w:rsidRDefault="00751022" w:rsidP="006144F5">
      <w:pPr>
        <w:bidi/>
        <w:spacing w:line="240" w:lineRule="auto"/>
        <w:jc w:val="both"/>
        <w:rPr>
          <w:b/>
          <w:bCs/>
          <w:color w:val="000000"/>
          <w:sz w:val="32"/>
          <w:szCs w:val="32"/>
          <w:shd w:val="clear" w:color="auto" w:fill="FFFFFF"/>
          <w:rtl/>
        </w:rPr>
      </w:pPr>
      <w:r w:rsidRPr="00751022">
        <w:rPr>
          <w:rFonts w:hint="cs"/>
          <w:b/>
          <w:bCs/>
          <w:color w:val="000000"/>
          <w:sz w:val="32"/>
          <w:szCs w:val="32"/>
          <w:shd w:val="clear" w:color="auto" w:fill="FFFFFF"/>
          <w:rtl/>
        </w:rPr>
        <w:t>من هذا المنطلق يمكن طرح الإشكال التالي:</w:t>
      </w:r>
    </w:p>
    <w:p w:rsidR="00751022" w:rsidRPr="00751022" w:rsidRDefault="00751022" w:rsidP="006144F5">
      <w:pPr>
        <w:bidi/>
        <w:spacing w:line="240" w:lineRule="auto"/>
        <w:jc w:val="both"/>
        <w:rPr>
          <w:b/>
          <w:bCs/>
          <w:color w:val="000000"/>
          <w:sz w:val="32"/>
          <w:szCs w:val="32"/>
          <w:shd w:val="clear" w:color="auto" w:fill="FFFFFF"/>
          <w:rtl/>
        </w:rPr>
      </w:pPr>
      <w:r>
        <w:rPr>
          <w:rFonts w:hint="cs"/>
          <w:b/>
          <w:bCs/>
          <w:color w:val="000000"/>
          <w:sz w:val="32"/>
          <w:szCs w:val="32"/>
          <w:shd w:val="clear" w:color="auto" w:fill="FFFFFF"/>
          <w:rtl/>
        </w:rPr>
        <w:t xml:space="preserve"> ما مضمون الأزمات المستمرة  أو المتراكبة ؟ و ما هي أنجع السبل لإدارتها؟</w:t>
      </w:r>
    </w:p>
    <w:p w:rsidR="00751022" w:rsidRDefault="00751022" w:rsidP="006144F5">
      <w:pPr>
        <w:bidi/>
        <w:spacing w:line="240" w:lineRule="auto"/>
        <w:jc w:val="both"/>
        <w:rPr>
          <w:b/>
          <w:bCs/>
          <w:sz w:val="32"/>
          <w:szCs w:val="32"/>
          <w:rtl/>
        </w:rPr>
      </w:pPr>
      <w:r>
        <w:rPr>
          <w:rFonts w:hint="cs"/>
          <w:b/>
          <w:bCs/>
          <w:sz w:val="32"/>
          <w:szCs w:val="32"/>
          <w:rtl/>
        </w:rPr>
        <w:t>للإجابة على هذه الإشكالية نتبع الخطة التالية:</w:t>
      </w:r>
    </w:p>
    <w:p w:rsidR="007B69CB" w:rsidRPr="007B69CB" w:rsidRDefault="007B69CB" w:rsidP="006144F5">
      <w:pPr>
        <w:bidi/>
        <w:spacing w:line="240" w:lineRule="auto"/>
        <w:jc w:val="both"/>
        <w:rPr>
          <w:rFonts w:ascii="Sakkal Majalla" w:hAnsi="Sakkal Majalla" w:cs="Sakkal Majalla"/>
          <w:b/>
          <w:bCs/>
          <w:color w:val="172F2F"/>
          <w:sz w:val="32"/>
          <w:szCs w:val="32"/>
          <w:shd w:val="clear" w:color="auto" w:fill="FFFFFF" w:themeFill="background1"/>
          <w:rtl/>
        </w:rPr>
      </w:pPr>
      <w:r w:rsidRPr="007B69CB">
        <w:rPr>
          <w:rFonts w:ascii="Sakkal Majalla" w:hAnsi="Sakkal Majalla" w:cs="Sakkal Majalla" w:hint="cs"/>
          <w:b/>
          <w:bCs/>
          <w:color w:val="172F2F"/>
          <w:sz w:val="32"/>
          <w:szCs w:val="32"/>
          <w:shd w:val="clear" w:color="auto" w:fill="FFFFFF" w:themeFill="background1"/>
          <w:rtl/>
        </w:rPr>
        <w:t>المحور الأول:</w:t>
      </w:r>
      <w:r w:rsidR="00751022" w:rsidRPr="007B69CB">
        <w:rPr>
          <w:rFonts w:ascii="Sakkal Majalla" w:hAnsi="Sakkal Majalla" w:cs="Sakkal Majalla" w:hint="cs"/>
          <w:b/>
          <w:bCs/>
          <w:color w:val="172F2F"/>
          <w:sz w:val="32"/>
          <w:szCs w:val="32"/>
          <w:shd w:val="clear" w:color="auto" w:fill="FFFFFF" w:themeFill="background1"/>
          <w:rtl/>
        </w:rPr>
        <w:t xml:space="preserve">-ضبط </w:t>
      </w:r>
      <w:r w:rsidRPr="007B69CB">
        <w:rPr>
          <w:rFonts w:ascii="Sakkal Majalla" w:hAnsi="Sakkal Majalla" w:cs="Sakkal Majalla" w:hint="cs"/>
          <w:b/>
          <w:bCs/>
          <w:color w:val="172F2F"/>
          <w:sz w:val="32"/>
          <w:szCs w:val="32"/>
          <w:shd w:val="clear" w:color="auto" w:fill="FFFFFF" w:themeFill="background1"/>
          <w:rtl/>
        </w:rPr>
        <w:t>الإطار</w:t>
      </w:r>
      <w:r w:rsidR="00751022" w:rsidRPr="007B69CB">
        <w:rPr>
          <w:rFonts w:ascii="Sakkal Majalla" w:hAnsi="Sakkal Majalla" w:cs="Sakkal Majalla" w:hint="cs"/>
          <w:b/>
          <w:bCs/>
          <w:color w:val="172F2F"/>
          <w:sz w:val="32"/>
          <w:szCs w:val="32"/>
          <w:shd w:val="clear" w:color="auto" w:fill="FFFFFF" w:themeFill="background1"/>
          <w:rtl/>
        </w:rPr>
        <w:t xml:space="preserve"> المفاه</w:t>
      </w:r>
      <w:r w:rsidRPr="007B69CB">
        <w:rPr>
          <w:rFonts w:ascii="Sakkal Majalla" w:hAnsi="Sakkal Majalla" w:cs="Sakkal Majalla" w:hint="cs"/>
          <w:b/>
          <w:bCs/>
          <w:color w:val="172F2F"/>
          <w:sz w:val="32"/>
          <w:szCs w:val="32"/>
          <w:shd w:val="clear" w:color="auto" w:fill="FFFFFF" w:themeFill="background1"/>
          <w:rtl/>
        </w:rPr>
        <w:t>يمي للأزمات المستمرة</w:t>
      </w:r>
    </w:p>
    <w:p w:rsidR="00B51142" w:rsidRDefault="007B69CB" w:rsidP="00E9329E">
      <w:pPr>
        <w:bidi/>
        <w:spacing w:line="240" w:lineRule="auto"/>
        <w:ind w:firstLine="708"/>
        <w:jc w:val="both"/>
        <w:rPr>
          <w:rFonts w:ascii="Sakkal Majalla" w:hAnsi="Sakkal Majalla" w:cs="Sakkal Majalla"/>
          <w:color w:val="172F2F"/>
          <w:sz w:val="32"/>
          <w:szCs w:val="32"/>
          <w:shd w:val="clear" w:color="auto" w:fill="FFFFFF" w:themeFill="background1"/>
          <w:rtl/>
        </w:rPr>
      </w:pPr>
      <w:r w:rsidRPr="007B69CB">
        <w:rPr>
          <w:rFonts w:ascii="Sakkal Majalla" w:hAnsi="Sakkal Majalla" w:cs="Sakkal Majalla"/>
          <w:color w:val="172F2F"/>
          <w:sz w:val="32"/>
          <w:szCs w:val="32"/>
          <w:shd w:val="clear" w:color="auto" w:fill="FFFFFF" w:themeFill="background1"/>
          <w:rtl/>
        </w:rPr>
        <w:t xml:space="preserve">ظهر مفهوم </w:t>
      </w:r>
      <w:r>
        <w:rPr>
          <w:rFonts w:ascii="Sakkal Majalla" w:hAnsi="Sakkal Majalla" w:cs="Sakkal Majalla" w:hint="cs"/>
          <w:color w:val="172F2F"/>
          <w:sz w:val="32"/>
          <w:szCs w:val="32"/>
          <w:shd w:val="clear" w:color="auto" w:fill="FFFFFF" w:themeFill="background1"/>
          <w:rtl/>
        </w:rPr>
        <w:t>الأزمات المستمرة تحت</w:t>
      </w:r>
      <w:r w:rsidRPr="007B69CB">
        <w:rPr>
          <w:rFonts w:ascii="Sakkal Majalla" w:hAnsi="Sakkal Majalla" w:cs="Sakkal Majalla"/>
          <w:color w:val="172F2F"/>
          <w:sz w:val="32"/>
          <w:szCs w:val="32"/>
          <w:shd w:val="clear" w:color="auto" w:fill="FFFFFF" w:themeFill="background1"/>
          <w:rtl/>
        </w:rPr>
        <w:t xml:space="preserve"> تأثير الأزمات التي اجتاحت العالم </w:t>
      </w:r>
      <w:r>
        <w:rPr>
          <w:rFonts w:ascii="Sakkal Majalla" w:hAnsi="Sakkal Majalla" w:cs="Sakkal Majalla" w:hint="cs"/>
          <w:color w:val="172F2F"/>
          <w:sz w:val="32"/>
          <w:szCs w:val="32"/>
          <w:shd w:val="clear" w:color="auto" w:fill="FFFFFF" w:themeFill="background1"/>
          <w:rtl/>
        </w:rPr>
        <w:t xml:space="preserve"> منذ بداية الألفية الثالثة</w:t>
      </w:r>
      <w:r>
        <w:rPr>
          <w:rFonts w:ascii="Sakkal Majalla" w:hAnsi="Sakkal Majalla" w:cs="Sakkal Majalla"/>
          <w:color w:val="172F2F"/>
          <w:sz w:val="32"/>
          <w:szCs w:val="32"/>
          <w:shd w:val="clear" w:color="auto" w:fill="FFFFFF" w:themeFill="background1"/>
          <w:rtl/>
        </w:rPr>
        <w:t>. صادف المفهوم قبولا</w:t>
      </w:r>
      <w:r w:rsidRPr="007B69CB">
        <w:rPr>
          <w:rFonts w:ascii="Sakkal Majalla" w:hAnsi="Sakkal Majalla" w:cs="Sakkal Majalla"/>
          <w:color w:val="172F2F"/>
          <w:sz w:val="32"/>
          <w:szCs w:val="32"/>
          <w:shd w:val="clear" w:color="auto" w:fill="FFFFFF" w:themeFill="background1"/>
          <w:rtl/>
        </w:rPr>
        <w:t xml:space="preserve"> في أوساط عدة، وصل إلى ذروته عندما تم تبنيه في </w:t>
      </w:r>
      <w:r w:rsidRPr="00E9329E">
        <w:rPr>
          <w:rFonts w:ascii="Sakkal Majalla" w:hAnsi="Sakkal Majalla" w:cs="Sakkal Majalla"/>
          <w:b/>
          <w:bCs/>
          <w:color w:val="172F2F"/>
          <w:sz w:val="32"/>
          <w:szCs w:val="32"/>
          <w:shd w:val="clear" w:color="auto" w:fill="FFFFFF" w:themeFill="background1"/>
          <w:rtl/>
        </w:rPr>
        <w:t>تقرير المخاطر العالمية لعام</w:t>
      </w:r>
      <w:r w:rsidRPr="007B69CB">
        <w:rPr>
          <w:rFonts w:ascii="Sakkal Majalla" w:hAnsi="Sakkal Majalla" w:cs="Sakkal Majalla"/>
          <w:color w:val="172F2F"/>
          <w:sz w:val="32"/>
          <w:szCs w:val="32"/>
          <w:shd w:val="clear" w:color="auto" w:fill="FFFFFF" w:themeFill="background1"/>
          <w:rtl/>
        </w:rPr>
        <w:t xml:space="preserve"> 2023 </w:t>
      </w:r>
      <w:r w:rsidR="00E9329E">
        <w:rPr>
          <w:rFonts w:ascii="Sakkal Majalla" w:hAnsi="Sakkal Majalla" w:cs="Sakkal Majalla" w:hint="cs"/>
          <w:color w:val="172F2F"/>
          <w:sz w:val="32"/>
          <w:szCs w:val="32"/>
          <w:shd w:val="clear" w:color="auto" w:fill="FFFFFF" w:themeFill="background1"/>
          <w:rtl/>
        </w:rPr>
        <w:t>.</w:t>
      </w:r>
    </w:p>
    <w:p w:rsidR="00751022" w:rsidRDefault="00B51142" w:rsidP="006144F5">
      <w:pPr>
        <w:bidi/>
        <w:spacing w:line="240" w:lineRule="auto"/>
        <w:jc w:val="both"/>
        <w:rPr>
          <w:rFonts w:ascii="Sakkal Majalla" w:hAnsi="Sakkal Majalla" w:cs="Sakkal Majalla"/>
          <w:color w:val="172F2F"/>
          <w:sz w:val="32"/>
          <w:szCs w:val="32"/>
          <w:shd w:val="clear" w:color="auto" w:fill="FFFFFF" w:themeFill="background1"/>
          <w:rtl/>
        </w:rPr>
      </w:pPr>
      <w:r>
        <w:rPr>
          <w:rFonts w:ascii="Sakkal Majalla" w:hAnsi="Sakkal Majalla" w:cs="Sakkal Majalla" w:hint="cs"/>
          <w:color w:val="172F2F"/>
          <w:sz w:val="32"/>
          <w:szCs w:val="32"/>
          <w:shd w:val="clear" w:color="auto" w:fill="FFFFFF" w:themeFill="background1"/>
          <w:rtl/>
        </w:rPr>
        <w:t>-</w:t>
      </w:r>
      <w:r w:rsidRPr="00B51142">
        <w:rPr>
          <w:rFonts w:ascii="Sakkal Majalla" w:hAnsi="Sakkal Majalla" w:cs="Sakkal Majalla"/>
          <w:color w:val="172F2F"/>
          <w:sz w:val="32"/>
          <w:szCs w:val="32"/>
          <w:shd w:val="clear" w:color="auto" w:fill="FFFFFF" w:themeFill="background1"/>
          <w:rtl/>
        </w:rPr>
        <w:t xml:space="preserve"> ينطبق مفهوم </w:t>
      </w:r>
      <w:r w:rsidRPr="00B51142">
        <w:rPr>
          <w:rFonts w:ascii="Sakkal Majalla" w:hAnsi="Sakkal Majalla" w:cs="Sakkal Majalla"/>
          <w:b/>
          <w:bCs/>
          <w:color w:val="172F2F"/>
          <w:sz w:val="32"/>
          <w:szCs w:val="32"/>
          <w:shd w:val="clear" w:color="auto" w:fill="FFFFFF" w:themeFill="background1"/>
          <w:rtl/>
        </w:rPr>
        <w:t xml:space="preserve">الأزمات </w:t>
      </w:r>
      <w:r w:rsidRPr="00B51142">
        <w:rPr>
          <w:rFonts w:ascii="Sakkal Majalla" w:hAnsi="Sakkal Majalla" w:cs="Sakkal Majalla" w:hint="cs"/>
          <w:b/>
          <w:bCs/>
          <w:color w:val="172F2F"/>
          <w:sz w:val="32"/>
          <w:szCs w:val="32"/>
          <w:shd w:val="clear" w:color="auto" w:fill="FFFFFF" w:themeFill="background1"/>
          <w:rtl/>
        </w:rPr>
        <w:t>المستمرة</w:t>
      </w:r>
      <w:r w:rsidRPr="00B51142">
        <w:rPr>
          <w:rFonts w:ascii="Sakkal Majalla" w:hAnsi="Sakkal Majalla" w:cs="Sakkal Majalla"/>
          <w:color w:val="172F2F"/>
          <w:sz w:val="32"/>
          <w:szCs w:val="32"/>
          <w:shd w:val="clear" w:color="auto" w:fill="FFFFFF" w:themeFill="background1"/>
          <w:rtl/>
        </w:rPr>
        <w:t xml:space="preserve"> على الوضع الراهن الذي تتداخل فيه أزمة صحية ممثلة في وباء «</w:t>
      </w:r>
      <w:r w:rsidRPr="00E9329E">
        <w:rPr>
          <w:rFonts w:ascii="Sakkal Majalla" w:hAnsi="Sakkal Majalla" w:cs="Sakkal Majalla"/>
          <w:b/>
          <w:bCs/>
          <w:color w:val="172F2F"/>
          <w:sz w:val="32"/>
          <w:szCs w:val="32"/>
          <w:shd w:val="clear" w:color="auto" w:fill="FFFFFF" w:themeFill="background1"/>
          <w:rtl/>
        </w:rPr>
        <w:t>كوفيد 19</w:t>
      </w:r>
      <w:r w:rsidRPr="00B51142">
        <w:rPr>
          <w:rFonts w:ascii="Sakkal Majalla" w:hAnsi="Sakkal Majalla" w:cs="Sakkal Majalla"/>
          <w:color w:val="172F2F"/>
          <w:sz w:val="32"/>
          <w:szCs w:val="32"/>
          <w:shd w:val="clear" w:color="auto" w:fill="FFFFFF" w:themeFill="background1"/>
          <w:rtl/>
        </w:rPr>
        <w:t>» مع أزمة جيوسياسية بسبب الحرب في أوكرانيا، وأزمة في النظام الدولي بسبب التوتر الناتج عن صعود الصين، وأزمة اقتصادية ناتجة عن كل هذا، وأزمة بيئية بسبب اقتراب أزمة التغير المناخي من نقطة اللاعودة، فيما يتواصل الإخفاق العالمي في اتخاذ الإجراءات الضرورية للمواجهة</w:t>
      </w:r>
      <w:r w:rsidRPr="00B51142">
        <w:rPr>
          <w:rFonts w:ascii="Sakkal Majalla" w:hAnsi="Sakkal Majalla" w:cs="Sakkal Majalla"/>
          <w:color w:val="172F2F"/>
          <w:sz w:val="32"/>
          <w:szCs w:val="32"/>
          <w:shd w:val="clear" w:color="auto" w:fill="FFFFFF" w:themeFill="background1"/>
        </w:rPr>
        <w:t>.</w:t>
      </w:r>
    </w:p>
    <w:p w:rsidR="007B69CB" w:rsidRDefault="007B69CB" w:rsidP="006144F5">
      <w:pPr>
        <w:bidi/>
        <w:spacing w:line="240" w:lineRule="auto"/>
        <w:jc w:val="both"/>
        <w:rPr>
          <w:rFonts w:ascii="Sakkal Majalla" w:hAnsi="Sakkal Majalla" w:cs="Sakkal Majalla"/>
          <w:b/>
          <w:bCs/>
          <w:color w:val="172F2F"/>
          <w:sz w:val="32"/>
          <w:szCs w:val="32"/>
          <w:shd w:val="clear" w:color="auto" w:fill="FFFFFF" w:themeFill="background1"/>
          <w:rtl/>
        </w:rPr>
      </w:pPr>
      <w:r w:rsidRPr="007B69CB">
        <w:rPr>
          <w:rFonts w:ascii="Sakkal Majalla" w:hAnsi="Sakkal Majalla" w:cs="Sakkal Majalla" w:hint="cs"/>
          <w:b/>
          <w:bCs/>
          <w:color w:val="172F2F"/>
          <w:sz w:val="32"/>
          <w:szCs w:val="32"/>
          <w:shd w:val="clear" w:color="auto" w:fill="FFFFFF" w:themeFill="background1"/>
          <w:rtl/>
        </w:rPr>
        <w:t>المحور الثاني:</w:t>
      </w:r>
      <w:r w:rsidR="003071D2">
        <w:rPr>
          <w:rFonts w:ascii="Sakkal Majalla" w:hAnsi="Sakkal Majalla" w:cs="Sakkal Majalla" w:hint="cs"/>
          <w:b/>
          <w:bCs/>
          <w:color w:val="172F2F"/>
          <w:sz w:val="32"/>
          <w:szCs w:val="32"/>
          <w:shd w:val="clear" w:color="auto" w:fill="FFFFFF" w:themeFill="background1"/>
          <w:rtl/>
        </w:rPr>
        <w:t xml:space="preserve"> </w:t>
      </w:r>
      <w:r w:rsidR="00127E32">
        <w:rPr>
          <w:rFonts w:ascii="Sakkal Majalla" w:hAnsi="Sakkal Majalla" w:cs="Sakkal Majalla" w:hint="cs"/>
          <w:b/>
          <w:bCs/>
          <w:color w:val="172F2F"/>
          <w:sz w:val="32"/>
          <w:szCs w:val="32"/>
          <w:shd w:val="clear" w:color="auto" w:fill="FFFFFF" w:themeFill="background1"/>
          <w:rtl/>
        </w:rPr>
        <w:t>ال</w:t>
      </w:r>
      <w:r w:rsidR="003071D2">
        <w:rPr>
          <w:rFonts w:ascii="Sakkal Majalla" w:hAnsi="Sakkal Majalla" w:cs="Sakkal Majalla" w:hint="cs"/>
          <w:b/>
          <w:bCs/>
          <w:color w:val="172F2F"/>
          <w:sz w:val="32"/>
          <w:szCs w:val="32"/>
          <w:shd w:val="clear" w:color="auto" w:fill="FFFFFF" w:themeFill="background1"/>
          <w:rtl/>
        </w:rPr>
        <w:t>تعدد الأزماتي على المستوى الدولي</w:t>
      </w:r>
    </w:p>
    <w:p w:rsidR="00250485" w:rsidRPr="00273533" w:rsidRDefault="00273533" w:rsidP="006144F5">
      <w:pPr>
        <w:bidi/>
        <w:spacing w:line="240" w:lineRule="auto"/>
        <w:jc w:val="both"/>
        <w:rPr>
          <w:rFonts w:ascii="Sakkal Majalla" w:hAnsi="Sakkal Majalla" w:cs="Sakkal Majalla"/>
          <w:color w:val="172F2F"/>
          <w:sz w:val="32"/>
          <w:szCs w:val="32"/>
          <w:shd w:val="clear" w:color="auto" w:fill="FFFFFF" w:themeFill="background1"/>
          <w:rtl/>
        </w:rPr>
      </w:pPr>
      <w:r w:rsidRPr="00273533">
        <w:rPr>
          <w:rFonts w:ascii="Sakkal Majalla" w:hAnsi="Sakkal Majalla" w:cs="Sakkal Majalla"/>
          <w:color w:val="172F2F"/>
          <w:sz w:val="32"/>
          <w:szCs w:val="32"/>
          <w:shd w:val="clear" w:color="auto" w:fill="FFFFFF" w:themeFill="background1"/>
          <w:rtl/>
        </w:rPr>
        <w:t>هي نتيجة فشل القوى الدولية الرئيسية في مواصلة التعاون، فلا هي تعمق التعاون بينها، ولا هي قادرة على الإبقاء على نفس مستوى كفاءة أداء مؤسسات التعاون القائمة. فعندما أخذت العولمة في التراجع، وضعفت قدرة أطراف النظام الدولي على التعاون، انطلقت حزم الأزمات المتراكبة</w:t>
      </w:r>
      <w:r w:rsidR="00127E32">
        <w:rPr>
          <w:rFonts w:ascii="Sakkal Majalla" w:hAnsi="Sakkal Majalla" w:cs="Sakkal Majalla" w:hint="cs"/>
          <w:color w:val="172F2F"/>
          <w:sz w:val="32"/>
          <w:szCs w:val="32"/>
          <w:shd w:val="clear" w:color="auto" w:fill="FFFFFF" w:themeFill="background1"/>
          <w:rtl/>
        </w:rPr>
        <w:t>.</w:t>
      </w:r>
    </w:p>
    <w:p w:rsidR="00250485" w:rsidRPr="00250485" w:rsidRDefault="00250485" w:rsidP="006144F5">
      <w:pPr>
        <w:bidi/>
        <w:spacing w:line="240" w:lineRule="auto"/>
        <w:jc w:val="both"/>
        <w:rPr>
          <w:rFonts w:ascii="Sakkal Majalla" w:hAnsi="Sakkal Majalla" w:cs="Sakkal Majalla"/>
          <w:b/>
          <w:bCs/>
          <w:color w:val="172F2F"/>
          <w:sz w:val="32"/>
          <w:szCs w:val="32"/>
          <w:shd w:val="clear" w:color="auto" w:fill="FFFFFF" w:themeFill="background1"/>
        </w:rPr>
      </w:pPr>
      <w:r>
        <w:rPr>
          <w:rFonts w:ascii="Sakkal Majalla" w:hAnsi="Sakkal Majalla" w:cs="Sakkal Majalla" w:hint="cs"/>
          <w:b/>
          <w:bCs/>
          <w:color w:val="172F2F"/>
          <w:sz w:val="32"/>
          <w:szCs w:val="32"/>
          <w:shd w:val="clear" w:color="auto" w:fill="FFFFFF" w:themeFill="background1"/>
          <w:rtl/>
        </w:rPr>
        <w:t>المحور الثالث:</w:t>
      </w:r>
      <w:r w:rsidRPr="00250485">
        <w:rPr>
          <w:rFonts w:ascii="Sakkal Majalla" w:hAnsi="Sakkal Majalla" w:cs="Sakkal Majalla"/>
          <w:color w:val="172F2F"/>
          <w:sz w:val="32"/>
          <w:szCs w:val="32"/>
          <w:shd w:val="clear" w:color="auto" w:fill="FFFFFF" w:themeFill="background1"/>
          <w:rtl/>
        </w:rPr>
        <w:t xml:space="preserve"> </w:t>
      </w:r>
      <w:r w:rsidRPr="00250485">
        <w:rPr>
          <w:rFonts w:ascii="Sakkal Majalla" w:hAnsi="Sakkal Majalla" w:cs="Sakkal Majalla"/>
          <w:b/>
          <w:bCs/>
          <w:color w:val="172F2F"/>
          <w:sz w:val="32"/>
          <w:szCs w:val="32"/>
          <w:shd w:val="clear" w:color="auto" w:fill="FFFFFF" w:themeFill="background1"/>
          <w:rtl/>
        </w:rPr>
        <w:t>رؤى المواجه</w:t>
      </w:r>
      <w:r w:rsidR="00E9329E">
        <w:rPr>
          <w:rFonts w:ascii="Sakkal Majalla" w:hAnsi="Sakkal Majalla" w:cs="Sakkal Majalla"/>
          <w:b/>
          <w:bCs/>
          <w:color w:val="172F2F"/>
          <w:sz w:val="32"/>
          <w:szCs w:val="32"/>
          <w:shd w:val="clear" w:color="auto" w:fill="FFFFFF" w:themeFill="background1"/>
          <w:rtl/>
        </w:rPr>
        <w:t>ة و</w:t>
      </w:r>
      <w:r w:rsidR="00E9329E">
        <w:rPr>
          <w:rFonts w:ascii="Sakkal Majalla" w:hAnsi="Sakkal Majalla" w:cs="Sakkal Majalla" w:hint="cs"/>
          <w:b/>
          <w:bCs/>
          <w:color w:val="172F2F"/>
          <w:sz w:val="32"/>
          <w:szCs w:val="32"/>
          <w:shd w:val="clear" w:color="auto" w:fill="FFFFFF" w:themeFill="background1"/>
          <w:rtl/>
        </w:rPr>
        <w:t>آ</w:t>
      </w:r>
      <w:r w:rsidRPr="00250485">
        <w:rPr>
          <w:rFonts w:ascii="Sakkal Majalla" w:hAnsi="Sakkal Majalla" w:cs="Sakkal Majalla"/>
          <w:b/>
          <w:bCs/>
          <w:color w:val="172F2F"/>
          <w:sz w:val="32"/>
          <w:szCs w:val="32"/>
          <w:shd w:val="clear" w:color="auto" w:fill="FFFFFF" w:themeFill="background1"/>
          <w:rtl/>
        </w:rPr>
        <w:t>ليات التعامل</w:t>
      </w:r>
    </w:p>
    <w:p w:rsidR="00127E32" w:rsidRDefault="00127E32" w:rsidP="00E9329E">
      <w:pPr>
        <w:bidi/>
        <w:spacing w:after="0" w:line="240" w:lineRule="auto"/>
        <w:ind w:firstLine="708"/>
        <w:jc w:val="both"/>
        <w:rPr>
          <w:rFonts w:ascii="Sakkal Majalla" w:hAnsi="Sakkal Majalla" w:cs="Sakkal Majalla"/>
          <w:color w:val="172F2F"/>
          <w:sz w:val="32"/>
          <w:szCs w:val="32"/>
          <w:shd w:val="clear" w:color="auto" w:fill="FFFFFF" w:themeFill="background1"/>
          <w:rtl/>
        </w:rPr>
      </w:pPr>
      <w:r>
        <w:rPr>
          <w:rFonts w:ascii="Sakkal Majalla" w:hAnsi="Sakkal Majalla" w:cs="Sakkal Majalla" w:hint="cs"/>
          <w:color w:val="172F2F"/>
          <w:sz w:val="32"/>
          <w:szCs w:val="32"/>
          <w:shd w:val="clear" w:color="auto" w:fill="FFFFFF" w:themeFill="background1"/>
          <w:rtl/>
        </w:rPr>
        <w:t xml:space="preserve"> </w:t>
      </w:r>
      <w:r w:rsidR="006144F5">
        <w:rPr>
          <w:rFonts w:ascii="Sakkal Majalla" w:hAnsi="Sakkal Majalla" w:cs="Sakkal Majalla" w:hint="cs"/>
          <w:color w:val="172F2F"/>
          <w:sz w:val="32"/>
          <w:szCs w:val="32"/>
          <w:shd w:val="clear" w:color="auto" w:fill="FFFFFF" w:themeFill="background1"/>
          <w:rtl/>
        </w:rPr>
        <w:t>إن</w:t>
      </w:r>
      <w:r>
        <w:rPr>
          <w:rFonts w:ascii="Sakkal Majalla" w:hAnsi="Sakkal Majalla" w:cs="Sakkal Majalla" w:hint="cs"/>
          <w:color w:val="172F2F"/>
          <w:sz w:val="32"/>
          <w:szCs w:val="32"/>
          <w:shd w:val="clear" w:color="auto" w:fill="FFFFFF" w:themeFill="background1"/>
          <w:rtl/>
        </w:rPr>
        <w:t xml:space="preserve"> </w:t>
      </w:r>
      <w:r w:rsidRPr="00127E32">
        <w:rPr>
          <w:rFonts w:ascii="Sakkal Majalla" w:hAnsi="Sakkal Majalla" w:cs="Sakkal Majalla"/>
          <w:color w:val="172F2F"/>
          <w:sz w:val="32"/>
          <w:szCs w:val="32"/>
          <w:shd w:val="clear" w:color="auto" w:fill="FFFFFF" w:themeFill="background1"/>
          <w:rtl/>
        </w:rPr>
        <w:t>المستفاد في التعامل مع الأزمات المركبة والمتداخلة أنها تتطلب</w:t>
      </w:r>
      <w:r>
        <w:rPr>
          <w:rFonts w:ascii="Sakkal Majalla" w:hAnsi="Sakkal Majalla" w:cs="Sakkal Majalla" w:hint="cs"/>
          <w:color w:val="172F2F"/>
          <w:sz w:val="32"/>
          <w:szCs w:val="32"/>
          <w:shd w:val="clear" w:color="auto" w:fill="FFFFFF" w:themeFill="background1"/>
          <w:rtl/>
        </w:rPr>
        <w:t xml:space="preserve"> ما</w:t>
      </w:r>
      <w:r w:rsidR="006144F5">
        <w:rPr>
          <w:rFonts w:ascii="Sakkal Majalla" w:hAnsi="Sakkal Majalla" w:cs="Sakkal Majalla" w:hint="cs"/>
          <w:color w:val="172F2F"/>
          <w:sz w:val="32"/>
          <w:szCs w:val="32"/>
          <w:shd w:val="clear" w:color="auto" w:fill="FFFFFF" w:themeFill="background1"/>
          <w:rtl/>
        </w:rPr>
        <w:t xml:space="preserve"> </w:t>
      </w:r>
      <w:r>
        <w:rPr>
          <w:rFonts w:ascii="Sakkal Majalla" w:hAnsi="Sakkal Majalla" w:cs="Sakkal Majalla" w:hint="cs"/>
          <w:color w:val="172F2F"/>
          <w:sz w:val="32"/>
          <w:szCs w:val="32"/>
          <w:shd w:val="clear" w:color="auto" w:fill="FFFFFF" w:themeFill="background1"/>
          <w:rtl/>
        </w:rPr>
        <w:t>يلي:</w:t>
      </w:r>
    </w:p>
    <w:p w:rsidR="00127E32" w:rsidRDefault="00127E32" w:rsidP="00E9329E">
      <w:pPr>
        <w:bidi/>
        <w:spacing w:after="0" w:line="240" w:lineRule="auto"/>
        <w:jc w:val="both"/>
        <w:rPr>
          <w:rFonts w:ascii="Sakkal Majalla" w:hAnsi="Sakkal Majalla" w:cs="Sakkal Majalla"/>
          <w:color w:val="172F2F"/>
          <w:sz w:val="32"/>
          <w:szCs w:val="32"/>
          <w:shd w:val="clear" w:color="auto" w:fill="FFFFFF" w:themeFill="background1"/>
          <w:rtl/>
        </w:rPr>
      </w:pPr>
      <w:r>
        <w:rPr>
          <w:rFonts w:ascii="Sakkal Majalla" w:hAnsi="Sakkal Majalla" w:cs="Sakkal Majalla" w:hint="cs"/>
          <w:color w:val="172F2F"/>
          <w:sz w:val="32"/>
          <w:szCs w:val="32"/>
          <w:shd w:val="clear" w:color="auto" w:fill="FFFFFF" w:themeFill="background1"/>
          <w:rtl/>
        </w:rPr>
        <w:t>-</w:t>
      </w:r>
      <w:r>
        <w:rPr>
          <w:rFonts w:ascii="Sakkal Majalla" w:hAnsi="Sakkal Majalla" w:cs="Sakkal Majalla"/>
          <w:color w:val="172F2F"/>
          <w:sz w:val="32"/>
          <w:szCs w:val="32"/>
          <w:shd w:val="clear" w:color="auto" w:fill="FFFFFF" w:themeFill="background1"/>
          <w:rtl/>
        </w:rPr>
        <w:t xml:space="preserve"> تعاونا  مكثف</w:t>
      </w:r>
      <w:r w:rsidRPr="00127E32">
        <w:rPr>
          <w:rFonts w:ascii="Sakkal Majalla" w:hAnsi="Sakkal Majalla" w:cs="Sakkal Majalla"/>
          <w:color w:val="172F2F"/>
          <w:sz w:val="32"/>
          <w:szCs w:val="32"/>
          <w:shd w:val="clear" w:color="auto" w:fill="FFFFFF" w:themeFill="background1"/>
          <w:rtl/>
        </w:rPr>
        <w:t xml:space="preserve">ا  بين أطراف حكومية وغير حكومية تشمل القطاع الخاص والمجتمع المدني. </w:t>
      </w:r>
    </w:p>
    <w:p w:rsidR="00127E32" w:rsidRDefault="00456E07" w:rsidP="00E9329E">
      <w:pPr>
        <w:bidi/>
        <w:spacing w:after="0" w:line="240" w:lineRule="auto"/>
        <w:ind w:firstLine="708"/>
        <w:jc w:val="both"/>
        <w:rPr>
          <w:rFonts w:ascii="Sakkal Majalla" w:hAnsi="Sakkal Majalla" w:cs="Sakkal Majalla"/>
          <w:color w:val="172F2F"/>
          <w:sz w:val="32"/>
          <w:szCs w:val="32"/>
          <w:shd w:val="clear" w:color="auto" w:fill="FFFFFF" w:themeFill="background1"/>
          <w:rtl/>
        </w:rPr>
      </w:pPr>
      <w:r>
        <w:rPr>
          <w:rFonts w:ascii="Sakkal Majalla" w:hAnsi="Sakkal Majalla" w:cs="Sakkal Majalla"/>
          <w:color w:val="172F2F"/>
          <w:sz w:val="32"/>
          <w:szCs w:val="32"/>
          <w:shd w:val="clear" w:color="auto" w:fill="FFFFFF" w:themeFill="background1"/>
          <w:rtl/>
        </w:rPr>
        <w:t>كما أنها تستوجب تنسيق</w:t>
      </w:r>
      <w:r w:rsidR="00127E32" w:rsidRPr="00127E32">
        <w:rPr>
          <w:rFonts w:ascii="Sakkal Majalla" w:hAnsi="Sakkal Majalla" w:cs="Sakkal Majalla"/>
          <w:color w:val="172F2F"/>
          <w:sz w:val="32"/>
          <w:szCs w:val="32"/>
          <w:shd w:val="clear" w:color="auto" w:fill="FFFFFF" w:themeFill="background1"/>
          <w:rtl/>
        </w:rPr>
        <w:t>ا للجهود على أربعة مستويات:</w:t>
      </w:r>
    </w:p>
    <w:p w:rsidR="00250485" w:rsidRPr="00127E32" w:rsidRDefault="00127E32" w:rsidP="00E9329E">
      <w:pPr>
        <w:bidi/>
        <w:spacing w:after="0" w:line="240" w:lineRule="auto"/>
        <w:ind w:firstLine="708"/>
        <w:jc w:val="both"/>
        <w:rPr>
          <w:rFonts w:ascii="Sakkal Majalla" w:hAnsi="Sakkal Majalla" w:cs="Sakkal Majalla"/>
          <w:color w:val="172F2F"/>
          <w:sz w:val="32"/>
          <w:szCs w:val="32"/>
          <w:shd w:val="clear" w:color="auto" w:fill="FFFFFF" w:themeFill="background1"/>
          <w:rtl/>
        </w:rPr>
      </w:pPr>
      <w:r w:rsidRPr="00127E32">
        <w:rPr>
          <w:rFonts w:ascii="Sakkal Majalla" w:hAnsi="Sakkal Majalla" w:cs="Sakkal Majalla"/>
          <w:color w:val="172F2F"/>
          <w:sz w:val="32"/>
          <w:szCs w:val="32"/>
          <w:shd w:val="clear" w:color="auto" w:fill="FFFFFF" w:themeFill="background1"/>
          <w:rtl/>
        </w:rPr>
        <w:t xml:space="preserve"> المستوى العالمي بتفعيل دور المؤسسات متعددة الأطراف</w:t>
      </w:r>
      <w:r>
        <w:rPr>
          <w:rFonts w:ascii="Sakkal Majalla" w:hAnsi="Sakkal Majalla" w:cs="Sakkal Majalla" w:hint="cs"/>
          <w:color w:val="172F2F"/>
          <w:sz w:val="32"/>
          <w:szCs w:val="32"/>
          <w:shd w:val="clear" w:color="auto" w:fill="FFFFFF" w:themeFill="background1"/>
          <w:rtl/>
        </w:rPr>
        <w:t>،</w:t>
      </w:r>
      <w:r>
        <w:rPr>
          <w:rFonts w:ascii="Sakkal Majalla" w:hAnsi="Sakkal Majalla" w:cs="Sakkal Majalla"/>
          <w:color w:val="172F2F"/>
          <w:sz w:val="32"/>
          <w:szCs w:val="32"/>
          <w:shd w:val="clear" w:color="auto" w:fill="FFFFFF" w:themeFill="background1"/>
          <w:rtl/>
        </w:rPr>
        <w:t xml:space="preserve"> وعلى المستوى الإقليمي</w:t>
      </w:r>
      <w:r w:rsidRPr="00127E32">
        <w:rPr>
          <w:rFonts w:ascii="Sakkal Majalla" w:hAnsi="Sakkal Majalla" w:cs="Sakkal Majalla"/>
          <w:color w:val="172F2F"/>
          <w:sz w:val="32"/>
          <w:szCs w:val="32"/>
          <w:shd w:val="clear" w:color="auto" w:fill="FFFFFF" w:themeFill="background1"/>
          <w:rtl/>
        </w:rPr>
        <w:t xml:space="preserve"> لتغ</w:t>
      </w:r>
      <w:r>
        <w:rPr>
          <w:rFonts w:ascii="Sakkal Majalla" w:hAnsi="Sakkal Majalla" w:cs="Sakkal Majalla"/>
          <w:color w:val="172F2F"/>
          <w:sz w:val="32"/>
          <w:szCs w:val="32"/>
          <w:shd w:val="clear" w:color="auto" w:fill="FFFFFF" w:themeFill="background1"/>
          <w:rtl/>
        </w:rPr>
        <w:t>ليب المصالح الاقتصادية براجماتي</w:t>
      </w:r>
      <w:r w:rsidRPr="00127E32">
        <w:rPr>
          <w:rFonts w:ascii="Sakkal Majalla" w:hAnsi="Sakkal Majalla" w:cs="Sakkal Majalla"/>
          <w:color w:val="172F2F"/>
          <w:sz w:val="32"/>
          <w:szCs w:val="32"/>
          <w:shd w:val="clear" w:color="auto" w:fill="FFFFFF" w:themeFill="background1"/>
          <w:rtl/>
        </w:rPr>
        <w:t>ا والابتعاد عن المهاترات السياسية والصراعات</w:t>
      </w:r>
      <w:r>
        <w:rPr>
          <w:rFonts w:ascii="Sakkal Majalla" w:hAnsi="Sakkal Majalla" w:cs="Sakkal Majalla" w:hint="cs"/>
          <w:color w:val="172F2F"/>
          <w:sz w:val="32"/>
          <w:szCs w:val="32"/>
          <w:shd w:val="clear" w:color="auto" w:fill="FFFFFF" w:themeFill="background1"/>
          <w:rtl/>
        </w:rPr>
        <w:t>،</w:t>
      </w:r>
      <w:r w:rsidRPr="00127E32">
        <w:rPr>
          <w:rFonts w:ascii="Sakkal Majalla" w:hAnsi="Sakkal Majalla" w:cs="Sakkal Majalla"/>
          <w:color w:val="172F2F"/>
          <w:sz w:val="32"/>
          <w:szCs w:val="32"/>
          <w:shd w:val="clear" w:color="auto" w:fill="FFFFFF" w:themeFill="background1"/>
          <w:rtl/>
        </w:rPr>
        <w:t xml:space="preserve"> وعلى المستوى الوطني </w:t>
      </w:r>
      <w:r w:rsidRPr="00127E32">
        <w:rPr>
          <w:rFonts w:ascii="Sakkal Majalla" w:hAnsi="Sakkal Majalla" w:cs="Sakkal Majalla"/>
          <w:color w:val="172F2F"/>
          <w:sz w:val="32"/>
          <w:szCs w:val="32"/>
          <w:shd w:val="clear" w:color="auto" w:fill="FFFFFF" w:themeFill="background1"/>
          <w:rtl/>
        </w:rPr>
        <w:lastRenderedPageBreak/>
        <w:t xml:space="preserve">المركزي، بتحديد الأولويات والاختيارات السياسية المحققة لأهداف التقدم والأمن والاستقرار، وعلى المستوى المحلي، باتخاذ كل السبل الممكنة لتحقيق أهداف التنمية المستدامة </w:t>
      </w:r>
      <w:r>
        <w:rPr>
          <w:rFonts w:ascii="Sakkal Majalla" w:hAnsi="Sakkal Majalla" w:cs="Sakkal Majalla" w:hint="cs"/>
          <w:color w:val="172F2F"/>
          <w:sz w:val="32"/>
          <w:szCs w:val="32"/>
          <w:shd w:val="clear" w:color="auto" w:fill="FFFFFF" w:themeFill="background1"/>
          <w:rtl/>
        </w:rPr>
        <w:t>.</w:t>
      </w:r>
    </w:p>
    <w:p w:rsidR="00D223E6" w:rsidRPr="006144F5" w:rsidRDefault="00127E32" w:rsidP="00E9329E">
      <w:pPr>
        <w:bidi/>
        <w:spacing w:after="0" w:line="240" w:lineRule="auto"/>
        <w:rPr>
          <w:b/>
          <w:bCs/>
          <w:sz w:val="32"/>
          <w:szCs w:val="32"/>
          <w:rtl/>
          <w:lang w:bidi="ar-DZ"/>
        </w:rPr>
      </w:pPr>
      <w:r w:rsidRPr="006144F5">
        <w:rPr>
          <w:rFonts w:hint="cs"/>
          <w:b/>
          <w:bCs/>
          <w:sz w:val="32"/>
          <w:szCs w:val="32"/>
          <w:rtl/>
          <w:lang w:bidi="ar-DZ"/>
        </w:rPr>
        <w:t>الخاتمة:</w:t>
      </w:r>
    </w:p>
    <w:p w:rsidR="00B51142" w:rsidRDefault="00B51142" w:rsidP="00E9329E">
      <w:pPr>
        <w:bidi/>
        <w:spacing w:after="0" w:line="240" w:lineRule="auto"/>
        <w:ind w:firstLine="708"/>
        <w:jc w:val="both"/>
        <w:rPr>
          <w:rFonts w:ascii="Sakkal Majalla" w:hAnsi="Sakkal Majalla" w:cs="Sakkal Majalla"/>
          <w:color w:val="172F2F"/>
          <w:sz w:val="32"/>
          <w:szCs w:val="32"/>
          <w:shd w:val="clear" w:color="auto" w:fill="FFFFFF" w:themeFill="background1"/>
          <w:rtl/>
        </w:rPr>
      </w:pPr>
      <w:r>
        <w:rPr>
          <w:rFonts w:ascii="Sakkal Majalla" w:hAnsi="Sakkal Majalla" w:cs="Sakkal Majalla" w:hint="cs"/>
          <w:color w:val="172F2F"/>
          <w:sz w:val="32"/>
          <w:szCs w:val="32"/>
          <w:shd w:val="clear" w:color="auto" w:fill="FFFFFF" w:themeFill="background1"/>
          <w:rtl/>
        </w:rPr>
        <w:t>إن</w:t>
      </w:r>
      <w:r w:rsidRPr="00B51142">
        <w:rPr>
          <w:rFonts w:ascii="Sakkal Majalla" w:hAnsi="Sakkal Majalla" w:cs="Sakkal Majalla"/>
          <w:color w:val="172F2F"/>
          <w:sz w:val="32"/>
          <w:szCs w:val="32"/>
          <w:shd w:val="clear" w:color="auto" w:fill="FFFFFF" w:themeFill="background1"/>
          <w:rtl/>
        </w:rPr>
        <w:t xml:space="preserve"> التوجهات العالمية الجديدة، وما تتضمنه من </w:t>
      </w:r>
      <w:r>
        <w:rPr>
          <w:rFonts w:ascii="Sakkal Majalla" w:hAnsi="Sakkal Majalla" w:cs="Sakkal Majalla" w:hint="cs"/>
          <w:color w:val="172F2F"/>
          <w:sz w:val="32"/>
          <w:szCs w:val="32"/>
          <w:shd w:val="clear" w:color="auto" w:fill="FFFFFF" w:themeFill="background1"/>
          <w:rtl/>
        </w:rPr>
        <w:t>أزمات متراكبة</w:t>
      </w:r>
      <w:r>
        <w:rPr>
          <w:rFonts w:ascii="Sakkal Majalla" w:hAnsi="Sakkal Majalla" w:cs="Sakkal Majalla"/>
          <w:color w:val="172F2F"/>
          <w:sz w:val="32"/>
          <w:szCs w:val="32"/>
          <w:shd w:val="clear" w:color="auto" w:fill="FFFFFF" w:themeFill="background1"/>
          <w:rtl/>
        </w:rPr>
        <w:t xml:space="preserve"> تستدعي نهج</w:t>
      </w:r>
      <w:r w:rsidRPr="00B51142">
        <w:rPr>
          <w:rFonts w:ascii="Sakkal Majalla" w:hAnsi="Sakkal Majalla" w:cs="Sakkal Majalla"/>
          <w:color w:val="172F2F"/>
          <w:sz w:val="32"/>
          <w:szCs w:val="32"/>
          <w:shd w:val="clear" w:color="auto" w:fill="FFFFFF" w:themeFill="background1"/>
          <w:rtl/>
        </w:rPr>
        <w:t xml:space="preserve">ا </w:t>
      </w:r>
      <w:r>
        <w:rPr>
          <w:rFonts w:ascii="Sakkal Majalla" w:hAnsi="Sakkal Majalla" w:cs="Sakkal Majalla" w:hint="cs"/>
          <w:color w:val="172F2F"/>
          <w:sz w:val="32"/>
          <w:szCs w:val="32"/>
          <w:shd w:val="clear" w:color="auto" w:fill="FFFFFF" w:themeFill="background1"/>
          <w:rtl/>
        </w:rPr>
        <w:t xml:space="preserve">أكثر فعالية </w:t>
      </w:r>
      <w:r w:rsidRPr="00B51142">
        <w:rPr>
          <w:rFonts w:ascii="Sakkal Majalla" w:hAnsi="Sakkal Majalla" w:cs="Sakkal Majalla"/>
          <w:color w:val="172F2F"/>
          <w:sz w:val="32"/>
          <w:szCs w:val="32"/>
          <w:shd w:val="clear" w:color="auto" w:fill="FFFFFF" w:themeFill="background1"/>
          <w:rtl/>
        </w:rPr>
        <w:t xml:space="preserve">للتعامل معها دون إبطاء، والاستفادة منها </w:t>
      </w:r>
      <w:r>
        <w:rPr>
          <w:rFonts w:ascii="Sakkal Majalla" w:hAnsi="Sakkal Majalla" w:cs="Sakkal Majalla" w:hint="cs"/>
          <w:color w:val="172F2F"/>
          <w:sz w:val="32"/>
          <w:szCs w:val="32"/>
          <w:shd w:val="clear" w:color="auto" w:fill="FFFFFF" w:themeFill="background1"/>
          <w:rtl/>
        </w:rPr>
        <w:t xml:space="preserve">لذلك وجب </w:t>
      </w:r>
      <w:r w:rsidR="00127E32" w:rsidRPr="00127E32">
        <w:rPr>
          <w:rFonts w:ascii="Sakkal Majalla" w:hAnsi="Sakkal Majalla" w:cs="Sakkal Majalla"/>
          <w:color w:val="172F2F"/>
          <w:sz w:val="32"/>
          <w:szCs w:val="32"/>
          <w:shd w:val="clear" w:color="auto" w:fill="FFFFFF" w:themeFill="background1"/>
          <w:rtl/>
        </w:rPr>
        <w:t>القيام بأمرين متلازمين:</w:t>
      </w:r>
    </w:p>
    <w:p w:rsidR="00B51142" w:rsidRDefault="00127E32" w:rsidP="00E9329E">
      <w:pPr>
        <w:bidi/>
        <w:spacing w:after="0" w:line="240" w:lineRule="auto"/>
        <w:ind w:firstLine="708"/>
        <w:jc w:val="both"/>
        <w:rPr>
          <w:rFonts w:ascii="Sakkal Majalla" w:hAnsi="Sakkal Majalla" w:cs="Sakkal Majalla"/>
          <w:color w:val="172F2F"/>
          <w:sz w:val="32"/>
          <w:szCs w:val="32"/>
          <w:shd w:val="clear" w:color="auto" w:fill="FFFFFF" w:themeFill="background1"/>
          <w:rtl/>
        </w:rPr>
      </w:pPr>
      <w:r w:rsidRPr="00127E32">
        <w:rPr>
          <w:rFonts w:ascii="Sakkal Majalla" w:hAnsi="Sakkal Majalla" w:cs="Sakkal Majalla"/>
          <w:color w:val="172F2F"/>
          <w:sz w:val="32"/>
          <w:szCs w:val="32"/>
          <w:shd w:val="clear" w:color="auto" w:fill="FFFFFF" w:themeFill="background1"/>
          <w:rtl/>
        </w:rPr>
        <w:t xml:space="preserve"> </w:t>
      </w:r>
      <w:r w:rsidRPr="00B51142">
        <w:rPr>
          <w:rFonts w:ascii="Sakkal Majalla" w:hAnsi="Sakkal Majalla" w:cs="Sakkal Majalla"/>
          <w:b/>
          <w:bCs/>
          <w:color w:val="172F2F"/>
          <w:sz w:val="32"/>
          <w:szCs w:val="32"/>
          <w:shd w:val="clear" w:color="auto" w:fill="FFFFFF" w:themeFill="background1"/>
          <w:rtl/>
        </w:rPr>
        <w:t>أولهما</w:t>
      </w:r>
      <w:r w:rsidRPr="00127E32">
        <w:rPr>
          <w:rFonts w:ascii="Sakkal Majalla" w:hAnsi="Sakkal Majalla" w:cs="Sakkal Majalla"/>
          <w:color w:val="172F2F"/>
          <w:sz w:val="32"/>
          <w:szCs w:val="32"/>
          <w:shd w:val="clear" w:color="auto" w:fill="FFFFFF" w:themeFill="background1"/>
          <w:rtl/>
        </w:rPr>
        <w:t>، يكون بالاسترشاد ببيانات فعلية ومعلومات تفصيلية محدثة باستمرار</w:t>
      </w:r>
    </w:p>
    <w:p w:rsidR="00127E32" w:rsidRPr="00127E32" w:rsidRDefault="00127E32" w:rsidP="00E9329E">
      <w:pPr>
        <w:bidi/>
        <w:spacing w:after="0" w:line="240" w:lineRule="auto"/>
        <w:ind w:firstLine="708"/>
        <w:jc w:val="both"/>
        <w:rPr>
          <w:rFonts w:ascii="Sakkal Majalla" w:hAnsi="Sakkal Majalla" w:cs="Sakkal Majalla"/>
          <w:color w:val="172F2F"/>
          <w:sz w:val="32"/>
          <w:szCs w:val="32"/>
          <w:shd w:val="clear" w:color="auto" w:fill="FFFFFF" w:themeFill="background1"/>
        </w:rPr>
      </w:pPr>
      <w:r w:rsidRPr="00127E32">
        <w:rPr>
          <w:rFonts w:ascii="Sakkal Majalla" w:hAnsi="Sakkal Majalla" w:cs="Sakkal Majalla"/>
          <w:color w:val="172F2F"/>
          <w:sz w:val="32"/>
          <w:szCs w:val="32"/>
          <w:shd w:val="clear" w:color="auto" w:fill="FFFFFF" w:themeFill="background1"/>
          <w:rtl/>
        </w:rPr>
        <w:t xml:space="preserve"> </w:t>
      </w:r>
      <w:r w:rsidRPr="00B51142">
        <w:rPr>
          <w:rFonts w:ascii="Sakkal Majalla" w:hAnsi="Sakkal Majalla" w:cs="Sakkal Majalla"/>
          <w:b/>
          <w:bCs/>
          <w:color w:val="172F2F"/>
          <w:sz w:val="32"/>
          <w:szCs w:val="32"/>
          <w:shd w:val="clear" w:color="auto" w:fill="FFFFFF" w:themeFill="background1"/>
          <w:rtl/>
        </w:rPr>
        <w:t>وثانيهما</w:t>
      </w:r>
      <w:r w:rsidRPr="00127E32">
        <w:rPr>
          <w:rFonts w:ascii="Sakkal Majalla" w:hAnsi="Sakkal Majalla" w:cs="Sakkal Majalla"/>
          <w:color w:val="172F2F"/>
          <w:sz w:val="32"/>
          <w:szCs w:val="32"/>
          <w:shd w:val="clear" w:color="auto" w:fill="FFFFFF" w:themeFill="background1"/>
          <w:rtl/>
        </w:rPr>
        <w:t>، هو تتبع الظواهر الاقتصادية والسياسية الكبرى وتوجهاتها العامة، ومدى تأثيرها على الأمور الجارية، والتحسب لها بسيناريوهات بديلة بقدر عال من المرونة للتغيرات المفاجئة، وعوامل الارتباط بينها، خاصة في حالة الأزمات المتداخلة والمتراكبة</w:t>
      </w:r>
    </w:p>
    <w:sectPr w:rsidR="00127E32" w:rsidRPr="00127E32" w:rsidSect="00685D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5E0" w:rsidRDefault="004B25E0" w:rsidP="001C32A7">
      <w:pPr>
        <w:spacing w:after="0" w:line="240" w:lineRule="auto"/>
      </w:pPr>
      <w:r>
        <w:separator/>
      </w:r>
    </w:p>
  </w:endnote>
  <w:endnote w:type="continuationSeparator" w:id="1">
    <w:p w:rsidR="004B25E0" w:rsidRDefault="004B25E0" w:rsidP="001C3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5E0" w:rsidRDefault="004B25E0" w:rsidP="001C32A7">
      <w:pPr>
        <w:spacing w:after="0" w:line="240" w:lineRule="auto"/>
      </w:pPr>
      <w:r>
        <w:separator/>
      </w:r>
    </w:p>
  </w:footnote>
  <w:footnote w:type="continuationSeparator" w:id="1">
    <w:p w:rsidR="004B25E0" w:rsidRDefault="004B25E0" w:rsidP="001C3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E6088"/>
    <w:multiLevelType w:val="hybridMultilevel"/>
    <w:tmpl w:val="B0C86C2C"/>
    <w:lvl w:ilvl="0" w:tplc="F1CE01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1C32A7"/>
    <w:rsid w:val="00127E32"/>
    <w:rsid w:val="00165B41"/>
    <w:rsid w:val="00173D6A"/>
    <w:rsid w:val="00191414"/>
    <w:rsid w:val="001C32A7"/>
    <w:rsid w:val="0021713D"/>
    <w:rsid w:val="00250485"/>
    <w:rsid w:val="00273533"/>
    <w:rsid w:val="002E5648"/>
    <w:rsid w:val="003071D2"/>
    <w:rsid w:val="00456E07"/>
    <w:rsid w:val="004B25E0"/>
    <w:rsid w:val="005138A1"/>
    <w:rsid w:val="00523E5B"/>
    <w:rsid w:val="005C7393"/>
    <w:rsid w:val="005C7FC7"/>
    <w:rsid w:val="006144F5"/>
    <w:rsid w:val="00685D0A"/>
    <w:rsid w:val="00751022"/>
    <w:rsid w:val="007B69CB"/>
    <w:rsid w:val="009D4081"/>
    <w:rsid w:val="00B51142"/>
    <w:rsid w:val="00D223E6"/>
    <w:rsid w:val="00D7404B"/>
    <w:rsid w:val="00E719CB"/>
    <w:rsid w:val="00E9329E"/>
    <w:rsid w:val="00F82E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D0A"/>
  </w:style>
  <w:style w:type="paragraph" w:styleId="Titre3">
    <w:name w:val="heading 3"/>
    <w:basedOn w:val="Normal"/>
    <w:link w:val="Titre3Car"/>
    <w:uiPriority w:val="9"/>
    <w:qFormat/>
    <w:rsid w:val="002504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C32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32A7"/>
    <w:rPr>
      <w:sz w:val="20"/>
      <w:szCs w:val="20"/>
    </w:rPr>
  </w:style>
  <w:style w:type="character" w:styleId="Appelnotedebasdep">
    <w:name w:val="footnote reference"/>
    <w:basedOn w:val="Policepardfaut"/>
    <w:uiPriority w:val="99"/>
    <w:semiHidden/>
    <w:unhideWhenUsed/>
    <w:rsid w:val="001C32A7"/>
    <w:rPr>
      <w:vertAlign w:val="superscript"/>
    </w:rPr>
  </w:style>
  <w:style w:type="paragraph" w:styleId="NormalWeb">
    <w:name w:val="Normal (Web)"/>
    <w:basedOn w:val="Normal"/>
    <w:uiPriority w:val="99"/>
    <w:unhideWhenUsed/>
    <w:rsid w:val="005C7FC7"/>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523E5B"/>
    <w:pPr>
      <w:ind w:left="720"/>
      <w:contextualSpacing/>
    </w:pPr>
  </w:style>
  <w:style w:type="character" w:customStyle="1" w:styleId="Titre3Car">
    <w:name w:val="Titre 3 Car"/>
    <w:basedOn w:val="Policepardfaut"/>
    <w:link w:val="Titre3"/>
    <w:uiPriority w:val="9"/>
    <w:rsid w:val="00250485"/>
    <w:rPr>
      <w:rFonts w:ascii="Times New Roman" w:eastAsia="Times New Roman" w:hAnsi="Times New Roman" w:cs="Times New Roman"/>
      <w:b/>
      <w:bCs/>
      <w:sz w:val="27"/>
      <w:szCs w:val="27"/>
    </w:rPr>
  </w:style>
  <w:style w:type="character" w:styleId="lev">
    <w:name w:val="Strong"/>
    <w:basedOn w:val="Policepardfaut"/>
    <w:uiPriority w:val="22"/>
    <w:qFormat/>
    <w:rsid w:val="00250485"/>
    <w:rPr>
      <w:b/>
      <w:bCs/>
    </w:rPr>
  </w:style>
</w:styles>
</file>

<file path=word/webSettings.xml><?xml version="1.0" encoding="utf-8"?>
<w:webSettings xmlns:r="http://schemas.openxmlformats.org/officeDocument/2006/relationships" xmlns:w="http://schemas.openxmlformats.org/wordprocessingml/2006/main">
  <w:divs>
    <w:div w:id="1221022044">
      <w:bodyDiv w:val="1"/>
      <w:marLeft w:val="0"/>
      <w:marRight w:val="0"/>
      <w:marTop w:val="0"/>
      <w:marBottom w:val="0"/>
      <w:divBdr>
        <w:top w:val="none" w:sz="0" w:space="0" w:color="auto"/>
        <w:left w:val="none" w:sz="0" w:space="0" w:color="auto"/>
        <w:bottom w:val="none" w:sz="0" w:space="0" w:color="auto"/>
        <w:right w:val="none" w:sz="0" w:space="0" w:color="auto"/>
      </w:divBdr>
    </w:div>
    <w:div w:id="213663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857</Words>
  <Characters>4719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2025-01-21T19:17:00Z</dcterms:created>
  <dcterms:modified xsi:type="dcterms:W3CDTF">2025-01-21T19:23:00Z</dcterms:modified>
</cp:coreProperties>
</file>