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B2" w:rsidRDefault="00ED25B2" w:rsidP="00ED25B2">
      <w:pPr>
        <w:spacing w:before="100" w:beforeAutospacing="1" w:after="100" w:afterAutospacing="1" w:line="240" w:lineRule="auto"/>
        <w:ind w:right="-12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 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:20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/01</w:t>
      </w:r>
      <w:r w:rsidR="00F436A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2025</w:t>
      </w:r>
    </w:p>
    <w:p w:rsidR="00ED25B2" w:rsidRDefault="00ED25B2" w:rsidP="00ED25B2">
      <w:pPr>
        <w:spacing w:before="100" w:beforeAutospacing="1" w:after="100" w:afterAutospacing="1" w:line="240" w:lineRule="auto"/>
        <w:ind w:right="-12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                                       English Exam</w:t>
      </w:r>
    </w:p>
    <w:p w:rsidR="00ED25B2" w:rsidRPr="00ED25B2" w:rsidRDefault="00ED25B2" w:rsidP="00ED25B2">
      <w:pPr>
        <w:spacing w:before="100" w:beforeAutospacing="1" w:after="100" w:afterAutospacing="1" w:line="240" w:lineRule="auto"/>
        <w:ind w:right="-12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                                            L2/S3</w:t>
      </w:r>
    </w:p>
    <w:p w:rsidR="00ED25B2" w:rsidRDefault="00ED25B2" w:rsidP="00ED25B2">
      <w:pPr>
        <w:spacing w:before="100" w:beforeAutospacing="1" w:after="100" w:afterAutospacing="1" w:line="240" w:lineRule="auto"/>
        <w:ind w:left="142" w:right="-12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1C52F5" w:rsidRPr="00ED25B2" w:rsidRDefault="00ED25B2" w:rsidP="00ED25B2">
      <w:pPr>
        <w:spacing w:before="100" w:beforeAutospacing="1" w:after="100" w:afterAutospacing="1" w:line="240" w:lineRule="auto"/>
        <w:ind w:left="142" w:right="-127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   </w:t>
      </w:r>
      <w:proofErr w:type="spellStart"/>
      <w:r w:rsidR="001C52F5" w:rsidRPr="00ED25B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Climate</w:t>
      </w:r>
      <w:proofErr w:type="spellEnd"/>
      <w:r w:rsidR="001C52F5" w:rsidRPr="00ED25B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Change and Spatial Challenges in </w:t>
      </w:r>
      <w:proofErr w:type="spellStart"/>
      <w:r w:rsidR="001C52F5" w:rsidRPr="00ED25B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Urban</w:t>
      </w:r>
      <w:proofErr w:type="spellEnd"/>
      <w:r w:rsidR="001C52F5" w:rsidRPr="00ED25B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Areas</w:t>
      </w:r>
    </w:p>
    <w:p w:rsidR="00093C69" w:rsidRPr="00ED25B2" w:rsidRDefault="001C52F5" w:rsidP="00ED2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Climate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growing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challenge for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planning and spatial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Due to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rapid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expansion,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cities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vulnerable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locations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coastal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zones,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floodplains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arid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regions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 are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increasingly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exposed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climate-related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hazards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flooding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heatwaves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water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scarcity.Urban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significantly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greenhouse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gas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emissions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dense transportation networks,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industrial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zones, and high population concentration. Central districts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temperatures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surrounding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suburban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areas, a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phenomenon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heat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island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Meanwhile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low-lying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poorly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neighborhoods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more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exposed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flooding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risks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inadequate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drainage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systems.To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climate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vulnerability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planners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</w:t>
      </w:r>
      <w:proofErr w:type="spellEnd"/>
      <w:proofErr w:type="gram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geographical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location,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scale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connectivity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land-use patterns.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Integrating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green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spatial distribution of services,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compact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well-connected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cities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resilience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sustainability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52F5" w:rsidRPr="00ED25B2" w:rsidRDefault="001C52F5" w:rsidP="00ED25B2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I/ Reading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Comprehension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(8 points)</w:t>
      </w:r>
    </w:p>
    <w:p w:rsidR="001C52F5" w:rsidRPr="00ED25B2" w:rsidRDefault="001C52F5" w:rsidP="001C5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vulnerable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geographical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locations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cities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52F5" w:rsidRPr="00ED25B2" w:rsidRDefault="001C52F5" w:rsidP="001C5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central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 are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warmer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areas.</w:t>
      </w:r>
    </w:p>
    <w:p w:rsidR="001C52F5" w:rsidRPr="00ED25B2" w:rsidRDefault="001C52F5" w:rsidP="001C5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neighborhoods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exposed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flood </w:t>
      </w:r>
      <w:proofErr w:type="spellStart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risks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1C52F5" w:rsidRPr="00ED25B2" w:rsidRDefault="001C52F5" w:rsidP="001C5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Mention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geographical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planners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C52F5" w:rsidRPr="00ED25B2" w:rsidRDefault="001C52F5" w:rsidP="001C52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spatial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help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climate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vulnerability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1C52F5" w:rsidRPr="00ED25B2" w:rsidRDefault="001C52F5" w:rsidP="001C52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II/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Language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Localization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r w:rsidR="001A496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8.50 </w:t>
      </w: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points)</w:t>
      </w:r>
    </w:p>
    <w:p w:rsidR="001C52F5" w:rsidRPr="00ED25B2" w:rsidRDefault="001C52F5" w:rsidP="001C52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Adjectives of Location (Spatial Adjectives)</w:t>
      </w:r>
    </w:p>
    <w:p w:rsidR="001C52F5" w:rsidRPr="00ED25B2" w:rsidRDefault="001C52F5" w:rsidP="001C5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four adjectives or expressions of location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e.g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central,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coastal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…).</w:t>
      </w:r>
    </w:p>
    <w:p w:rsidR="001C52F5" w:rsidRPr="00ED25B2" w:rsidRDefault="001C52F5" w:rsidP="001C52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Classify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1C52F5" w:rsidRPr="00ED25B2" w:rsidRDefault="001C52F5" w:rsidP="001C52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core</w:t>
      </w:r>
      <w:proofErr w:type="spellEnd"/>
    </w:p>
    <w:p w:rsidR="001C52F5" w:rsidRPr="00ED25B2" w:rsidRDefault="001C52F5" w:rsidP="001C52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periphery</w:t>
      </w:r>
      <w:proofErr w:type="spellEnd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surroundings</w:t>
      </w:r>
      <w:proofErr w:type="spellEnd"/>
    </w:p>
    <w:p w:rsidR="001C52F5" w:rsidRPr="00ED25B2" w:rsidRDefault="001C52F5" w:rsidP="00093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Geography Concepts</w:t>
      </w:r>
      <w:proofErr w:type="gramStart"/>
      <w:r w:rsidR="00093C69"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/  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Match</w:t>
      </w:r>
      <w:proofErr w:type="gram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correct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7234"/>
      </w:tblGrid>
      <w:tr w:rsidR="00093C69" w:rsidRPr="00ED25B2" w:rsidTr="009A79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D2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Term</w:t>
            </w:r>
            <w:proofErr w:type="spellEnd"/>
          </w:p>
          <w:p w:rsidR="001C52F5" w:rsidRPr="00ED25B2" w:rsidRDefault="001C52F5" w:rsidP="009A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D2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Definition</w:t>
            </w:r>
            <w:proofErr w:type="spellEnd"/>
          </w:p>
        </w:tc>
      </w:tr>
      <w:tr w:rsidR="00093C69" w:rsidRPr="00ED25B2" w:rsidTr="009A7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Urban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heat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island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</w:t>
            </w:r>
            <w:r w:rsidR="00F436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</w:t>
            </w: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a. Areas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exposed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natural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hazards</w:t>
            </w:r>
            <w:proofErr w:type="spellEnd"/>
          </w:p>
        </w:tc>
      </w:tr>
      <w:tr w:rsidR="00093C69" w:rsidRPr="00ED25B2" w:rsidTr="009A7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2.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Floodplain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</w:t>
            </w:r>
            <w:r w:rsidR="00F436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</w:t>
            </w: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b. Concentration of population and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activities</w:t>
            </w:r>
            <w:proofErr w:type="spellEnd"/>
          </w:p>
        </w:tc>
      </w:tr>
      <w:tr w:rsidR="00093C69" w:rsidRPr="00ED25B2" w:rsidTr="009A7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Land-use</w:t>
            </w:r>
          </w:p>
        </w:tc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</w:t>
            </w:r>
            <w:r w:rsidR="00F436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</w:t>
            </w: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c. Zone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naturally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subject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flooding</w:t>
            </w:r>
            <w:proofErr w:type="spellEnd"/>
          </w:p>
        </w:tc>
      </w:tr>
      <w:tr w:rsidR="00093C69" w:rsidRPr="00ED25B2" w:rsidTr="009A7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Spatial distribution</w:t>
            </w:r>
          </w:p>
        </w:tc>
        <w:tc>
          <w:tcPr>
            <w:tcW w:w="0" w:type="auto"/>
            <w:vAlign w:val="center"/>
            <w:hideMark/>
          </w:tcPr>
          <w:p w:rsidR="001C52F5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</w:t>
            </w:r>
            <w:r w:rsidR="00F436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</w:t>
            </w: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d. Pattern of how land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used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a city</w:t>
            </w:r>
          </w:p>
          <w:p w:rsidR="00F436A1" w:rsidRDefault="00F436A1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436A1" w:rsidRPr="00ED25B2" w:rsidRDefault="00F436A1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93C69" w:rsidRPr="00ED25B2" w:rsidTr="009A79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5.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Vulnerable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areas</w:t>
            </w:r>
          </w:p>
        </w:tc>
        <w:tc>
          <w:tcPr>
            <w:tcW w:w="0" w:type="auto"/>
            <w:vAlign w:val="center"/>
            <w:hideMark/>
          </w:tcPr>
          <w:p w:rsidR="001C52F5" w:rsidRPr="00ED25B2" w:rsidRDefault="001C52F5" w:rsidP="009A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</w:t>
            </w:r>
            <w:r w:rsidR="00F436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e. Arrangement of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activities</w:t>
            </w:r>
            <w:proofErr w:type="spellEnd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ED25B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space</w:t>
            </w:r>
            <w:proofErr w:type="spellEnd"/>
          </w:p>
        </w:tc>
      </w:tr>
    </w:tbl>
    <w:p w:rsidR="001C52F5" w:rsidRPr="00ED25B2" w:rsidRDefault="001C52F5" w:rsidP="001C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52F5" w:rsidRPr="00ED25B2" w:rsidRDefault="001C52F5" w:rsidP="00093C6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C. </w:t>
      </w:r>
      <w:proofErr w:type="spellStart"/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Grammar</w:t>
      </w:r>
      <w:proofErr w:type="spellEnd"/>
      <w:r w:rsidR="00093C69"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/ </w:t>
      </w:r>
      <w:r w:rsidR="00605292"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have the </w:t>
      </w:r>
      <w:proofErr w:type="spellStart"/>
      <w:r w:rsidR="00605292"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fallawing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preposition</w:t>
      </w:r>
      <w:proofErr w:type="spellEnd"/>
      <w:r w:rsidR="00605292"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of place : </w:t>
      </w: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on, at, in</w:t>
      </w:r>
      <w:r w:rsidR="00605292"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 </w:t>
      </w:r>
      <w:proofErr w:type="spellStart"/>
      <w:r w:rsidR="00605292"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correct sentences :</w:t>
      </w:r>
    </w:p>
    <w:p w:rsidR="001C52F5" w:rsidRPr="00ED25B2" w:rsidRDefault="001C52F5" w:rsidP="001C52F5">
      <w:pPr>
        <w:pStyle w:val="NormalWeb"/>
        <w:ind w:left="360"/>
      </w:pPr>
      <w:r w:rsidRPr="00ED25B2">
        <w:t>1/</w:t>
      </w:r>
      <w:proofErr w:type="spellStart"/>
      <w:r w:rsidRPr="00ED25B2">
        <w:t>Tall</w:t>
      </w:r>
      <w:proofErr w:type="spellEnd"/>
      <w:r w:rsidRPr="00ED25B2">
        <w:t xml:space="preserve"> buildings are </w:t>
      </w:r>
      <w:proofErr w:type="spellStart"/>
      <w:r w:rsidRPr="00ED25B2">
        <w:t>often</w:t>
      </w:r>
      <w:proofErr w:type="spellEnd"/>
      <w:r w:rsidRPr="00ED25B2">
        <w:t xml:space="preserve"> </w:t>
      </w:r>
      <w:proofErr w:type="spellStart"/>
      <w:r w:rsidRPr="00ED25B2">
        <w:t>constructed</w:t>
      </w:r>
      <w:proofErr w:type="spellEnd"/>
      <w:r w:rsidRPr="00ED25B2">
        <w:t xml:space="preserve"> </w:t>
      </w:r>
      <w:proofErr w:type="gramStart"/>
      <w:r w:rsidR="00056628" w:rsidRPr="00ED25B2">
        <w:rPr>
          <w:rStyle w:val="lev"/>
        </w:rPr>
        <w:t>…….</w:t>
      </w:r>
      <w:proofErr w:type="gramEnd"/>
      <w:r w:rsidRPr="00ED25B2">
        <w:t xml:space="preserve">the city center, </w:t>
      </w:r>
      <w:proofErr w:type="spellStart"/>
      <w:r w:rsidRPr="00ED25B2">
        <w:t>while</w:t>
      </w:r>
      <w:proofErr w:type="spellEnd"/>
      <w:r w:rsidRPr="00ED25B2">
        <w:t xml:space="preserve"> </w:t>
      </w:r>
      <w:proofErr w:type="spellStart"/>
      <w:r w:rsidRPr="00ED25B2">
        <w:t>individual</w:t>
      </w:r>
      <w:proofErr w:type="spellEnd"/>
      <w:r w:rsidRPr="00ED25B2">
        <w:t xml:space="preserve"> </w:t>
      </w:r>
      <w:proofErr w:type="spellStart"/>
      <w:r w:rsidRPr="00ED25B2">
        <w:t>houses</w:t>
      </w:r>
      <w:proofErr w:type="spellEnd"/>
      <w:r w:rsidRPr="00ED25B2">
        <w:t xml:space="preserve"> are </w:t>
      </w:r>
      <w:proofErr w:type="spellStart"/>
      <w:r w:rsidRPr="00ED25B2">
        <w:t>built</w:t>
      </w:r>
      <w:proofErr w:type="spellEnd"/>
      <w:r w:rsidRPr="00ED25B2">
        <w:t xml:space="preserve"> </w:t>
      </w:r>
      <w:r w:rsidR="00056628" w:rsidRPr="00ED25B2">
        <w:rPr>
          <w:rStyle w:val="lev"/>
        </w:rPr>
        <w:t>……..</w:t>
      </w:r>
      <w:r w:rsidRPr="00ED25B2">
        <w:t xml:space="preserve"> </w:t>
      </w:r>
      <w:proofErr w:type="gramStart"/>
      <w:r w:rsidRPr="00ED25B2">
        <w:t>the</w:t>
      </w:r>
      <w:proofErr w:type="gramEnd"/>
      <w:r w:rsidRPr="00ED25B2">
        <w:t xml:space="preserve"> </w:t>
      </w:r>
      <w:proofErr w:type="spellStart"/>
      <w:r w:rsidRPr="00ED25B2">
        <w:t>urban</w:t>
      </w:r>
      <w:proofErr w:type="spellEnd"/>
      <w:r w:rsidRPr="00ED25B2">
        <w:t xml:space="preserve"> </w:t>
      </w:r>
      <w:proofErr w:type="spellStart"/>
      <w:r w:rsidRPr="00ED25B2">
        <w:t>periphery</w:t>
      </w:r>
      <w:proofErr w:type="spellEnd"/>
      <w:r w:rsidRPr="00ED25B2">
        <w:t>.</w:t>
      </w:r>
    </w:p>
    <w:p w:rsidR="00093C69" w:rsidRPr="00ED25B2" w:rsidRDefault="001C52F5" w:rsidP="00093C69">
      <w:pPr>
        <w:pStyle w:val="NormalWeb"/>
        <w:ind w:left="360"/>
      </w:pPr>
      <w:r w:rsidRPr="00ED25B2">
        <w:t>2/</w:t>
      </w:r>
      <w:proofErr w:type="spellStart"/>
      <w:r w:rsidRPr="00ED25B2">
        <w:t>Citizens</w:t>
      </w:r>
      <w:proofErr w:type="spellEnd"/>
      <w:r w:rsidRPr="00ED25B2">
        <w:t xml:space="preserve"> </w:t>
      </w:r>
      <w:proofErr w:type="spellStart"/>
      <w:r w:rsidRPr="00ED25B2">
        <w:t>gather</w:t>
      </w:r>
      <w:proofErr w:type="spellEnd"/>
      <w:r w:rsidRPr="00ED25B2">
        <w:t xml:space="preserve"> </w:t>
      </w:r>
      <w:proofErr w:type="gramStart"/>
      <w:r w:rsidR="00056628" w:rsidRPr="00ED25B2">
        <w:rPr>
          <w:rStyle w:val="lev"/>
        </w:rPr>
        <w:t>……</w:t>
      </w:r>
      <w:proofErr w:type="gramEnd"/>
      <w:r w:rsidR="00056628" w:rsidRPr="00ED25B2">
        <w:rPr>
          <w:rStyle w:val="lev"/>
        </w:rPr>
        <w:t>..</w:t>
      </w:r>
      <w:r w:rsidRPr="00ED25B2">
        <w:t xml:space="preserve">public squares </w:t>
      </w:r>
      <w:r w:rsidR="00056628" w:rsidRPr="00ED25B2">
        <w:rPr>
          <w:rStyle w:val="lev"/>
        </w:rPr>
        <w:t>………….</w:t>
      </w:r>
      <w:r w:rsidRPr="00ED25B2">
        <w:t xml:space="preserve"> the </w:t>
      </w:r>
      <w:proofErr w:type="spellStart"/>
      <w:r w:rsidRPr="00ED25B2">
        <w:t>heart</w:t>
      </w:r>
      <w:proofErr w:type="spellEnd"/>
      <w:r w:rsidRPr="00ED25B2">
        <w:t xml:space="preserve"> of the city.</w:t>
      </w:r>
    </w:p>
    <w:p w:rsidR="001C52F5" w:rsidRPr="00ED25B2" w:rsidRDefault="001C52F5" w:rsidP="00093C69">
      <w:pPr>
        <w:pStyle w:val="NormalWeb"/>
        <w:ind w:left="360"/>
      </w:pPr>
      <w:r w:rsidRPr="00ED25B2">
        <w:t>3/</w:t>
      </w:r>
      <w:proofErr w:type="spellStart"/>
      <w:r w:rsidRPr="00ED25B2">
        <w:t>Sustainable</w:t>
      </w:r>
      <w:proofErr w:type="spellEnd"/>
      <w:r w:rsidRPr="00ED25B2">
        <w:t xml:space="preserve"> </w:t>
      </w:r>
      <w:proofErr w:type="spellStart"/>
      <w:r w:rsidRPr="00ED25B2">
        <w:t>development</w:t>
      </w:r>
      <w:proofErr w:type="spellEnd"/>
      <w:r w:rsidRPr="00ED25B2">
        <w:t xml:space="preserve"> encourages the </w:t>
      </w:r>
      <w:proofErr w:type="spellStart"/>
      <w:r w:rsidRPr="00ED25B2">
        <w:t>creation</w:t>
      </w:r>
      <w:proofErr w:type="spellEnd"/>
      <w:r w:rsidRPr="00ED25B2">
        <w:t xml:space="preserve"> of </w:t>
      </w:r>
      <w:proofErr w:type="spellStart"/>
      <w:r w:rsidRPr="00ED25B2">
        <w:t>parks</w:t>
      </w:r>
      <w:proofErr w:type="spellEnd"/>
      <w:r w:rsidRPr="00ED25B2">
        <w:t xml:space="preserve"> </w:t>
      </w:r>
      <w:proofErr w:type="gramStart"/>
      <w:r w:rsidR="00056628" w:rsidRPr="00ED25B2">
        <w:rPr>
          <w:rStyle w:val="lev"/>
        </w:rPr>
        <w:t>………..</w:t>
      </w:r>
      <w:proofErr w:type="gramEnd"/>
      <w:r w:rsidRPr="00ED25B2">
        <w:t xml:space="preserve"> </w:t>
      </w:r>
      <w:proofErr w:type="spellStart"/>
      <w:proofErr w:type="gramStart"/>
      <w:r w:rsidRPr="00ED25B2">
        <w:t>urban</w:t>
      </w:r>
      <w:proofErr w:type="spellEnd"/>
      <w:proofErr w:type="gramEnd"/>
      <w:r w:rsidRPr="00ED25B2">
        <w:t xml:space="preserve"> </w:t>
      </w:r>
      <w:proofErr w:type="spellStart"/>
      <w:r w:rsidRPr="00ED25B2">
        <w:t>environments</w:t>
      </w:r>
      <w:proofErr w:type="spellEnd"/>
      <w:r w:rsidRPr="00ED25B2">
        <w:t>.</w:t>
      </w:r>
    </w:p>
    <w:p w:rsidR="001C52F5" w:rsidRPr="00ED25B2" w:rsidRDefault="001C52F5" w:rsidP="001C52F5">
      <w:pPr>
        <w:pStyle w:val="NormalWeb"/>
        <w:ind w:left="360"/>
      </w:pPr>
      <w:r w:rsidRPr="00ED25B2">
        <w:t xml:space="preserve">4/ </w:t>
      </w:r>
      <w:proofErr w:type="spellStart"/>
      <w:r w:rsidRPr="00ED25B2">
        <w:t>Many</w:t>
      </w:r>
      <w:proofErr w:type="spellEnd"/>
      <w:r w:rsidRPr="00ED25B2">
        <w:t xml:space="preserve"> people live </w:t>
      </w:r>
      <w:proofErr w:type="gramStart"/>
      <w:r w:rsidR="00056628" w:rsidRPr="00ED25B2">
        <w:rPr>
          <w:b/>
          <w:bCs/>
        </w:rPr>
        <w:t>………</w:t>
      </w:r>
      <w:proofErr w:type="gramEnd"/>
      <w:r w:rsidR="00056628" w:rsidRPr="00ED25B2">
        <w:rPr>
          <w:b/>
          <w:bCs/>
        </w:rPr>
        <w:t>..</w:t>
      </w:r>
      <w:r w:rsidRPr="00ED25B2">
        <w:t xml:space="preserve">modern </w:t>
      </w:r>
      <w:proofErr w:type="spellStart"/>
      <w:r w:rsidRPr="00ED25B2">
        <w:t>apartment</w:t>
      </w:r>
      <w:proofErr w:type="spellEnd"/>
      <w:r w:rsidRPr="00ED25B2">
        <w:t xml:space="preserve"> buildings </w:t>
      </w:r>
      <w:r w:rsidR="00056628" w:rsidRPr="00ED25B2">
        <w:rPr>
          <w:b/>
          <w:bCs/>
        </w:rPr>
        <w:t>………..</w:t>
      </w:r>
      <w:r w:rsidRPr="00ED25B2">
        <w:t xml:space="preserve"> </w:t>
      </w:r>
      <w:proofErr w:type="gramStart"/>
      <w:r w:rsidRPr="00ED25B2">
        <w:t>the</w:t>
      </w:r>
      <w:proofErr w:type="gramEnd"/>
      <w:r w:rsidRPr="00ED25B2">
        <w:t xml:space="preserve"> city center.</w:t>
      </w:r>
    </w:p>
    <w:p w:rsidR="001C52F5" w:rsidRPr="00ED25B2" w:rsidRDefault="001C52F5" w:rsidP="001C52F5">
      <w:pPr>
        <w:pStyle w:val="NormalWeb"/>
        <w:ind w:left="360"/>
      </w:pPr>
      <w:r w:rsidRPr="00ED25B2">
        <w:t xml:space="preserve">5/Public services are </w:t>
      </w:r>
      <w:proofErr w:type="spellStart"/>
      <w:r w:rsidRPr="00ED25B2">
        <w:t>located</w:t>
      </w:r>
      <w:proofErr w:type="spellEnd"/>
      <w:r w:rsidRPr="00ED25B2">
        <w:t xml:space="preserve"> </w:t>
      </w:r>
      <w:proofErr w:type="gramStart"/>
      <w:r w:rsidR="00056628" w:rsidRPr="00ED25B2">
        <w:rPr>
          <w:b/>
          <w:bCs/>
        </w:rPr>
        <w:t>………</w:t>
      </w:r>
      <w:proofErr w:type="spellStart"/>
      <w:r w:rsidRPr="00ED25B2">
        <w:t>strategic</w:t>
      </w:r>
      <w:proofErr w:type="spellEnd"/>
      <w:proofErr w:type="gramEnd"/>
      <w:r w:rsidRPr="00ED25B2">
        <w:t xml:space="preserve"> points </w:t>
      </w:r>
      <w:r w:rsidR="00056628" w:rsidRPr="00ED25B2">
        <w:rPr>
          <w:b/>
          <w:bCs/>
        </w:rPr>
        <w:t>…………</w:t>
      </w:r>
      <w:proofErr w:type="spellStart"/>
      <w:r w:rsidRPr="00ED25B2">
        <w:t>urban</w:t>
      </w:r>
      <w:proofErr w:type="spellEnd"/>
      <w:r w:rsidRPr="00ED25B2">
        <w:t xml:space="preserve"> areas.</w:t>
      </w:r>
    </w:p>
    <w:p w:rsidR="001C52F5" w:rsidRPr="00ED25B2" w:rsidRDefault="001C52F5" w:rsidP="00605292">
      <w:pPr>
        <w:pStyle w:val="NormalWeb"/>
        <w:ind w:left="360"/>
      </w:pPr>
      <w:r w:rsidRPr="00ED25B2">
        <w:t xml:space="preserve">6/There </w:t>
      </w:r>
      <w:proofErr w:type="spellStart"/>
      <w:r w:rsidRPr="00ED25B2">
        <w:t>is</w:t>
      </w:r>
      <w:proofErr w:type="spellEnd"/>
      <w:r w:rsidRPr="00ED25B2">
        <w:t xml:space="preserve"> a new </w:t>
      </w:r>
      <w:proofErr w:type="spellStart"/>
      <w:r w:rsidRPr="00ED25B2">
        <w:t>hospital</w:t>
      </w:r>
      <w:proofErr w:type="spellEnd"/>
      <w:r w:rsidRPr="00ED25B2">
        <w:t xml:space="preserve"> </w:t>
      </w:r>
      <w:proofErr w:type="gramStart"/>
      <w:r w:rsidR="00056628" w:rsidRPr="00ED25B2">
        <w:rPr>
          <w:b/>
          <w:bCs/>
        </w:rPr>
        <w:t>…………..</w:t>
      </w:r>
      <w:proofErr w:type="gramEnd"/>
      <w:r w:rsidRPr="00ED25B2">
        <w:t xml:space="preserve"> </w:t>
      </w:r>
      <w:proofErr w:type="gramStart"/>
      <w:r w:rsidRPr="00ED25B2">
        <w:t>the</w:t>
      </w:r>
      <w:proofErr w:type="gramEnd"/>
      <w:r w:rsidRPr="00ED25B2">
        <w:t xml:space="preserve"> entrance of the district.</w:t>
      </w:r>
    </w:p>
    <w:p w:rsidR="00ED25B2" w:rsidRDefault="00ED25B2" w:rsidP="001C52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C52F5" w:rsidRPr="00ED25B2" w:rsidRDefault="001A4961" w:rsidP="001C52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III/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Written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Expression (3.50 </w:t>
      </w:r>
      <w:r w:rsidR="001C52F5"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points)</w:t>
      </w:r>
    </w:p>
    <w:p w:rsidR="001C52F5" w:rsidRPr="00ED25B2" w:rsidRDefault="001C52F5" w:rsidP="001C5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Choose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one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topic (120–150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proofErr w:type="gram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):</w:t>
      </w:r>
      <w:proofErr w:type="gramEnd"/>
    </w:p>
    <w:p w:rsidR="001C52F5" w:rsidRPr="00ED25B2" w:rsidRDefault="001C52F5" w:rsidP="00BF1C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spatial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city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know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adjectives of location (central,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coastal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inland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etc.) and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climate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 affects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areas.</w:t>
      </w:r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D25B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</w:t>
      </w:r>
    </w:p>
    <w:p w:rsidR="001C52F5" w:rsidRPr="00ED25B2" w:rsidRDefault="001C52F5" w:rsidP="001C52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geographical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concepts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location, land-use, and spatial distribution are essential in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sustainable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>urban</w:t>
      </w:r>
      <w:proofErr w:type="spellEnd"/>
      <w:r w:rsidRPr="00ED25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planning.</w:t>
      </w:r>
    </w:p>
    <w:p w:rsidR="0023360E" w:rsidRDefault="0023360E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3360E" w:rsidRDefault="0023360E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3360E" w:rsidRDefault="0023360E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33B98" w:rsidRDefault="00ED25B2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25B2">
        <w:rPr>
          <w:rFonts w:asciiTheme="majorBidi" w:hAnsiTheme="majorBidi" w:cstheme="majorBidi"/>
          <w:b/>
          <w:bCs/>
          <w:sz w:val="24"/>
          <w:szCs w:val="24"/>
        </w:rPr>
        <w:t>GOOD LUCK</w:t>
      </w:r>
    </w:p>
    <w:p w:rsidR="00ED25B2" w:rsidRDefault="00ED25B2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Dr CHERIET.M</w:t>
      </w: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515BB" w:rsidRPr="00910424" w:rsidRDefault="006515BB" w:rsidP="006515BB">
      <w:pPr>
        <w:pStyle w:val="Titre2"/>
        <w:jc w:val="center"/>
        <w:rPr>
          <w:sz w:val="28"/>
          <w:szCs w:val="28"/>
          <w:u w:val="single"/>
        </w:rPr>
      </w:pPr>
      <w:r w:rsidRPr="00910424">
        <w:rPr>
          <w:rStyle w:val="lev"/>
          <w:sz w:val="28"/>
          <w:szCs w:val="28"/>
          <w:u w:val="single"/>
        </w:rPr>
        <w:t xml:space="preserve">Solution of English Exam – </w:t>
      </w:r>
      <w:proofErr w:type="spellStart"/>
      <w:r w:rsidRPr="00910424">
        <w:rPr>
          <w:rStyle w:val="lev"/>
          <w:sz w:val="28"/>
          <w:szCs w:val="28"/>
          <w:u w:val="single"/>
        </w:rPr>
        <w:t>Urban</w:t>
      </w:r>
      <w:proofErr w:type="spellEnd"/>
      <w:r w:rsidRPr="00910424">
        <w:rPr>
          <w:rStyle w:val="lev"/>
          <w:sz w:val="28"/>
          <w:szCs w:val="28"/>
          <w:u w:val="single"/>
        </w:rPr>
        <w:t xml:space="preserve"> Planning &amp; Geography</w:t>
      </w:r>
    </w:p>
    <w:p w:rsidR="006515BB" w:rsidRDefault="006515BB" w:rsidP="006515BB">
      <w:pPr>
        <w:pStyle w:val="NormalWeb"/>
      </w:pPr>
    </w:p>
    <w:p w:rsidR="006515BB" w:rsidRPr="00910424" w:rsidRDefault="006515BB" w:rsidP="006515BB">
      <w:pPr>
        <w:pStyle w:val="Titre2"/>
        <w:rPr>
          <w:sz w:val="24"/>
          <w:szCs w:val="24"/>
          <w:u w:val="single"/>
        </w:rPr>
      </w:pPr>
      <w:r>
        <w:rPr>
          <w:rStyle w:val="lev"/>
          <w:sz w:val="24"/>
          <w:szCs w:val="24"/>
          <w:u w:val="single"/>
        </w:rPr>
        <w:t xml:space="preserve">PART </w:t>
      </w:r>
      <w:proofErr w:type="gramStart"/>
      <w:r>
        <w:rPr>
          <w:rStyle w:val="lev"/>
          <w:sz w:val="24"/>
          <w:szCs w:val="24"/>
          <w:u w:val="single"/>
        </w:rPr>
        <w:t>1</w:t>
      </w:r>
      <w:r w:rsidRPr="00910424">
        <w:rPr>
          <w:rStyle w:val="lev"/>
          <w:sz w:val="24"/>
          <w:szCs w:val="24"/>
          <w:u w:val="single"/>
        </w:rPr>
        <w:t>:</w:t>
      </w:r>
      <w:proofErr w:type="gramEnd"/>
      <w:r w:rsidRPr="00910424">
        <w:rPr>
          <w:rStyle w:val="lev"/>
          <w:sz w:val="24"/>
          <w:szCs w:val="24"/>
          <w:u w:val="single"/>
        </w:rPr>
        <w:t xml:space="preserve"> Reading </w:t>
      </w:r>
      <w:proofErr w:type="spellStart"/>
      <w:r w:rsidRPr="00910424">
        <w:rPr>
          <w:rStyle w:val="lev"/>
          <w:sz w:val="24"/>
          <w:szCs w:val="24"/>
          <w:u w:val="single"/>
        </w:rPr>
        <w:t>Comprehension</w:t>
      </w:r>
      <w:proofErr w:type="spellEnd"/>
      <w:r w:rsidRPr="00910424">
        <w:rPr>
          <w:rStyle w:val="lev"/>
          <w:sz w:val="24"/>
          <w:szCs w:val="24"/>
          <w:u w:val="single"/>
        </w:rPr>
        <w:t xml:space="preserve"> (8 points)</w:t>
      </w:r>
    </w:p>
    <w:p w:rsidR="006515BB" w:rsidRDefault="006515BB" w:rsidP="006515BB">
      <w:pPr>
        <w:pStyle w:val="Titre3"/>
      </w:pPr>
      <w:r>
        <w:rPr>
          <w:rStyle w:val="lev"/>
        </w:rPr>
        <w:t>Question 1 (2 pts)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Q:</w:t>
      </w:r>
      <w:proofErr w:type="gram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locations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are </w:t>
      </w:r>
      <w:proofErr w:type="spellStart"/>
      <w:r>
        <w:t>expanding</w:t>
      </w:r>
      <w:proofErr w:type="spellEnd"/>
      <w:r>
        <w:t>.</w:t>
      </w:r>
    </w:p>
    <w:p w:rsidR="006515BB" w:rsidRDefault="006515BB" w:rsidP="006515BB">
      <w:pPr>
        <w:pStyle w:val="NormalWeb"/>
      </w:pPr>
      <w:r>
        <w:rPr>
          <w:rStyle w:val="lev"/>
        </w:rPr>
        <w:t>Réponse :</w:t>
      </w:r>
    </w:p>
    <w:p w:rsidR="006515BB" w:rsidRDefault="006515BB" w:rsidP="006515BB">
      <w:pPr>
        <w:pStyle w:val="NormalWeb"/>
        <w:numPr>
          <w:ilvl w:val="0"/>
          <w:numId w:val="6"/>
        </w:numPr>
      </w:pPr>
      <w:proofErr w:type="spellStart"/>
      <w:r>
        <w:t>Coastal</w:t>
      </w:r>
      <w:proofErr w:type="spellEnd"/>
      <w:r>
        <w:t xml:space="preserve"> zones</w:t>
      </w:r>
    </w:p>
    <w:p w:rsidR="006515BB" w:rsidRDefault="006515BB" w:rsidP="006515BB">
      <w:pPr>
        <w:pStyle w:val="NormalWeb"/>
        <w:numPr>
          <w:ilvl w:val="0"/>
          <w:numId w:val="6"/>
        </w:numPr>
      </w:pPr>
      <w:proofErr w:type="spellStart"/>
      <w:r>
        <w:t>Floodplains</w:t>
      </w:r>
      <w:proofErr w:type="spellEnd"/>
    </w:p>
    <w:p w:rsidR="006515BB" w:rsidRDefault="006515BB" w:rsidP="006515BB">
      <w:pPr>
        <w:pStyle w:val="NormalWeb"/>
        <w:numPr>
          <w:ilvl w:val="0"/>
          <w:numId w:val="6"/>
        </w:numPr>
      </w:pPr>
      <w:proofErr w:type="spellStart"/>
      <w:r>
        <w:t>Arid</w:t>
      </w:r>
      <w:proofErr w:type="spellEnd"/>
      <w:r>
        <w:t xml:space="preserve"> </w:t>
      </w:r>
      <w:proofErr w:type="spellStart"/>
      <w:r>
        <w:t>regions</w:t>
      </w:r>
      <w:proofErr w:type="spellEnd"/>
    </w:p>
    <w:p w:rsidR="006515BB" w:rsidRDefault="006515BB" w:rsidP="006515BB">
      <w:pPr>
        <w:pStyle w:val="NormalWeb"/>
      </w:pPr>
      <w:r>
        <w:t>(Deux éléments corrects = 2 pts)</w:t>
      </w:r>
    </w:p>
    <w:p w:rsidR="006515BB" w:rsidRDefault="006515BB" w:rsidP="006515BB">
      <w:pPr>
        <w:pStyle w:val="Titre3"/>
      </w:pPr>
      <w:r>
        <w:rPr>
          <w:rStyle w:val="lev"/>
        </w:rPr>
        <w:t>Question 2 (2 pts)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Q:</w:t>
      </w:r>
      <w:proofErr w:type="gram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central </w:t>
      </w:r>
      <w:proofErr w:type="spellStart"/>
      <w:r>
        <w:t>urban</w:t>
      </w:r>
      <w:proofErr w:type="spellEnd"/>
      <w:r>
        <w:t xml:space="preserve"> areas are </w:t>
      </w:r>
      <w:proofErr w:type="spellStart"/>
      <w:r>
        <w:t>warmer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peripheral</w:t>
      </w:r>
      <w:proofErr w:type="spellEnd"/>
      <w:r>
        <w:t xml:space="preserve"> areas.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Réponse  :</w:t>
      </w:r>
      <w:proofErr w:type="gramEnd"/>
      <w:r>
        <w:br/>
        <w:t xml:space="preserve">Central </w:t>
      </w:r>
      <w:proofErr w:type="spellStart"/>
      <w:r>
        <w:t>urban</w:t>
      </w:r>
      <w:proofErr w:type="spellEnd"/>
      <w:r>
        <w:t xml:space="preserve"> areas are </w:t>
      </w:r>
      <w:proofErr w:type="spellStart"/>
      <w:r>
        <w:t>warmer</w:t>
      </w:r>
      <w:proofErr w:type="spellEnd"/>
      <w:r>
        <w:t xml:space="preserve"> due to high building </w:t>
      </w:r>
      <w:proofErr w:type="spellStart"/>
      <w:r>
        <w:t>density</w:t>
      </w:r>
      <w:proofErr w:type="spellEnd"/>
      <w:r>
        <w:t xml:space="preserve">, </w:t>
      </w:r>
      <w:proofErr w:type="spellStart"/>
      <w:r>
        <w:t>limited</w:t>
      </w:r>
      <w:proofErr w:type="spellEnd"/>
      <w:r>
        <w:t xml:space="preserve"> green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, and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the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proofErr w:type="spellStart"/>
      <w:r>
        <w:t>effect</w:t>
      </w:r>
      <w:proofErr w:type="spellEnd"/>
      <w:r>
        <w:t>.</w:t>
      </w:r>
    </w:p>
    <w:p w:rsidR="006515BB" w:rsidRDefault="006515BB" w:rsidP="006515BB">
      <w:pPr>
        <w:pStyle w:val="Titre3"/>
      </w:pPr>
      <w:r>
        <w:rPr>
          <w:rStyle w:val="lev"/>
        </w:rPr>
        <w:t>Question 3 (1.5 pts)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Q:</w:t>
      </w:r>
      <w:proofErr w:type="gram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neighborhoods</w:t>
      </w:r>
      <w:proofErr w:type="spellEnd"/>
      <w:r>
        <w:t xml:space="preserve"> are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to flood </w:t>
      </w:r>
      <w:proofErr w:type="spellStart"/>
      <w:r>
        <w:t>risks</w:t>
      </w:r>
      <w:proofErr w:type="spellEnd"/>
      <w:r>
        <w:t xml:space="preserve">? </w:t>
      </w:r>
      <w:proofErr w:type="spellStart"/>
      <w:proofErr w:type="gramStart"/>
      <w:r>
        <w:t>Why</w:t>
      </w:r>
      <w:proofErr w:type="spellEnd"/>
      <w:r>
        <w:t>?</w:t>
      </w:r>
      <w:proofErr w:type="gramEnd"/>
    </w:p>
    <w:p w:rsidR="006515BB" w:rsidRDefault="006515BB" w:rsidP="006515BB">
      <w:pPr>
        <w:pStyle w:val="NormalWeb"/>
      </w:pPr>
      <w:r>
        <w:rPr>
          <w:rStyle w:val="lev"/>
        </w:rPr>
        <w:t xml:space="preserve">Réponse </w:t>
      </w:r>
      <w:proofErr w:type="gramStart"/>
      <w:r>
        <w:rPr>
          <w:rStyle w:val="lev"/>
        </w:rPr>
        <w:t>:</w:t>
      </w:r>
      <w:proofErr w:type="gramEnd"/>
      <w:r>
        <w:br/>
      </w:r>
      <w:proofErr w:type="spellStart"/>
      <w:r>
        <w:t>Low-lying</w:t>
      </w:r>
      <w:proofErr w:type="spellEnd"/>
      <w:r>
        <w:t xml:space="preserve"> and </w:t>
      </w:r>
      <w:proofErr w:type="spellStart"/>
      <w:r>
        <w:t>poorly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neighborhoods</w:t>
      </w:r>
      <w:proofErr w:type="spellEnd"/>
      <w:r>
        <w:t xml:space="preserve"> are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inadequate</w:t>
      </w:r>
      <w:proofErr w:type="spellEnd"/>
      <w:r>
        <w:t xml:space="preserve"> drainage </w:t>
      </w:r>
      <w:proofErr w:type="spellStart"/>
      <w:r>
        <w:t>systems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location.</w:t>
      </w:r>
    </w:p>
    <w:p w:rsidR="006515BB" w:rsidRDefault="006515BB" w:rsidP="006515BB">
      <w:pPr>
        <w:pStyle w:val="Titre3"/>
      </w:pPr>
      <w:r>
        <w:rPr>
          <w:rStyle w:val="lev"/>
        </w:rPr>
        <w:t>Question 4 (1.5 pts)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Q:</w:t>
      </w:r>
      <w:proofErr w:type="gramEnd"/>
      <w:r>
        <w:t xml:space="preserve"> Mention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planners</w:t>
      </w:r>
      <w:proofErr w:type="spellEnd"/>
      <w:r>
        <w:t xml:space="preserve"> must </w:t>
      </w:r>
      <w:proofErr w:type="spellStart"/>
      <w:r>
        <w:t>consider</w:t>
      </w:r>
      <w:proofErr w:type="spellEnd"/>
      <w:r>
        <w:t>.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Réponse  :</w:t>
      </w:r>
      <w:proofErr w:type="gramEnd"/>
    </w:p>
    <w:p w:rsidR="006515BB" w:rsidRDefault="006515BB" w:rsidP="006515BB">
      <w:pPr>
        <w:pStyle w:val="NormalWeb"/>
        <w:numPr>
          <w:ilvl w:val="0"/>
          <w:numId w:val="7"/>
        </w:numPr>
      </w:pPr>
      <w:r>
        <w:t>Location</w:t>
      </w:r>
    </w:p>
    <w:p w:rsidR="006515BB" w:rsidRDefault="006515BB" w:rsidP="006515BB">
      <w:pPr>
        <w:pStyle w:val="NormalWeb"/>
        <w:numPr>
          <w:ilvl w:val="0"/>
          <w:numId w:val="7"/>
        </w:numPr>
      </w:pPr>
      <w:proofErr w:type="spellStart"/>
      <w:r>
        <w:t>Scale</w:t>
      </w:r>
      <w:proofErr w:type="spellEnd"/>
    </w:p>
    <w:p w:rsidR="006515BB" w:rsidRDefault="006515BB" w:rsidP="006515BB">
      <w:pPr>
        <w:pStyle w:val="NormalWeb"/>
        <w:numPr>
          <w:ilvl w:val="0"/>
          <w:numId w:val="7"/>
        </w:numPr>
      </w:pPr>
      <w:proofErr w:type="spellStart"/>
      <w:r>
        <w:t>Connectivity</w:t>
      </w:r>
      <w:proofErr w:type="spellEnd"/>
    </w:p>
    <w:p w:rsidR="006515BB" w:rsidRDefault="006515BB" w:rsidP="006515BB">
      <w:pPr>
        <w:pStyle w:val="NormalWeb"/>
        <w:numPr>
          <w:ilvl w:val="0"/>
          <w:numId w:val="7"/>
        </w:numPr>
      </w:pPr>
      <w:r>
        <w:t>Land-use patterns</w:t>
      </w:r>
    </w:p>
    <w:p w:rsidR="006515BB" w:rsidRDefault="006515BB" w:rsidP="006515BB">
      <w:pPr>
        <w:pStyle w:val="NormalWeb"/>
      </w:pPr>
      <w:r>
        <w:lastRenderedPageBreak/>
        <w:t>(Deux facteurs = 1.5 pts)</w:t>
      </w:r>
    </w:p>
    <w:p w:rsidR="006515BB" w:rsidRDefault="006515BB" w:rsidP="006515BB">
      <w:pPr>
        <w:pStyle w:val="Titre3"/>
      </w:pPr>
      <w:r>
        <w:rPr>
          <w:rStyle w:val="lev"/>
        </w:rPr>
        <w:t>Question 5 (1 pt)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Q:</w:t>
      </w:r>
      <w:proofErr w:type="gramEnd"/>
      <w:r>
        <w:t xml:space="preserve"> How </w:t>
      </w:r>
      <w:proofErr w:type="spellStart"/>
      <w:r>
        <w:t>can</w:t>
      </w:r>
      <w:proofErr w:type="spellEnd"/>
      <w:r>
        <w:t xml:space="preserve"> spatial </w:t>
      </w:r>
      <w:proofErr w:type="spellStart"/>
      <w:r>
        <w:t>organization</w:t>
      </w:r>
      <w:proofErr w:type="spellEnd"/>
      <w:r>
        <w:t xml:space="preserve"> help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>?</w:t>
      </w:r>
    </w:p>
    <w:p w:rsidR="006515BB" w:rsidRDefault="006515BB" w:rsidP="006515BB">
      <w:pPr>
        <w:pStyle w:val="NormalWeb"/>
      </w:pPr>
      <w:r>
        <w:rPr>
          <w:rStyle w:val="lev"/>
        </w:rPr>
        <w:t xml:space="preserve">Réponse </w:t>
      </w:r>
      <w:proofErr w:type="gramStart"/>
      <w:r>
        <w:rPr>
          <w:rStyle w:val="lev"/>
        </w:rPr>
        <w:t>:</w:t>
      </w:r>
      <w:proofErr w:type="gramEnd"/>
      <w:r>
        <w:br/>
        <w:t xml:space="preserve">By </w:t>
      </w:r>
      <w:proofErr w:type="spellStart"/>
      <w:r>
        <w:t>improving</w:t>
      </w:r>
      <w:proofErr w:type="spellEnd"/>
      <w:r>
        <w:t xml:space="preserve"> land-use planning, spatial distribution of services, green </w:t>
      </w:r>
      <w:proofErr w:type="spellStart"/>
      <w:r>
        <w:t>spaces</w:t>
      </w:r>
      <w:proofErr w:type="spellEnd"/>
      <w:r>
        <w:t xml:space="preserve">, and </w:t>
      </w:r>
      <w:proofErr w:type="spellStart"/>
      <w:r>
        <w:t>connectivity</w:t>
      </w:r>
      <w:proofErr w:type="spellEnd"/>
      <w:r>
        <w:t xml:space="preserve">, spatial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risks</w:t>
      </w:r>
      <w:proofErr w:type="spellEnd"/>
      <w:r>
        <w:t>.</w:t>
      </w:r>
    </w:p>
    <w:p w:rsidR="006515BB" w:rsidRDefault="006515BB" w:rsidP="006515BB"/>
    <w:p w:rsidR="006515BB" w:rsidRPr="00910424" w:rsidRDefault="006515BB" w:rsidP="006515BB">
      <w:pPr>
        <w:pStyle w:val="Titre2"/>
        <w:jc w:val="center"/>
        <w:rPr>
          <w:sz w:val="28"/>
          <w:szCs w:val="28"/>
          <w:u w:val="single"/>
        </w:rPr>
      </w:pPr>
      <w:r w:rsidRPr="00910424">
        <w:rPr>
          <w:rStyle w:val="lev"/>
          <w:sz w:val="28"/>
          <w:szCs w:val="28"/>
          <w:u w:val="single"/>
        </w:rPr>
        <w:t xml:space="preserve">PART </w:t>
      </w:r>
      <w:proofErr w:type="gramStart"/>
      <w:r w:rsidRPr="00910424">
        <w:rPr>
          <w:rStyle w:val="lev"/>
          <w:sz w:val="28"/>
          <w:szCs w:val="28"/>
          <w:u w:val="single"/>
        </w:rPr>
        <w:t>2:</w:t>
      </w:r>
      <w:proofErr w:type="gramEnd"/>
      <w:r w:rsidRPr="00910424">
        <w:rPr>
          <w:rStyle w:val="lev"/>
          <w:sz w:val="28"/>
          <w:szCs w:val="28"/>
          <w:u w:val="single"/>
        </w:rPr>
        <w:t xml:space="preserve"> </w:t>
      </w:r>
      <w:proofErr w:type="spellStart"/>
      <w:r w:rsidRPr="00910424">
        <w:rPr>
          <w:rStyle w:val="lev"/>
          <w:sz w:val="28"/>
          <w:szCs w:val="28"/>
          <w:u w:val="single"/>
        </w:rPr>
        <w:t>Language</w:t>
      </w:r>
      <w:proofErr w:type="spellEnd"/>
      <w:r w:rsidRPr="00910424">
        <w:rPr>
          <w:rStyle w:val="lev"/>
          <w:sz w:val="28"/>
          <w:szCs w:val="28"/>
          <w:u w:val="single"/>
        </w:rPr>
        <w:t xml:space="preserve">, </w:t>
      </w:r>
      <w:proofErr w:type="spellStart"/>
      <w:r w:rsidRPr="00910424">
        <w:rPr>
          <w:rStyle w:val="lev"/>
          <w:sz w:val="28"/>
          <w:szCs w:val="28"/>
          <w:u w:val="single"/>
        </w:rPr>
        <w:t>Localization</w:t>
      </w:r>
      <w:proofErr w:type="spellEnd"/>
      <w:r w:rsidRPr="00910424">
        <w:rPr>
          <w:rStyle w:val="lev"/>
          <w:sz w:val="28"/>
          <w:szCs w:val="28"/>
          <w:u w:val="single"/>
        </w:rPr>
        <w:t xml:space="preserve"> &amp; Geography Concepts</w:t>
      </w:r>
      <w:r>
        <w:rPr>
          <w:rStyle w:val="lev"/>
          <w:sz w:val="28"/>
          <w:szCs w:val="28"/>
          <w:u w:val="single"/>
        </w:rPr>
        <w:t xml:space="preserve"> (_8.50</w:t>
      </w:r>
      <w:r w:rsidRPr="00910424">
        <w:rPr>
          <w:rStyle w:val="lev"/>
          <w:sz w:val="28"/>
          <w:szCs w:val="28"/>
          <w:u w:val="single"/>
        </w:rPr>
        <w:t xml:space="preserve"> points)</w:t>
      </w:r>
    </w:p>
    <w:p w:rsidR="006515BB" w:rsidRPr="00910424" w:rsidRDefault="006515BB" w:rsidP="006515BB">
      <w:pPr>
        <w:pStyle w:val="Titre3"/>
        <w:rPr>
          <w:color w:val="FF0000"/>
          <w:sz w:val="24"/>
          <w:szCs w:val="24"/>
        </w:rPr>
      </w:pPr>
      <w:r w:rsidRPr="00910424">
        <w:rPr>
          <w:rStyle w:val="lev"/>
          <w:color w:val="FF0000"/>
          <w:sz w:val="24"/>
          <w:szCs w:val="24"/>
        </w:rPr>
        <w:t>A. Adjectives of Location (3 pts)</w:t>
      </w:r>
    </w:p>
    <w:p w:rsidR="006515BB" w:rsidRPr="00910424" w:rsidRDefault="006515BB" w:rsidP="006515BB">
      <w:pPr>
        <w:pStyle w:val="Titre4"/>
        <w:rPr>
          <w:rFonts w:asciiTheme="majorBidi" w:hAnsiTheme="majorBidi"/>
          <w:color w:val="auto"/>
          <w:sz w:val="24"/>
          <w:szCs w:val="24"/>
        </w:rPr>
      </w:pPr>
      <w:r w:rsidRPr="00910424">
        <w:rPr>
          <w:rStyle w:val="lev"/>
          <w:rFonts w:asciiTheme="majorBidi" w:hAnsiTheme="majorBidi"/>
          <w:color w:val="auto"/>
          <w:sz w:val="24"/>
          <w:szCs w:val="24"/>
        </w:rPr>
        <w:t>Question 1 (2 pts)</w:t>
      </w:r>
    </w:p>
    <w:p w:rsidR="006515BB" w:rsidRDefault="006515BB" w:rsidP="006515BB">
      <w:pPr>
        <w:pStyle w:val="NormalWeb"/>
      </w:pPr>
      <w:proofErr w:type="gramStart"/>
      <w:r>
        <w:rPr>
          <w:rStyle w:val="lev"/>
        </w:rPr>
        <w:t>Réponses  (</w:t>
      </w:r>
      <w:proofErr w:type="gramEnd"/>
      <w:r>
        <w:rPr>
          <w:rStyle w:val="lev"/>
        </w:rPr>
        <w:t>exemples) :</w:t>
      </w:r>
    </w:p>
    <w:p w:rsidR="006515BB" w:rsidRDefault="006515BB" w:rsidP="006515BB">
      <w:pPr>
        <w:pStyle w:val="NormalWeb"/>
        <w:numPr>
          <w:ilvl w:val="0"/>
          <w:numId w:val="8"/>
        </w:numPr>
      </w:pPr>
      <w:proofErr w:type="spellStart"/>
      <w:r>
        <w:t>coastal</w:t>
      </w:r>
      <w:proofErr w:type="spellEnd"/>
    </w:p>
    <w:p w:rsidR="006515BB" w:rsidRDefault="006515BB" w:rsidP="006515BB">
      <w:pPr>
        <w:pStyle w:val="NormalWeb"/>
        <w:numPr>
          <w:ilvl w:val="0"/>
          <w:numId w:val="8"/>
        </w:numPr>
      </w:pPr>
      <w:r>
        <w:t>central</w:t>
      </w:r>
    </w:p>
    <w:p w:rsidR="006515BB" w:rsidRDefault="006515BB" w:rsidP="006515BB">
      <w:pPr>
        <w:pStyle w:val="NormalWeb"/>
        <w:numPr>
          <w:ilvl w:val="0"/>
          <w:numId w:val="8"/>
        </w:numPr>
      </w:pPr>
      <w:proofErr w:type="spellStart"/>
      <w:r>
        <w:t>peripheral</w:t>
      </w:r>
      <w:proofErr w:type="spellEnd"/>
    </w:p>
    <w:p w:rsidR="006515BB" w:rsidRDefault="006515BB" w:rsidP="006515BB">
      <w:pPr>
        <w:pStyle w:val="NormalWeb"/>
        <w:numPr>
          <w:ilvl w:val="0"/>
          <w:numId w:val="8"/>
        </w:numPr>
      </w:pPr>
      <w:proofErr w:type="spellStart"/>
      <w:r>
        <w:t>surrounding</w:t>
      </w:r>
      <w:proofErr w:type="spellEnd"/>
    </w:p>
    <w:p w:rsidR="006515BB" w:rsidRDefault="006515BB" w:rsidP="006515BB">
      <w:pPr>
        <w:pStyle w:val="NormalWeb"/>
        <w:numPr>
          <w:ilvl w:val="0"/>
          <w:numId w:val="8"/>
        </w:numPr>
      </w:pPr>
      <w:proofErr w:type="spellStart"/>
      <w:r>
        <w:t>low-lying</w:t>
      </w:r>
      <w:proofErr w:type="spellEnd"/>
    </w:p>
    <w:p w:rsidR="006515BB" w:rsidRDefault="006515BB" w:rsidP="006515BB">
      <w:pPr>
        <w:pStyle w:val="NormalWeb"/>
      </w:pPr>
      <w:r>
        <w:t>(4 adjectifs corrects = 2 pts)</w:t>
      </w:r>
    </w:p>
    <w:p w:rsidR="006515BB" w:rsidRPr="00910424" w:rsidRDefault="006515BB" w:rsidP="006515BB">
      <w:pPr>
        <w:pStyle w:val="Titre4"/>
        <w:rPr>
          <w:rFonts w:asciiTheme="majorBidi" w:hAnsiTheme="majorBidi"/>
          <w:color w:val="auto"/>
          <w:sz w:val="24"/>
          <w:szCs w:val="24"/>
        </w:rPr>
      </w:pPr>
      <w:r w:rsidRPr="00910424">
        <w:rPr>
          <w:rStyle w:val="lev"/>
          <w:rFonts w:asciiTheme="majorBidi" w:hAnsiTheme="majorBidi"/>
          <w:color w:val="auto"/>
          <w:sz w:val="24"/>
          <w:szCs w:val="24"/>
        </w:rPr>
        <w:t>Question 2 (1 pt)</w:t>
      </w:r>
    </w:p>
    <w:p w:rsidR="006515BB" w:rsidRDefault="006515BB" w:rsidP="006515BB">
      <w:pPr>
        <w:pStyle w:val="NormalWeb"/>
      </w:pPr>
      <w:r>
        <w:rPr>
          <w:rStyle w:val="lev"/>
        </w:rPr>
        <w:t>Classification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829"/>
      </w:tblGrid>
      <w:tr w:rsidR="006515BB" w:rsidTr="006834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Urban</w:t>
            </w:r>
            <w:proofErr w:type="spellEnd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Urban</w:t>
            </w:r>
            <w:proofErr w:type="spellEnd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Periphery</w:t>
            </w:r>
            <w:proofErr w:type="spellEnd"/>
          </w:p>
        </w:tc>
      </w:tr>
      <w:tr w:rsidR="006515BB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Central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Peripheral</w:t>
            </w:r>
            <w:proofErr w:type="spellEnd"/>
          </w:p>
        </w:tc>
      </w:tr>
      <w:tr w:rsidR="006515BB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Dense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Surrounding</w:t>
            </w:r>
            <w:proofErr w:type="spellEnd"/>
          </w:p>
        </w:tc>
      </w:tr>
      <w:tr w:rsidR="006515BB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inner</w:t>
            </w:r>
            <w:proofErr w:type="spellEnd"/>
            <w:r w:rsidRPr="00910424">
              <w:rPr>
                <w:rFonts w:asciiTheme="majorBidi" w:hAnsiTheme="majorBidi" w:cstheme="majorBidi"/>
                <w:sz w:val="24"/>
                <w:szCs w:val="24"/>
              </w:rPr>
              <w:t>-city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Suburban</w:t>
            </w:r>
            <w:proofErr w:type="spellEnd"/>
          </w:p>
        </w:tc>
      </w:tr>
    </w:tbl>
    <w:p w:rsidR="006515BB" w:rsidRPr="00910424" w:rsidRDefault="006515BB" w:rsidP="006515BB">
      <w:pPr>
        <w:pStyle w:val="Titre3"/>
        <w:rPr>
          <w:color w:val="FF0000"/>
          <w:sz w:val="24"/>
          <w:szCs w:val="24"/>
        </w:rPr>
      </w:pPr>
      <w:r w:rsidRPr="00910424">
        <w:rPr>
          <w:rStyle w:val="lev"/>
          <w:color w:val="FF0000"/>
          <w:sz w:val="24"/>
          <w:szCs w:val="24"/>
        </w:rPr>
        <w:t>B. Geography Concepts (2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249"/>
      </w:tblGrid>
      <w:tr w:rsidR="006515BB" w:rsidTr="006834A4">
        <w:trPr>
          <w:tblHeader/>
          <w:tblCellSpacing w:w="15" w:type="dxa"/>
        </w:trPr>
        <w:tc>
          <w:tcPr>
            <w:tcW w:w="0" w:type="auto"/>
            <w:vAlign w:val="center"/>
          </w:tcPr>
          <w:p w:rsidR="006515BB" w:rsidRPr="00910424" w:rsidRDefault="006515BB" w:rsidP="006834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10424">
              <w:rPr>
                <w:rStyle w:val="lev"/>
                <w:rFonts w:asciiTheme="majorBidi" w:hAnsiTheme="majorBidi" w:cstheme="majorBidi"/>
                <w:sz w:val="24"/>
                <w:szCs w:val="24"/>
              </w:rPr>
              <w:t>Matching</w:t>
            </w:r>
            <w:proofErr w:type="spellEnd"/>
            <w:r w:rsidRPr="00910424">
              <w:rPr>
                <w:rStyle w:val="lev"/>
                <w:rFonts w:asciiTheme="majorBidi" w:hAnsiTheme="majorBidi" w:cstheme="majorBidi"/>
                <w:sz w:val="24"/>
                <w:szCs w:val="24"/>
              </w:rPr>
              <w:t xml:space="preserve"> correct :</w:t>
            </w:r>
          </w:p>
        </w:tc>
        <w:tc>
          <w:tcPr>
            <w:tcW w:w="0" w:type="auto"/>
            <w:vAlign w:val="center"/>
          </w:tcPr>
          <w:p w:rsidR="006515BB" w:rsidRDefault="006515BB" w:rsidP="006834A4">
            <w:pPr>
              <w:jc w:val="center"/>
              <w:rPr>
                <w:b/>
                <w:bCs/>
              </w:rPr>
            </w:pPr>
          </w:p>
        </w:tc>
      </w:tr>
      <w:tr w:rsidR="006515BB" w:rsidRPr="00910424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Urban</w:t>
            </w:r>
            <w:proofErr w:type="spellEnd"/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heat</w:t>
            </w:r>
            <w:proofErr w:type="spellEnd"/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island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</w:tr>
      <w:tr w:rsidR="006515BB" w:rsidRPr="00910424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Floodplain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6515BB" w:rsidRPr="00910424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3. Land-use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6515BB" w:rsidRPr="00910424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4. Spatial distribution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</w:tr>
      <w:tr w:rsidR="006515BB" w:rsidRPr="00910424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proofErr w:type="spellStart"/>
            <w:r w:rsidRPr="00910424">
              <w:rPr>
                <w:rFonts w:asciiTheme="majorBidi" w:hAnsiTheme="majorBidi" w:cstheme="majorBidi"/>
                <w:sz w:val="24"/>
                <w:szCs w:val="24"/>
              </w:rPr>
              <w:t>Vulnerable</w:t>
            </w:r>
            <w:proofErr w:type="spellEnd"/>
            <w:r w:rsidRPr="00910424">
              <w:rPr>
                <w:rFonts w:asciiTheme="majorBidi" w:hAnsiTheme="majorBidi" w:cstheme="majorBidi"/>
                <w:sz w:val="24"/>
                <w:szCs w:val="24"/>
              </w:rPr>
              <w:t xml:space="preserve"> areas</w:t>
            </w:r>
          </w:p>
        </w:tc>
        <w:tc>
          <w:tcPr>
            <w:tcW w:w="0" w:type="auto"/>
            <w:vAlign w:val="center"/>
            <w:hideMark/>
          </w:tcPr>
          <w:p w:rsidR="006515BB" w:rsidRPr="00910424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042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</w:tbl>
    <w:p w:rsidR="006515BB" w:rsidRDefault="006515BB" w:rsidP="006515BB">
      <w:pPr>
        <w:pStyle w:val="NormalWeb"/>
        <w:numPr>
          <w:ilvl w:val="0"/>
          <w:numId w:val="9"/>
        </w:numPr>
      </w:pPr>
      <w:r w:rsidRPr="00910424">
        <w:rPr>
          <w:rFonts w:asciiTheme="majorBidi" w:hAnsiTheme="majorBidi" w:cstheme="majorBidi"/>
        </w:rPr>
        <w:t xml:space="preserve"> </w:t>
      </w:r>
      <w:r w:rsidRPr="00910424">
        <w:rPr>
          <w:b/>
          <w:bCs/>
        </w:rPr>
        <w:t>Notation</w:t>
      </w:r>
      <w:r>
        <w:t xml:space="preserve"> : 0.4 pt par réponse correcte × 5 = </w:t>
      </w:r>
      <w:r>
        <w:rPr>
          <w:rStyle w:val="lev"/>
        </w:rPr>
        <w:t>2 pts</w:t>
      </w:r>
    </w:p>
    <w:p w:rsidR="006515BB" w:rsidRPr="00137A0E" w:rsidRDefault="006515BB" w:rsidP="006515BB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</w:pPr>
      <w:proofErr w:type="gramStart"/>
      <w:r w:rsidRPr="00137A0E">
        <w:rPr>
          <w:rStyle w:val="lev"/>
          <w:rFonts w:asciiTheme="majorBidi" w:hAnsiTheme="majorBidi" w:cstheme="majorBidi"/>
          <w:color w:val="FF0000"/>
          <w:sz w:val="24"/>
          <w:szCs w:val="24"/>
        </w:rPr>
        <w:t xml:space="preserve">C. </w:t>
      </w:r>
      <w:r w:rsidRPr="00137A0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.</w:t>
      </w:r>
      <w:proofErr w:type="gramEnd"/>
      <w:r w:rsidRPr="00137A0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 xml:space="preserve"> </w:t>
      </w:r>
      <w:proofErr w:type="spellStart"/>
      <w:r w:rsidRPr="00137A0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Grammar</w:t>
      </w:r>
      <w:proofErr w:type="spellEnd"/>
      <w:r w:rsidRPr="00137A0E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 xml:space="preserve"> (2.5pts)</w:t>
      </w:r>
    </w:p>
    <w:p w:rsidR="006515BB" w:rsidRDefault="006515BB" w:rsidP="00651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You have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fallawing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preposition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place : on, at, in ; place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correct sentences :</w:t>
      </w:r>
    </w:p>
    <w:p w:rsidR="006515BB" w:rsidRDefault="006515BB" w:rsidP="006515BB">
      <w:pPr>
        <w:pStyle w:val="NormalWeb"/>
        <w:ind w:left="360"/>
      </w:pPr>
      <w:r>
        <w:t>1/</w:t>
      </w:r>
      <w:proofErr w:type="spellStart"/>
      <w:r>
        <w:t>Tall</w:t>
      </w:r>
      <w:proofErr w:type="spellEnd"/>
      <w:r>
        <w:t xml:space="preserve"> buildings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constructed</w:t>
      </w:r>
      <w:proofErr w:type="spellEnd"/>
      <w:r>
        <w:t xml:space="preserve"> </w:t>
      </w:r>
      <w:r>
        <w:rPr>
          <w:rStyle w:val="lev"/>
        </w:rPr>
        <w:t>in</w:t>
      </w:r>
      <w:r>
        <w:t xml:space="preserve"> the city center,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are </w:t>
      </w:r>
      <w:proofErr w:type="spellStart"/>
      <w:r>
        <w:t>built</w:t>
      </w:r>
      <w:proofErr w:type="spellEnd"/>
      <w:r>
        <w:t xml:space="preserve"> </w:t>
      </w:r>
      <w:r>
        <w:rPr>
          <w:rStyle w:val="lev"/>
        </w:rPr>
        <w:t>on</w:t>
      </w:r>
      <w:r>
        <w:t xml:space="preserve"> the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periphery</w:t>
      </w:r>
      <w:proofErr w:type="spellEnd"/>
      <w:r>
        <w:t>.</w:t>
      </w:r>
    </w:p>
    <w:p w:rsidR="006515BB" w:rsidRDefault="006515BB" w:rsidP="006515BB">
      <w:pPr>
        <w:pStyle w:val="NormalWeb"/>
        <w:ind w:left="360"/>
      </w:pPr>
      <w:r>
        <w:t>2/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</w:t>
      </w:r>
      <w:r>
        <w:rPr>
          <w:rStyle w:val="lev"/>
        </w:rPr>
        <w:t>at</w:t>
      </w:r>
      <w:r>
        <w:t xml:space="preserve"> public squares </w:t>
      </w:r>
      <w:r>
        <w:rPr>
          <w:rStyle w:val="lev"/>
        </w:rPr>
        <w:t>in</w:t>
      </w:r>
      <w:r>
        <w:t xml:space="preserve"> the </w:t>
      </w:r>
      <w:proofErr w:type="spellStart"/>
      <w:r>
        <w:t>heart</w:t>
      </w:r>
      <w:proofErr w:type="spellEnd"/>
      <w:r>
        <w:t xml:space="preserve"> of the city.</w:t>
      </w:r>
    </w:p>
    <w:p w:rsidR="006515BB" w:rsidRDefault="006515BB" w:rsidP="006515BB">
      <w:pPr>
        <w:pStyle w:val="NormalWeb"/>
        <w:ind w:left="360"/>
      </w:pPr>
      <w:r>
        <w:t>3/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encourages the </w:t>
      </w:r>
      <w:proofErr w:type="spellStart"/>
      <w:r>
        <w:t>creation</w:t>
      </w:r>
      <w:proofErr w:type="spellEnd"/>
      <w:r>
        <w:t xml:space="preserve"> of </w:t>
      </w:r>
      <w:proofErr w:type="spellStart"/>
      <w:r>
        <w:t>parks</w:t>
      </w:r>
      <w:proofErr w:type="spellEnd"/>
      <w:r>
        <w:t xml:space="preserve"> </w:t>
      </w:r>
      <w:r>
        <w:rPr>
          <w:rStyle w:val="lev"/>
        </w:rPr>
        <w:t>in</w:t>
      </w:r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>.</w:t>
      </w:r>
    </w:p>
    <w:p w:rsidR="006515BB" w:rsidRDefault="006515BB" w:rsidP="006515BB">
      <w:pPr>
        <w:pStyle w:val="NormalWeb"/>
        <w:ind w:left="360"/>
      </w:pPr>
      <w:r>
        <w:t>4/</w:t>
      </w:r>
      <w:r w:rsidRPr="001C52F5">
        <w:t xml:space="preserve"> </w:t>
      </w:r>
      <w:proofErr w:type="spellStart"/>
      <w:r w:rsidRPr="001C52F5">
        <w:t>Many</w:t>
      </w:r>
      <w:proofErr w:type="spellEnd"/>
      <w:r w:rsidRPr="001C52F5">
        <w:t xml:space="preserve"> people live </w:t>
      </w:r>
      <w:r w:rsidRPr="001C52F5">
        <w:rPr>
          <w:b/>
          <w:bCs/>
        </w:rPr>
        <w:t>in</w:t>
      </w:r>
      <w:r w:rsidRPr="001C52F5">
        <w:t xml:space="preserve"> modern </w:t>
      </w:r>
      <w:proofErr w:type="spellStart"/>
      <w:r w:rsidRPr="001C52F5">
        <w:t>apartment</w:t>
      </w:r>
      <w:proofErr w:type="spellEnd"/>
      <w:r w:rsidRPr="001C52F5">
        <w:t xml:space="preserve"> buildings </w:t>
      </w:r>
      <w:r w:rsidRPr="001C52F5">
        <w:rPr>
          <w:b/>
          <w:bCs/>
        </w:rPr>
        <w:t>in</w:t>
      </w:r>
      <w:r w:rsidRPr="001C52F5">
        <w:t xml:space="preserve"> the city center.</w:t>
      </w:r>
    </w:p>
    <w:p w:rsidR="006515BB" w:rsidRDefault="006515BB" w:rsidP="006515BB">
      <w:pPr>
        <w:pStyle w:val="NormalWeb"/>
        <w:ind w:left="360"/>
      </w:pPr>
      <w:r>
        <w:t>5/</w:t>
      </w:r>
      <w:r w:rsidRPr="001C52F5">
        <w:t xml:space="preserve">Public services are </w:t>
      </w:r>
      <w:proofErr w:type="spellStart"/>
      <w:r w:rsidRPr="001C52F5">
        <w:t>located</w:t>
      </w:r>
      <w:proofErr w:type="spellEnd"/>
      <w:r w:rsidRPr="001C52F5">
        <w:t xml:space="preserve"> </w:t>
      </w:r>
      <w:r w:rsidRPr="001C52F5">
        <w:rPr>
          <w:b/>
          <w:bCs/>
        </w:rPr>
        <w:t>at</w:t>
      </w:r>
      <w:r w:rsidRPr="001C52F5">
        <w:t xml:space="preserve"> </w:t>
      </w:r>
      <w:proofErr w:type="spellStart"/>
      <w:r w:rsidRPr="001C52F5">
        <w:t>strategic</w:t>
      </w:r>
      <w:proofErr w:type="spellEnd"/>
      <w:r w:rsidRPr="001C52F5">
        <w:t xml:space="preserve"> points </w:t>
      </w:r>
      <w:r w:rsidRPr="001C52F5">
        <w:rPr>
          <w:b/>
          <w:bCs/>
        </w:rPr>
        <w:t>in</w:t>
      </w:r>
      <w:r w:rsidRPr="001C52F5">
        <w:t xml:space="preserve"> </w:t>
      </w:r>
      <w:proofErr w:type="spellStart"/>
      <w:r w:rsidRPr="001C52F5">
        <w:t>urban</w:t>
      </w:r>
      <w:proofErr w:type="spellEnd"/>
      <w:r w:rsidRPr="001C52F5">
        <w:t xml:space="preserve"> areas.</w:t>
      </w:r>
    </w:p>
    <w:p w:rsidR="006515BB" w:rsidRDefault="006515BB" w:rsidP="006515BB">
      <w:pPr>
        <w:pStyle w:val="NormalWeb"/>
        <w:ind w:left="360"/>
      </w:pPr>
      <w:r>
        <w:t>6/</w:t>
      </w:r>
      <w:r w:rsidRPr="001C52F5">
        <w:t xml:space="preserve">There </w:t>
      </w:r>
      <w:proofErr w:type="spellStart"/>
      <w:r w:rsidRPr="001C52F5">
        <w:t>is</w:t>
      </w:r>
      <w:proofErr w:type="spellEnd"/>
      <w:r w:rsidRPr="001C52F5">
        <w:t xml:space="preserve"> a new </w:t>
      </w:r>
      <w:proofErr w:type="spellStart"/>
      <w:r w:rsidRPr="001C52F5">
        <w:t>hospital</w:t>
      </w:r>
      <w:proofErr w:type="spellEnd"/>
      <w:r w:rsidRPr="001C52F5">
        <w:t xml:space="preserve"> </w:t>
      </w:r>
      <w:r w:rsidRPr="001C52F5">
        <w:rPr>
          <w:b/>
          <w:bCs/>
        </w:rPr>
        <w:t>at</w:t>
      </w:r>
      <w:r w:rsidRPr="001C52F5">
        <w:t xml:space="preserve"> the entrance of the district.</w:t>
      </w:r>
    </w:p>
    <w:p w:rsidR="006515BB" w:rsidRPr="00137A0E" w:rsidRDefault="006515BB" w:rsidP="006515BB">
      <w:pPr>
        <w:pStyle w:val="Titre2"/>
        <w:rPr>
          <w:sz w:val="28"/>
          <w:szCs w:val="28"/>
        </w:rPr>
      </w:pPr>
      <w:r w:rsidRPr="00137A0E">
        <w:rPr>
          <w:rStyle w:val="lev"/>
          <w:sz w:val="28"/>
          <w:szCs w:val="28"/>
        </w:rPr>
        <w:t>P</w:t>
      </w:r>
      <w:r>
        <w:rPr>
          <w:rStyle w:val="lev"/>
          <w:sz w:val="28"/>
          <w:szCs w:val="28"/>
        </w:rPr>
        <w:t xml:space="preserve">ART </w:t>
      </w:r>
      <w:proofErr w:type="gramStart"/>
      <w:r>
        <w:rPr>
          <w:rStyle w:val="lev"/>
          <w:sz w:val="28"/>
          <w:szCs w:val="28"/>
        </w:rPr>
        <w:t>THREE:</w:t>
      </w:r>
      <w:proofErr w:type="gramEnd"/>
      <w:r>
        <w:rPr>
          <w:rStyle w:val="lev"/>
          <w:sz w:val="28"/>
          <w:szCs w:val="28"/>
        </w:rPr>
        <w:t xml:space="preserve"> </w:t>
      </w:r>
      <w:proofErr w:type="spellStart"/>
      <w:r>
        <w:rPr>
          <w:rStyle w:val="lev"/>
          <w:sz w:val="28"/>
          <w:szCs w:val="28"/>
        </w:rPr>
        <w:t>Written</w:t>
      </w:r>
      <w:proofErr w:type="spellEnd"/>
      <w:r>
        <w:rPr>
          <w:rStyle w:val="lev"/>
          <w:sz w:val="28"/>
          <w:szCs w:val="28"/>
        </w:rPr>
        <w:t xml:space="preserve"> Expression (3.50</w:t>
      </w:r>
      <w:r w:rsidRPr="00137A0E">
        <w:rPr>
          <w:rStyle w:val="lev"/>
          <w:sz w:val="28"/>
          <w:szCs w:val="28"/>
        </w:rPr>
        <w:t xml:space="preserve"> points)</w:t>
      </w:r>
    </w:p>
    <w:p w:rsidR="006515BB" w:rsidRPr="00137A0E" w:rsidRDefault="006515BB" w:rsidP="006515BB">
      <w:pPr>
        <w:pStyle w:val="NormalWeb"/>
        <w:rPr>
          <w:rFonts w:asciiTheme="majorBidi" w:hAnsiTheme="majorBidi" w:cstheme="majorBidi"/>
        </w:rPr>
      </w:pP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lev"/>
        </w:rPr>
        <w:t>Longueur attendue :</w:t>
      </w:r>
      <w:r>
        <w:t xml:space="preserve"> 120–150 mots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lev"/>
        </w:rPr>
        <w:t>Notation analytique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836"/>
      </w:tblGrid>
      <w:tr w:rsidR="006515BB" w:rsidRPr="00137A0E" w:rsidTr="006834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Points</w:t>
            </w:r>
          </w:p>
        </w:tc>
      </w:tr>
      <w:tr w:rsidR="006515BB" w:rsidRPr="00137A0E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Respect du sujet &amp; pertinence géographique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1.50 pts</w:t>
            </w:r>
          </w:p>
        </w:tc>
      </w:tr>
      <w:tr w:rsidR="006515BB" w:rsidRPr="00137A0E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Utilisation correcte des adjectifs de localisation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0.5 pts</w:t>
            </w:r>
          </w:p>
        </w:tc>
      </w:tr>
      <w:tr w:rsidR="006515BB" w:rsidRPr="00137A0E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Concepts de géographie / urbanisme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O.5 pts</w:t>
            </w:r>
          </w:p>
        </w:tc>
      </w:tr>
      <w:tr w:rsidR="006515BB" w:rsidRPr="00137A0E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Organisation du texte &amp; cohérence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0.5 pt</w:t>
            </w:r>
          </w:p>
        </w:tc>
      </w:tr>
      <w:tr w:rsidR="006515BB" w:rsidRPr="00137A0E" w:rsidTr="0068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Langue (grammaire, vocabulaire, clarté)</w:t>
            </w:r>
          </w:p>
        </w:tc>
        <w:tc>
          <w:tcPr>
            <w:tcW w:w="0" w:type="auto"/>
            <w:vAlign w:val="center"/>
            <w:hideMark/>
          </w:tcPr>
          <w:p w:rsidR="006515BB" w:rsidRPr="00137A0E" w:rsidRDefault="006515BB" w:rsidP="006834A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A0E">
              <w:rPr>
                <w:rFonts w:asciiTheme="majorBidi" w:hAnsiTheme="majorBidi" w:cstheme="majorBidi"/>
                <w:sz w:val="24"/>
                <w:szCs w:val="24"/>
              </w:rPr>
              <w:t>0.5 pt</w:t>
            </w:r>
          </w:p>
        </w:tc>
      </w:tr>
    </w:tbl>
    <w:p w:rsidR="006515BB" w:rsidRPr="00137A0E" w:rsidRDefault="006515BB" w:rsidP="006515BB">
      <w:pPr>
        <w:rPr>
          <w:rFonts w:asciiTheme="majorBidi" w:hAnsiTheme="majorBidi" w:cstheme="majorBidi"/>
          <w:sz w:val="24"/>
          <w:szCs w:val="24"/>
        </w:rPr>
      </w:pPr>
    </w:p>
    <w:p w:rsidR="006515BB" w:rsidRPr="00ED25B2" w:rsidRDefault="006515BB" w:rsidP="00ED25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6515BB" w:rsidRPr="00ED25B2" w:rsidSect="00093C69">
      <w:headerReference w:type="default" r:id="rId7"/>
      <w:footerReference w:type="default" r:id="rId8"/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B1" w:rsidRDefault="002A5FB1" w:rsidP="00093C69">
      <w:pPr>
        <w:spacing w:after="0" w:line="240" w:lineRule="auto"/>
      </w:pPr>
      <w:r>
        <w:separator/>
      </w:r>
    </w:p>
  </w:endnote>
  <w:endnote w:type="continuationSeparator" w:id="0">
    <w:p w:rsidR="002A5FB1" w:rsidRDefault="002A5FB1" w:rsidP="0009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6225"/>
      <w:docPartObj>
        <w:docPartGallery w:val="Page Numbers (Bottom of Page)"/>
        <w:docPartUnique/>
      </w:docPartObj>
    </w:sdtPr>
    <w:sdtEndPr/>
    <w:sdtContent>
      <w:p w:rsidR="00F436A1" w:rsidRDefault="00F436A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BB">
          <w:rPr>
            <w:noProof/>
          </w:rPr>
          <w:t>1</w:t>
        </w:r>
        <w:r>
          <w:fldChar w:fldCharType="end"/>
        </w:r>
      </w:p>
    </w:sdtContent>
  </w:sdt>
  <w:p w:rsidR="00F436A1" w:rsidRDefault="00F436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B1" w:rsidRDefault="002A5FB1" w:rsidP="00093C69">
      <w:pPr>
        <w:spacing w:after="0" w:line="240" w:lineRule="auto"/>
      </w:pPr>
      <w:r>
        <w:separator/>
      </w:r>
    </w:p>
  </w:footnote>
  <w:footnote w:type="continuationSeparator" w:id="0">
    <w:p w:rsidR="002A5FB1" w:rsidRDefault="002A5FB1" w:rsidP="0009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A1" w:rsidRPr="00F436A1" w:rsidRDefault="00F436A1" w:rsidP="00F436A1">
    <w:pPr>
      <w:pStyle w:val="En-tte"/>
      <w:jc w:val="center"/>
      <w:rPr>
        <w:rFonts w:asciiTheme="majorBidi" w:hAnsiTheme="majorBidi" w:cstheme="majorBidi"/>
        <w:b/>
        <w:bCs/>
        <w:sz w:val="24"/>
        <w:szCs w:val="24"/>
      </w:rPr>
    </w:pPr>
    <w:proofErr w:type="spellStart"/>
    <w:r w:rsidRPr="00F436A1">
      <w:rPr>
        <w:rFonts w:asciiTheme="majorBidi" w:hAnsiTheme="majorBidi" w:cstheme="majorBidi"/>
        <w:b/>
        <w:bCs/>
        <w:sz w:val="24"/>
        <w:szCs w:val="24"/>
      </w:rPr>
      <w:t>University</w:t>
    </w:r>
    <w:proofErr w:type="spellEnd"/>
    <w:r w:rsidRPr="00F436A1">
      <w:rPr>
        <w:rFonts w:asciiTheme="majorBidi" w:hAnsiTheme="majorBidi" w:cstheme="majorBidi"/>
        <w:b/>
        <w:bCs/>
        <w:sz w:val="24"/>
        <w:szCs w:val="24"/>
      </w:rPr>
      <w:t xml:space="preserve"> Of Oum El </w:t>
    </w:r>
    <w:proofErr w:type="spellStart"/>
    <w:r w:rsidRPr="00F436A1">
      <w:rPr>
        <w:rFonts w:asciiTheme="majorBidi" w:hAnsiTheme="majorBidi" w:cstheme="majorBidi"/>
        <w:b/>
        <w:bCs/>
        <w:sz w:val="24"/>
        <w:szCs w:val="24"/>
      </w:rPr>
      <w:t>Bouaghi</w:t>
    </w:r>
    <w:proofErr w:type="spellEnd"/>
  </w:p>
  <w:p w:rsidR="00F436A1" w:rsidRPr="00F436A1" w:rsidRDefault="00F436A1" w:rsidP="00F436A1">
    <w:pPr>
      <w:pStyle w:val="En-tte"/>
      <w:jc w:val="center"/>
      <w:rPr>
        <w:rFonts w:asciiTheme="majorBidi" w:hAnsiTheme="majorBidi" w:cstheme="majorBidi"/>
        <w:b/>
        <w:bCs/>
        <w:sz w:val="24"/>
        <w:szCs w:val="24"/>
      </w:rPr>
    </w:pPr>
    <w:proofErr w:type="spellStart"/>
    <w:r w:rsidRPr="00F436A1">
      <w:rPr>
        <w:rFonts w:asciiTheme="majorBidi" w:hAnsiTheme="majorBidi" w:cstheme="majorBidi"/>
        <w:b/>
        <w:bCs/>
        <w:sz w:val="24"/>
        <w:szCs w:val="24"/>
      </w:rPr>
      <w:t>Faculty</w:t>
    </w:r>
    <w:proofErr w:type="spellEnd"/>
    <w:r w:rsidRPr="00F436A1">
      <w:rPr>
        <w:rFonts w:asciiTheme="majorBidi" w:hAnsiTheme="majorBidi" w:cstheme="majorBidi"/>
        <w:b/>
        <w:bCs/>
        <w:sz w:val="24"/>
        <w:szCs w:val="24"/>
      </w:rPr>
      <w:t xml:space="preserve"> Of </w:t>
    </w:r>
    <w:proofErr w:type="spellStart"/>
    <w:r w:rsidRPr="00F436A1">
      <w:rPr>
        <w:rFonts w:asciiTheme="majorBidi" w:hAnsiTheme="majorBidi" w:cstheme="majorBidi"/>
        <w:b/>
        <w:bCs/>
        <w:sz w:val="24"/>
        <w:szCs w:val="24"/>
      </w:rPr>
      <w:t>Earth</w:t>
    </w:r>
    <w:proofErr w:type="spellEnd"/>
    <w:r w:rsidRPr="00F436A1">
      <w:rPr>
        <w:rFonts w:asciiTheme="majorBidi" w:hAnsiTheme="majorBidi" w:cstheme="majorBidi"/>
        <w:b/>
        <w:bCs/>
        <w:sz w:val="24"/>
        <w:szCs w:val="24"/>
      </w:rPr>
      <w:t xml:space="preserve"> Science and Architecture</w:t>
    </w:r>
  </w:p>
  <w:p w:rsidR="00F436A1" w:rsidRPr="00F436A1" w:rsidRDefault="00F436A1" w:rsidP="00F436A1">
    <w:pPr>
      <w:pStyle w:val="En-tte"/>
      <w:jc w:val="center"/>
    </w:pPr>
    <w:proofErr w:type="spellStart"/>
    <w:r w:rsidRPr="00F436A1">
      <w:rPr>
        <w:rFonts w:asciiTheme="majorBidi" w:hAnsiTheme="majorBidi" w:cstheme="majorBidi"/>
        <w:b/>
        <w:bCs/>
        <w:sz w:val="24"/>
        <w:szCs w:val="24"/>
      </w:rPr>
      <w:t>Department</w:t>
    </w:r>
    <w:proofErr w:type="spellEnd"/>
    <w:r w:rsidRPr="00F436A1">
      <w:rPr>
        <w:rFonts w:asciiTheme="majorBidi" w:hAnsiTheme="majorBidi" w:cstheme="majorBidi"/>
        <w:b/>
        <w:bCs/>
        <w:sz w:val="24"/>
        <w:szCs w:val="24"/>
      </w:rPr>
      <w:t xml:space="preserve"> of Geography and Urbain planning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05F"/>
    <w:multiLevelType w:val="multilevel"/>
    <w:tmpl w:val="591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0482"/>
    <w:multiLevelType w:val="multilevel"/>
    <w:tmpl w:val="57B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19DE"/>
    <w:multiLevelType w:val="multilevel"/>
    <w:tmpl w:val="3018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39D0"/>
    <w:multiLevelType w:val="multilevel"/>
    <w:tmpl w:val="6612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73758"/>
    <w:multiLevelType w:val="multilevel"/>
    <w:tmpl w:val="F594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743E8"/>
    <w:multiLevelType w:val="multilevel"/>
    <w:tmpl w:val="A22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90B8F"/>
    <w:multiLevelType w:val="multilevel"/>
    <w:tmpl w:val="207C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F4C20"/>
    <w:multiLevelType w:val="multilevel"/>
    <w:tmpl w:val="5CA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16B2"/>
    <w:multiLevelType w:val="multilevel"/>
    <w:tmpl w:val="BE8CBC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5"/>
    <w:rsid w:val="00036E6D"/>
    <w:rsid w:val="00056628"/>
    <w:rsid w:val="00074810"/>
    <w:rsid w:val="00093C69"/>
    <w:rsid w:val="001A4961"/>
    <w:rsid w:val="001C52F5"/>
    <w:rsid w:val="0023360E"/>
    <w:rsid w:val="00233B98"/>
    <w:rsid w:val="002A5FB1"/>
    <w:rsid w:val="00322D3D"/>
    <w:rsid w:val="00605292"/>
    <w:rsid w:val="006515BB"/>
    <w:rsid w:val="0068284D"/>
    <w:rsid w:val="00DD7562"/>
    <w:rsid w:val="00ED25B2"/>
    <w:rsid w:val="00F436A1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2300F-6FD4-464E-A8B1-D08FA8F5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F5"/>
  </w:style>
  <w:style w:type="paragraph" w:styleId="Titre2">
    <w:name w:val="heading 2"/>
    <w:basedOn w:val="Normal"/>
    <w:link w:val="Titre2Car"/>
    <w:uiPriority w:val="9"/>
    <w:qFormat/>
    <w:rsid w:val="00651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51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15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52F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9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C69"/>
  </w:style>
  <w:style w:type="paragraph" w:styleId="Pieddepage">
    <w:name w:val="footer"/>
    <w:basedOn w:val="Normal"/>
    <w:link w:val="PieddepageCar"/>
    <w:uiPriority w:val="99"/>
    <w:unhideWhenUsed/>
    <w:rsid w:val="00093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C69"/>
  </w:style>
  <w:style w:type="character" w:customStyle="1" w:styleId="Titre2Car">
    <w:name w:val="Titre 2 Car"/>
    <w:basedOn w:val="Policepardfaut"/>
    <w:link w:val="Titre2"/>
    <w:uiPriority w:val="9"/>
    <w:rsid w:val="006515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515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515B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HSinfo</dc:creator>
  <cp:keywords/>
  <dc:description/>
  <cp:lastModifiedBy>HSinfo</cp:lastModifiedBy>
  <cp:revision>3</cp:revision>
  <dcterms:created xsi:type="dcterms:W3CDTF">2026-01-24T20:33:00Z</dcterms:created>
  <dcterms:modified xsi:type="dcterms:W3CDTF">2026-01-24T20:42:00Z</dcterms:modified>
</cp:coreProperties>
</file>