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BC00" w14:textId="77777777" w:rsidR="00D06406" w:rsidRPr="00696FDD" w:rsidRDefault="00D06406" w:rsidP="00D06406">
      <w:pPr>
        <w:jc w:val="center"/>
        <w:rPr>
          <w:b/>
          <w:bCs/>
          <w:sz w:val="36"/>
          <w:szCs w:val="36"/>
          <w:lang w:val="en-US"/>
        </w:rPr>
      </w:pPr>
      <w:r w:rsidRPr="00696FDD">
        <w:rPr>
          <w:b/>
          <w:bCs/>
          <w:sz w:val="36"/>
          <w:szCs w:val="36"/>
        </w:rPr>
        <w:t xml:space="preserve">Model </w:t>
      </w:r>
      <w:proofErr w:type="spellStart"/>
      <w:r w:rsidRPr="00696FDD">
        <w:rPr>
          <w:b/>
          <w:bCs/>
          <w:sz w:val="36"/>
          <w:szCs w:val="36"/>
        </w:rPr>
        <w:t>answer</w:t>
      </w:r>
      <w:proofErr w:type="spellEnd"/>
    </w:p>
    <w:p w14:paraId="19D4F9EF" w14:textId="77777777" w:rsidR="00D06406" w:rsidRPr="000E1497" w:rsidRDefault="00D06406" w:rsidP="00D06406">
      <w:pPr>
        <w:rPr>
          <w:b/>
          <w:bCs/>
          <w:lang w:val="en-US"/>
        </w:rPr>
      </w:pPr>
      <w:r w:rsidRPr="000E1497">
        <w:rPr>
          <w:b/>
          <w:bCs/>
          <w:lang w:val="en-US"/>
        </w:rPr>
        <w:t xml:space="preserve">Answer </w:t>
      </w:r>
      <w:proofErr w:type="gramStart"/>
      <w:r w:rsidRPr="000E1497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  (</w:t>
      </w:r>
      <w:proofErr w:type="gramEnd"/>
      <w:r>
        <w:rPr>
          <w:b/>
          <w:bCs/>
          <w:lang w:val="en-US"/>
        </w:rPr>
        <w:t xml:space="preserve">5pt)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6406" w14:paraId="146C59FB" w14:textId="77777777" w:rsidTr="00691359">
        <w:tc>
          <w:tcPr>
            <w:tcW w:w="4531" w:type="dxa"/>
          </w:tcPr>
          <w:p w14:paraId="1A850691" w14:textId="77777777" w:rsidR="00D06406" w:rsidRPr="000E1497" w:rsidRDefault="00D06406" w:rsidP="00D06406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0E1497">
              <w:rPr>
                <w:sz w:val="28"/>
                <w:szCs w:val="28"/>
                <w:rtl/>
                <w:lang w:val="en-US"/>
              </w:rPr>
              <w:t>الوقاية من الفيضانات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7C5999C0" w14:textId="77777777" w:rsidR="00D06406" w:rsidRPr="000E1497" w:rsidRDefault="00D06406" w:rsidP="00691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6- </w:t>
            </w:r>
            <w:r w:rsidRPr="000E1497">
              <w:rPr>
                <w:sz w:val="28"/>
                <w:szCs w:val="28"/>
                <w:rtl/>
                <w:lang w:val="en-US"/>
              </w:rPr>
              <w:t>ارتفاع درجات الحرارة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7C226382" w14:textId="77777777" w:rsidTr="00691359">
        <w:tc>
          <w:tcPr>
            <w:tcW w:w="4531" w:type="dxa"/>
          </w:tcPr>
          <w:p w14:paraId="1BC4B625" w14:textId="77777777" w:rsidR="00D06406" w:rsidRPr="000E1497" w:rsidRDefault="00D06406" w:rsidP="00D06406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  <w:r w:rsidRPr="000E1497">
              <w:rPr>
                <w:sz w:val="28"/>
                <w:szCs w:val="28"/>
                <w:rtl/>
                <w:lang w:val="en-US"/>
              </w:rPr>
              <w:t>الأسطح الخضراء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648C799D" w14:textId="77777777" w:rsidR="00D06406" w:rsidRPr="000E1497" w:rsidRDefault="00D06406" w:rsidP="00691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7- </w:t>
            </w:r>
            <w:r w:rsidRPr="000E1497">
              <w:rPr>
                <w:sz w:val="28"/>
                <w:szCs w:val="28"/>
                <w:rtl/>
                <w:lang w:val="en-US"/>
              </w:rPr>
              <w:t>أساليب مبتكرة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35D0EDE1" w14:textId="77777777" w:rsidTr="00691359">
        <w:tc>
          <w:tcPr>
            <w:tcW w:w="4531" w:type="dxa"/>
          </w:tcPr>
          <w:p w14:paraId="4E506C82" w14:textId="77777777" w:rsidR="00D06406" w:rsidRPr="000E1497" w:rsidRDefault="00D06406" w:rsidP="00D06406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  <w:r w:rsidRPr="000E1497">
              <w:rPr>
                <w:sz w:val="28"/>
                <w:szCs w:val="28"/>
                <w:rtl/>
                <w:lang w:val="en-US"/>
              </w:rPr>
              <w:t>السياسات المستدامة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7E5FA1D9" w14:textId="77777777" w:rsidR="00D06406" w:rsidRPr="000E1497" w:rsidRDefault="00D06406" w:rsidP="00691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8- </w:t>
            </w:r>
            <w:r w:rsidRPr="000E1497">
              <w:rPr>
                <w:sz w:val="28"/>
                <w:szCs w:val="28"/>
                <w:rtl/>
                <w:lang w:val="en-US"/>
              </w:rPr>
              <w:t>إدارة مياه الأمطار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2BA0DB04" w14:textId="77777777" w:rsidTr="00691359">
        <w:tc>
          <w:tcPr>
            <w:tcW w:w="4531" w:type="dxa"/>
          </w:tcPr>
          <w:p w14:paraId="2B42A7E2" w14:textId="77777777" w:rsidR="00D06406" w:rsidRPr="000E1497" w:rsidRDefault="00D06406" w:rsidP="00D06406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  <w:r w:rsidRPr="000E1497">
              <w:rPr>
                <w:sz w:val="28"/>
                <w:szCs w:val="28"/>
                <w:rtl/>
                <w:lang w:val="en-US"/>
              </w:rPr>
              <w:t>ربط البيانات بالخرائط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372F4618" w14:textId="77777777" w:rsidR="00D06406" w:rsidRPr="000E1497" w:rsidRDefault="00D06406" w:rsidP="00691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9- </w:t>
            </w:r>
            <w:r w:rsidRPr="000E1497">
              <w:rPr>
                <w:sz w:val="28"/>
                <w:szCs w:val="28"/>
                <w:rtl/>
                <w:lang w:val="en-US"/>
              </w:rPr>
              <w:t>استعادة النظام البيئي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358F2764" w14:textId="77777777" w:rsidTr="00691359">
        <w:tc>
          <w:tcPr>
            <w:tcW w:w="4531" w:type="dxa"/>
          </w:tcPr>
          <w:p w14:paraId="54FEE931" w14:textId="77777777" w:rsidR="00D06406" w:rsidRPr="000E1497" w:rsidRDefault="00D06406" w:rsidP="00D06406">
            <w:pPr>
              <w:pStyle w:val="Paragraphedelist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  <w:r w:rsidRPr="000E1497">
              <w:rPr>
                <w:sz w:val="28"/>
                <w:szCs w:val="28"/>
                <w:rtl/>
                <w:lang w:val="en-US"/>
              </w:rPr>
              <w:t>مشاكل جغرافية معقدة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5244D43E" w14:textId="77777777" w:rsidR="00D06406" w:rsidRPr="000E1497" w:rsidRDefault="00D06406" w:rsidP="006913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10- </w:t>
            </w:r>
            <w:r w:rsidRPr="008025CC">
              <w:rPr>
                <w:sz w:val="28"/>
                <w:szCs w:val="28"/>
                <w:rtl/>
                <w:lang w:val="en-US"/>
              </w:rPr>
              <w:t>انبعاثات كربونية منخفضة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</w:tbl>
    <w:p w14:paraId="4FE6EB23" w14:textId="77777777" w:rsidR="00D06406" w:rsidRDefault="00D06406" w:rsidP="00D06406">
      <w:pPr>
        <w:rPr>
          <w:lang w:val="en-US"/>
        </w:rPr>
      </w:pPr>
    </w:p>
    <w:p w14:paraId="68D78650" w14:textId="77777777" w:rsidR="00D06406" w:rsidRPr="000E1497" w:rsidRDefault="00D06406" w:rsidP="00D06406">
      <w:pPr>
        <w:rPr>
          <w:b/>
          <w:bCs/>
          <w:lang w:val="en-US"/>
        </w:rPr>
      </w:pPr>
      <w:r w:rsidRPr="000E1497">
        <w:rPr>
          <w:b/>
          <w:bCs/>
          <w:lang w:val="en-US"/>
        </w:rPr>
        <w:t xml:space="preserve">Answer </w:t>
      </w:r>
      <w:proofErr w:type="gramStart"/>
      <w:r w:rsidRPr="000E1497">
        <w:rPr>
          <w:b/>
          <w:bCs/>
          <w:lang w:val="en-US"/>
        </w:rPr>
        <w:t xml:space="preserve">2 </w:t>
      </w:r>
      <w:r>
        <w:rPr>
          <w:b/>
          <w:bCs/>
          <w:lang w:val="en-US"/>
        </w:rPr>
        <w:t xml:space="preserve"> (</w:t>
      </w:r>
      <w:proofErr w:type="gramEnd"/>
      <w:r>
        <w:rPr>
          <w:b/>
          <w:bCs/>
          <w:lang w:val="en-US"/>
        </w:rPr>
        <w:t>5pt)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6406" w14:paraId="738D3951" w14:textId="77777777" w:rsidTr="00691359">
        <w:tc>
          <w:tcPr>
            <w:tcW w:w="4531" w:type="dxa"/>
          </w:tcPr>
          <w:p w14:paraId="2F489AC8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resilient cities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0F66BDD4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technical expertise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75BEF38A" w14:textId="77777777" w:rsidTr="00691359">
        <w:tc>
          <w:tcPr>
            <w:tcW w:w="4531" w:type="dxa"/>
          </w:tcPr>
          <w:p w14:paraId="0BDCC753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minimizing environmental impact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2FD76809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preventive measures.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52113E8A" w14:textId="77777777" w:rsidTr="00691359">
        <w:tc>
          <w:tcPr>
            <w:tcW w:w="4531" w:type="dxa"/>
          </w:tcPr>
          <w:p w14:paraId="3991DFE8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social inclusion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2C479AFA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Earthquakes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147D55E7" w14:textId="77777777" w:rsidTr="00691359">
        <w:tc>
          <w:tcPr>
            <w:tcW w:w="4531" w:type="dxa"/>
          </w:tcPr>
          <w:p w14:paraId="7A99062D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technological innovation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5B8EE894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city boundaries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  <w:tr w:rsidR="00D06406" w14:paraId="189C32AA" w14:textId="77777777" w:rsidTr="00691359">
        <w:tc>
          <w:tcPr>
            <w:tcW w:w="4531" w:type="dxa"/>
          </w:tcPr>
          <w:p w14:paraId="2755341E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renewable energy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  <w:tc>
          <w:tcPr>
            <w:tcW w:w="4531" w:type="dxa"/>
          </w:tcPr>
          <w:p w14:paraId="0ABD3B64" w14:textId="77777777" w:rsidR="00D06406" w:rsidRPr="008025CC" w:rsidRDefault="00D06406" w:rsidP="00691359">
            <w:pPr>
              <w:rPr>
                <w:sz w:val="28"/>
                <w:szCs w:val="28"/>
                <w:lang w:val="en-US"/>
              </w:rPr>
            </w:pPr>
            <w:r w:rsidRPr="008025CC">
              <w:rPr>
                <w:sz w:val="28"/>
                <w:szCs w:val="28"/>
                <w:lang w:val="en-US"/>
              </w:rPr>
              <w:t>urban growth</w:t>
            </w:r>
            <w:r>
              <w:rPr>
                <w:sz w:val="28"/>
                <w:szCs w:val="28"/>
                <w:lang w:val="en-US"/>
              </w:rPr>
              <w:t xml:space="preserve"> (0.25)</w:t>
            </w:r>
          </w:p>
        </w:tc>
      </w:tr>
    </w:tbl>
    <w:p w14:paraId="3B50543D" w14:textId="77777777" w:rsidR="00D06406" w:rsidRDefault="00D06406" w:rsidP="00D06406">
      <w:pPr>
        <w:rPr>
          <w:lang w:val="en-US"/>
        </w:rPr>
      </w:pPr>
    </w:p>
    <w:p w14:paraId="13BC6FA5" w14:textId="77777777" w:rsidR="00D06406" w:rsidRDefault="00D06406" w:rsidP="00D06406">
      <w:pPr>
        <w:rPr>
          <w:lang w:val="en-US"/>
        </w:rPr>
      </w:pPr>
    </w:p>
    <w:p w14:paraId="3F13CB5B" w14:textId="77777777" w:rsidR="00D06406" w:rsidRPr="00C205A5" w:rsidRDefault="00D06406" w:rsidP="00D06406">
      <w:pPr>
        <w:rPr>
          <w:b/>
          <w:bCs/>
          <w:lang w:val="en-US"/>
        </w:rPr>
      </w:pPr>
      <w:proofErr w:type="gramStart"/>
      <w:r w:rsidRPr="00C205A5">
        <w:rPr>
          <w:b/>
          <w:bCs/>
          <w:lang w:val="en-US"/>
        </w:rPr>
        <w:t>Answer  3</w:t>
      </w:r>
      <w:proofErr w:type="gramEnd"/>
      <w:r>
        <w:rPr>
          <w:b/>
          <w:bCs/>
          <w:lang w:val="en-US"/>
        </w:rPr>
        <w:t xml:space="preserve"> (5pt)</w:t>
      </w:r>
    </w:p>
    <w:p w14:paraId="756D47A9" w14:textId="77777777" w:rsidR="00D06406" w:rsidRDefault="00D06406" w:rsidP="00D06406">
      <w:pPr>
        <w:jc w:val="right"/>
        <w:rPr>
          <w:sz w:val="28"/>
          <w:szCs w:val="28"/>
        </w:rPr>
      </w:pPr>
      <w:r w:rsidRPr="00C205A5">
        <w:rPr>
          <w:sz w:val="28"/>
          <w:szCs w:val="28"/>
          <w:rtl/>
          <w:lang w:val="en-US"/>
        </w:rPr>
        <w:t>توفر الجغرافيا أدوات أساسية لتحليل الجوانب المكانية للتخطيط الحضري والإقليمي. من خلال التحليل الجغرافي، يمكن للمخططين فهم الخصائص الفيزيائية والاجتماعية والاقتصادية لمنطقة معينة، مما يسمح لهم باتخاذ قرارات مستنيرة</w:t>
      </w:r>
      <w:r w:rsidRPr="00C205A5">
        <w:rPr>
          <w:sz w:val="28"/>
          <w:szCs w:val="28"/>
        </w:rPr>
        <w:t>.</w:t>
      </w:r>
    </w:p>
    <w:p w14:paraId="7C6303EB" w14:textId="77777777" w:rsidR="00D06406" w:rsidRDefault="00D06406" w:rsidP="00D06406">
      <w:pPr>
        <w:jc w:val="right"/>
        <w:rPr>
          <w:sz w:val="28"/>
          <w:szCs w:val="28"/>
        </w:rPr>
      </w:pPr>
    </w:p>
    <w:p w14:paraId="7D9A535E" w14:textId="77777777" w:rsidR="00D06406" w:rsidRDefault="00D06406" w:rsidP="00D06406">
      <w:pPr>
        <w:jc w:val="right"/>
        <w:rPr>
          <w:sz w:val="28"/>
          <w:szCs w:val="28"/>
        </w:rPr>
      </w:pPr>
    </w:p>
    <w:p w14:paraId="247D26E0" w14:textId="77777777" w:rsidR="00D06406" w:rsidRPr="0064771F" w:rsidRDefault="00D06406" w:rsidP="00D06406">
      <w:pPr>
        <w:jc w:val="both"/>
        <w:rPr>
          <w:lang w:val="en-US"/>
        </w:rPr>
      </w:pPr>
      <w:r w:rsidRPr="0064771F">
        <w:rPr>
          <w:lang w:val="en-US"/>
        </w:rPr>
        <w:t>Answer 4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5pt)</w:t>
      </w:r>
    </w:p>
    <w:p w14:paraId="70491E3D" w14:textId="77777777" w:rsidR="00D06406" w:rsidRPr="00C205A5" w:rsidRDefault="00D06406" w:rsidP="00D06406">
      <w:pPr>
        <w:jc w:val="both"/>
        <w:rPr>
          <w:sz w:val="28"/>
          <w:szCs w:val="28"/>
          <w:lang w:val="en-US"/>
        </w:rPr>
      </w:pPr>
      <w:r w:rsidRPr="00C205A5">
        <w:rPr>
          <w:sz w:val="28"/>
          <w:szCs w:val="28"/>
          <w:lang w:val="en-US"/>
        </w:rPr>
        <w:t>Sustainable development in regional and urban planning seeks to balance social, environmental, and economic factors to create resilient, healthy communities that can withstand future challenges.</w:t>
      </w:r>
    </w:p>
    <w:p w14:paraId="090EDB32" w14:textId="77777777" w:rsidR="00B25109" w:rsidRPr="00D06406" w:rsidRDefault="00B25109" w:rsidP="00D06406">
      <w:pPr>
        <w:rPr>
          <w:lang w:val="en-US"/>
        </w:rPr>
      </w:pPr>
    </w:p>
    <w:sectPr w:rsidR="00B25109" w:rsidRPr="00D064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9AB3" w14:textId="77777777" w:rsidR="00D06406" w:rsidRDefault="00D06406" w:rsidP="00D06406">
      <w:pPr>
        <w:spacing w:after="0" w:line="240" w:lineRule="auto"/>
      </w:pPr>
      <w:r>
        <w:separator/>
      </w:r>
    </w:p>
  </w:endnote>
  <w:endnote w:type="continuationSeparator" w:id="0">
    <w:p w14:paraId="02497F47" w14:textId="77777777" w:rsidR="00D06406" w:rsidRDefault="00D06406" w:rsidP="00D0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D91B" w14:textId="77777777" w:rsidR="00D06406" w:rsidRDefault="00D06406" w:rsidP="00D06406">
      <w:pPr>
        <w:spacing w:after="0" w:line="240" w:lineRule="auto"/>
      </w:pPr>
      <w:r>
        <w:separator/>
      </w:r>
    </w:p>
  </w:footnote>
  <w:footnote w:type="continuationSeparator" w:id="0">
    <w:p w14:paraId="604DC2F1" w14:textId="77777777" w:rsidR="00D06406" w:rsidRDefault="00D06406" w:rsidP="00D0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3F54" w14:textId="77777777" w:rsidR="00D06406" w:rsidRDefault="00D06406" w:rsidP="00D06406">
    <w:pPr>
      <w:pStyle w:val="En-tte"/>
      <w:jc w:val="center"/>
    </w:pPr>
    <w:r w:rsidRPr="00EE0EDA">
      <w:rPr>
        <w:rtl/>
      </w:rPr>
      <w:t xml:space="preserve">جامعة - أم البواقي </w:t>
    </w:r>
    <w:r>
      <w:rPr>
        <w:rtl/>
      </w:rPr>
      <w:t>–</w:t>
    </w:r>
  </w:p>
  <w:p w14:paraId="3B2C2FEA" w14:textId="77777777" w:rsidR="00D06406" w:rsidRDefault="00D06406" w:rsidP="00D06406">
    <w:pPr>
      <w:pStyle w:val="En-tte"/>
      <w:jc w:val="center"/>
    </w:pPr>
    <w:r w:rsidRPr="00EE0EDA">
      <w:rPr>
        <w:rtl/>
      </w:rPr>
      <w:t xml:space="preserve"> كلية علوم الأرض والهندسة المعمارية</w:t>
    </w:r>
  </w:p>
  <w:p w14:paraId="29370747" w14:textId="77777777" w:rsidR="00D06406" w:rsidRDefault="00D06406" w:rsidP="00D06406">
    <w:pPr>
      <w:pStyle w:val="En-tte"/>
      <w:jc w:val="center"/>
    </w:pPr>
    <w:r w:rsidRPr="00EE0EDA">
      <w:rPr>
        <w:rtl/>
      </w:rPr>
      <w:t xml:space="preserve"> قسم الجغرافيا والتهيئة العمرانية</w:t>
    </w:r>
  </w:p>
  <w:p w14:paraId="3F1EFC32" w14:textId="77777777" w:rsidR="00D06406" w:rsidRPr="00300938" w:rsidRDefault="00D06406" w:rsidP="00D06406">
    <w:pPr>
      <w:pStyle w:val="En-tte"/>
      <w:jc w:val="center"/>
      <w:rPr>
        <w:lang w:val="en-US"/>
      </w:rPr>
    </w:pPr>
    <w:r w:rsidRPr="00300938">
      <w:rPr>
        <w:lang w:val="en-US"/>
      </w:rPr>
      <w:t>Academic year 2024-</w:t>
    </w:r>
    <w:proofErr w:type="gramStart"/>
    <w:r w:rsidRPr="00300938">
      <w:rPr>
        <w:lang w:val="en-US"/>
      </w:rPr>
      <w:t>2025 ,</w:t>
    </w:r>
    <w:proofErr w:type="gramEnd"/>
    <w:r w:rsidRPr="00300938">
      <w:rPr>
        <w:lang w:val="en-US"/>
      </w:rPr>
      <w:t xml:space="preserve"> </w:t>
    </w:r>
    <w:r>
      <w:rPr>
        <w:lang w:val="en-US"/>
      </w:rPr>
      <w:t xml:space="preserve">level : Master 1 </w:t>
    </w:r>
  </w:p>
  <w:p w14:paraId="22BDD5FE" w14:textId="77777777" w:rsidR="00D06406" w:rsidRDefault="00D06406" w:rsidP="00D06406">
    <w:pPr>
      <w:pStyle w:val="En-tte"/>
      <w:jc w:val="center"/>
      <w:rPr>
        <w:lang w:val="en-US"/>
      </w:rPr>
    </w:pPr>
    <w:r w:rsidRPr="00300938">
      <w:rPr>
        <w:lang w:val="en-US"/>
      </w:rPr>
      <w:t xml:space="preserve">English exam </w:t>
    </w:r>
  </w:p>
  <w:p w14:paraId="67C74438" w14:textId="77777777" w:rsidR="00D06406" w:rsidRPr="00300938" w:rsidRDefault="00D06406" w:rsidP="00D06406">
    <w:pPr>
      <w:pStyle w:val="En-tte"/>
      <w:jc w:val="center"/>
      <w:rPr>
        <w:lang w:val="en-US"/>
      </w:rPr>
    </w:pPr>
    <w:r>
      <w:rPr>
        <w:lang w:val="en-US"/>
      </w:rPr>
      <w:t>January 19</w:t>
    </w:r>
    <w:r w:rsidRPr="00300938">
      <w:rPr>
        <w:vertAlign w:val="superscript"/>
        <w:lang w:val="en-US"/>
      </w:rPr>
      <w:t>th</w:t>
    </w:r>
    <w:r>
      <w:rPr>
        <w:lang w:val="en-US"/>
      </w:rPr>
      <w:t>, 2025</w:t>
    </w:r>
  </w:p>
  <w:p w14:paraId="2C455047" w14:textId="77777777" w:rsidR="00D06406" w:rsidRDefault="00D064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04456"/>
    <w:multiLevelType w:val="hybridMultilevel"/>
    <w:tmpl w:val="4DE6CE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0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06"/>
    <w:rsid w:val="000032B5"/>
    <w:rsid w:val="00262BAE"/>
    <w:rsid w:val="006F2468"/>
    <w:rsid w:val="00B25109"/>
    <w:rsid w:val="00CF25C4"/>
    <w:rsid w:val="00D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2FA6"/>
  <w15:chartTrackingRefBased/>
  <w15:docId w15:val="{C3DBD2DC-B0BF-47B6-A388-1CDB678B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06"/>
  </w:style>
  <w:style w:type="paragraph" w:styleId="Titre1">
    <w:name w:val="heading 1"/>
    <w:basedOn w:val="Normal"/>
    <w:next w:val="Normal"/>
    <w:link w:val="Titre1Car"/>
    <w:uiPriority w:val="9"/>
    <w:qFormat/>
    <w:rsid w:val="00D0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64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64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64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64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64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64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64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64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64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64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64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0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406"/>
  </w:style>
  <w:style w:type="paragraph" w:styleId="Pieddepage">
    <w:name w:val="footer"/>
    <w:basedOn w:val="Normal"/>
    <w:link w:val="PieddepageCar"/>
    <w:uiPriority w:val="99"/>
    <w:unhideWhenUsed/>
    <w:rsid w:val="00D0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boudjadja</dc:creator>
  <cp:keywords/>
  <dc:description/>
  <cp:lastModifiedBy>rafik boudjadja</cp:lastModifiedBy>
  <cp:revision>1</cp:revision>
  <dcterms:created xsi:type="dcterms:W3CDTF">2025-02-03T15:12:00Z</dcterms:created>
  <dcterms:modified xsi:type="dcterms:W3CDTF">2025-02-03T15:13:00Z</dcterms:modified>
</cp:coreProperties>
</file>