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A" w:rsidRPr="00F6751A" w:rsidRDefault="00F6751A" w:rsidP="00F6751A">
      <w:pPr>
        <w:pStyle w:val="Titre1"/>
        <w:numPr>
          <w:ilvl w:val="0"/>
          <w:numId w:val="0"/>
        </w:numPr>
        <w:ind w:left="360"/>
        <w:rPr>
          <w:rFonts w:ascii="Arial" w:hAnsi="Arial" w:cs="Arial"/>
          <w:lang w:val="en-US"/>
        </w:rPr>
      </w:pPr>
      <w:bookmarkStart w:id="0" w:name="_Toc511659079"/>
      <w:bookmarkStart w:id="1" w:name="_Toc130672456"/>
      <w:bookmarkStart w:id="2" w:name="_Toc134510047"/>
      <w:r w:rsidRPr="00F6751A">
        <w:rPr>
          <w:rFonts w:ascii="Arial" w:hAnsi="Arial" w:cs="Arial"/>
          <w:lang w:val="en-US"/>
        </w:rPr>
        <w:t xml:space="preserve"> Premiere annee ARCHITECTURE:  Semestre </w:t>
      </w:r>
      <w:proofErr w:type="gramStart"/>
      <w:r w:rsidRPr="00F6751A">
        <w:rPr>
          <w:rFonts w:ascii="Arial" w:hAnsi="Arial" w:cs="Arial"/>
          <w:lang w:val="en-US"/>
        </w:rPr>
        <w:t>1 :</w:t>
      </w:r>
      <w:bookmarkEnd w:id="0"/>
      <w:bookmarkEnd w:id="1"/>
      <w:bookmarkEnd w:id="2"/>
      <w:proofErr w:type="gramEnd"/>
      <w:r w:rsidRPr="00F6751A">
        <w:rPr>
          <w:rFonts w:ascii="Arial" w:hAnsi="Arial" w:cs="Arial"/>
          <w:lang w:val="en-US"/>
        </w:rPr>
        <w:t xml:space="preserve"> Architecture</w:t>
      </w:r>
    </w:p>
    <w:p w:rsidR="00F6751A" w:rsidRPr="00F6751A" w:rsidRDefault="00F6751A" w:rsidP="00F6751A">
      <w:pPr>
        <w:rPr>
          <w:rFonts w:ascii="Arial" w:hAnsi="Arial"/>
          <w:lang w:val="en-US" w:eastAsia="zh-CN"/>
        </w:rPr>
      </w:pPr>
    </w:p>
    <w:tbl>
      <w:tblPr>
        <w:tblW w:w="144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686"/>
        <w:gridCol w:w="826"/>
        <w:gridCol w:w="1044"/>
        <w:gridCol w:w="750"/>
        <w:gridCol w:w="742"/>
        <w:gridCol w:w="675"/>
        <w:gridCol w:w="724"/>
        <w:gridCol w:w="1023"/>
        <w:gridCol w:w="927"/>
        <w:gridCol w:w="1114"/>
        <w:gridCol w:w="1172"/>
      </w:tblGrid>
      <w:tr w:rsidR="00F6751A" w:rsidRPr="00D34F30" w:rsidTr="000205A4">
        <w:trPr>
          <w:trHeight w:val="568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Nature des enseignements</w:t>
            </w:r>
          </w:p>
        </w:tc>
        <w:tc>
          <w:tcPr>
            <w:tcW w:w="368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Intitulé de la matière</w:t>
            </w:r>
          </w:p>
        </w:tc>
        <w:tc>
          <w:tcPr>
            <w:tcW w:w="82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Style w:val="Aucun"/>
                <w:rFonts w:ascii="Arial" w:hAnsi="Arial" w:cs="Arial"/>
                <w:b/>
                <w:bCs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VHS</w:t>
            </w:r>
          </w:p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</w:rPr>
              <w:t>15 sem.</w:t>
            </w:r>
          </w:p>
        </w:tc>
        <w:tc>
          <w:tcPr>
            <w:tcW w:w="393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Volume hebdomadaire</w:t>
            </w:r>
          </w:p>
        </w:tc>
        <w:tc>
          <w:tcPr>
            <w:tcW w:w="195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Mode d’évaluation</w:t>
            </w:r>
          </w:p>
        </w:tc>
        <w:tc>
          <w:tcPr>
            <w:tcW w:w="111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16"/>
                <w:szCs w:val="16"/>
              </w:rPr>
              <w:t>Coefficient</w:t>
            </w:r>
          </w:p>
        </w:tc>
        <w:tc>
          <w:tcPr>
            <w:tcW w:w="117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16"/>
                <w:szCs w:val="16"/>
              </w:rPr>
              <w:t>Note éliminatoire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82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Atelier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Cours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TD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TP</w:t>
            </w: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18"/>
                <w:szCs w:val="18"/>
                <w:u w:color="000000"/>
                <w:bdr w:val="nil"/>
              </w:rPr>
              <w:t>Stage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Continu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Fonts w:ascii="Arial" w:hAnsi="Arial" w:cs="Arial"/>
                <w:color w:val="auto"/>
                <w:sz w:val="18"/>
                <w:szCs w:val="18"/>
              </w:rPr>
              <w:t>Examen</w:t>
            </w:r>
          </w:p>
        </w:tc>
        <w:tc>
          <w:tcPr>
            <w:tcW w:w="111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7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EF </w:t>
            </w:r>
            <w:r w:rsidRPr="00D34F30">
              <w:rPr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Atelier de projet 1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180h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12h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100 %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4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10/20</w:t>
            </w:r>
          </w:p>
        </w:tc>
      </w:tr>
      <w:tr w:rsidR="00F6751A" w:rsidRPr="00D34F30" w:rsidTr="000205A4">
        <w:trPr>
          <w:trHeight w:val="310"/>
        </w:trPr>
        <w:tc>
          <w:tcPr>
            <w:tcW w:w="1720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Histoire de l</w:t>
            </w:r>
            <w:r w:rsidRPr="00D34F30">
              <w:rPr>
                <w:rStyle w:val="Aucun"/>
                <w:rFonts w:ascii="Arial" w:hAnsi="Arial" w:cs="Arial"/>
                <w:color w:val="auto"/>
                <w:rtl/>
              </w:rPr>
              <w:t>’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Architecture 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 xml:space="preserve">45h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07/20</w:t>
            </w:r>
          </w:p>
        </w:tc>
      </w:tr>
      <w:tr w:rsidR="00F6751A" w:rsidRPr="00D34F30" w:rsidTr="000205A4">
        <w:trPr>
          <w:trHeight w:val="390"/>
        </w:trPr>
        <w:tc>
          <w:tcPr>
            <w:tcW w:w="1720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Théorie de projet 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22h30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100 %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07/20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b/>
                <w:bCs/>
                <w:color w:val="auto"/>
              </w:rPr>
              <w:t xml:space="preserve">EA </w:t>
            </w: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Géométrie de l</w:t>
            </w:r>
            <w:r w:rsidRPr="00D34F30">
              <w:rPr>
                <w:rStyle w:val="Aucun"/>
                <w:rFonts w:ascii="Arial" w:hAnsi="Arial" w:cs="Arial"/>
                <w:color w:val="auto"/>
                <w:rtl/>
              </w:rPr>
              <w:t>’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espace 1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</w:rPr>
              <w:t>1h30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</w:rPr>
              <w:t>1h30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TMC 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378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b/>
                <w:bCs/>
              </w:rPr>
            </w:pPr>
            <w:r w:rsidRPr="00D34F30">
              <w:rPr>
                <w:rStyle w:val="Aucun"/>
                <w:rFonts w:ascii="Arial" w:hAnsi="Arial" w:cs="Arial"/>
              </w:rPr>
              <w:t>Mathématiques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534"/>
        </w:trPr>
        <w:tc>
          <w:tcPr>
            <w:tcW w:w="1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b/>
                <w:bCs/>
                <w:color w:val="auto"/>
              </w:rPr>
              <w:t xml:space="preserve">ERF </w:t>
            </w: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</w:rPr>
            </w:pPr>
            <w:r w:rsidRPr="00D34F30">
              <w:rPr>
                <w:rStyle w:val="Aucun"/>
                <w:rFonts w:ascii="Arial" w:hAnsi="Arial" w:cs="Arial"/>
              </w:rPr>
              <w:t xml:space="preserve">Expression orale 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22h30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100 %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rPr>
                <w:rFonts w:ascii="Arial" w:hAnsi="Arial" w:cs="Arial"/>
                <w:color w:val="auto"/>
                <w:lang w:val="fr-FR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1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534"/>
        </w:trPr>
        <w:tc>
          <w:tcPr>
            <w:tcW w:w="1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b/>
                <w:bCs/>
                <w:color w:val="auto"/>
              </w:rPr>
              <w:t xml:space="preserve">SP </w:t>
            </w: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color w:val="auto"/>
              </w:rPr>
              <w:t xml:space="preserve">Stage 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découverte 1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3h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100 %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964CD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color w:val="000000"/>
                <w:bdr w:val="nil"/>
              </w:rPr>
            </w:pPr>
            <w:r w:rsidRPr="00D964CD">
              <w:rPr>
                <w:rFonts w:ascii="Arial" w:eastAsia="Arial Unicode MS" w:hAnsi="Arial"/>
                <w:color w:val="000000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494"/>
        </w:trPr>
        <w:tc>
          <w:tcPr>
            <w:tcW w:w="540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bdr w:val="nil"/>
              </w:rPr>
              <w:t>Total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Style w:val="Styledetableau2"/>
              <w:jc w:val="center"/>
              <w:rPr>
                <w:rFonts w:ascii="Arial" w:hAnsi="Arial" w:cs="Arial"/>
                <w:b/>
                <w:color w:val="auto"/>
              </w:rPr>
            </w:pPr>
            <w:r w:rsidRPr="00E668A2">
              <w:rPr>
                <w:rFonts w:ascii="Arial" w:hAnsi="Arial" w:cs="Arial"/>
                <w:b/>
                <w:bCs/>
                <w:color w:val="auto"/>
              </w:rPr>
              <w:t>45</w:t>
            </w:r>
            <w:r w:rsidRPr="00E668A2">
              <w:rPr>
                <w:rStyle w:val="Aucun"/>
                <w:rFonts w:ascii="Arial" w:hAnsi="Arial" w:cs="Arial"/>
                <w:b/>
                <w:bCs/>
                <w:color w:val="auto"/>
              </w:rPr>
              <w:t>0h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Style w:val="Corps"/>
              <w:jc w:val="center"/>
              <w:rPr>
                <w:rFonts w:ascii="Arial" w:hAnsi="Arial" w:cs="Arial"/>
                <w:b/>
                <w:color w:val="auto"/>
                <w:lang w:val="fr-FR"/>
              </w:rPr>
            </w:pPr>
            <w:r w:rsidRPr="00E668A2">
              <w:rPr>
                <w:rStyle w:val="Aucun"/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12h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Style w:val="Corps"/>
              <w:jc w:val="center"/>
              <w:rPr>
                <w:rFonts w:ascii="Arial" w:hAnsi="Arial" w:cs="Arial"/>
                <w:b/>
                <w:color w:val="auto"/>
                <w:lang w:val="fr-FR"/>
              </w:rPr>
            </w:pPr>
            <w:r w:rsidRPr="00E668A2">
              <w:rPr>
                <w:rStyle w:val="Aucun"/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7h30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Style w:val="Styledetableau2"/>
              <w:jc w:val="center"/>
              <w:rPr>
                <w:rFonts w:ascii="Arial" w:hAnsi="Arial" w:cs="Arial"/>
                <w:b/>
                <w:color w:val="auto"/>
              </w:rPr>
            </w:pPr>
            <w:r w:rsidRPr="00E668A2">
              <w:rPr>
                <w:rFonts w:ascii="Arial" w:hAnsi="Arial" w:cs="Arial"/>
                <w:b/>
                <w:bCs/>
                <w:color w:val="auto"/>
              </w:rPr>
              <w:t>6</w:t>
            </w:r>
            <w:r w:rsidRPr="00E668A2">
              <w:rPr>
                <w:rStyle w:val="Aucun"/>
                <w:rFonts w:ascii="Arial" w:hAnsi="Arial" w:cs="Arial"/>
                <w:b/>
                <w:bCs/>
                <w:color w:val="auto"/>
              </w:rPr>
              <w:t>h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Style w:val="Styledetableau2"/>
              <w:jc w:val="center"/>
              <w:rPr>
                <w:rFonts w:ascii="Arial" w:hAnsi="Arial" w:cs="Arial"/>
                <w:b/>
                <w:color w:val="auto"/>
              </w:rPr>
            </w:pPr>
            <w:r w:rsidRPr="00E668A2">
              <w:rPr>
                <w:rStyle w:val="Aucun"/>
                <w:rFonts w:ascii="Arial" w:hAnsi="Arial" w:cs="Arial"/>
                <w:b/>
                <w:bCs/>
                <w:color w:val="auto"/>
              </w:rPr>
              <w:t>1h30</w:t>
            </w: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/>
                <w:bdr w:val="nil"/>
              </w:rPr>
            </w:pPr>
            <w:r w:rsidRPr="00E668A2">
              <w:rPr>
                <w:rFonts w:ascii="Arial" w:eastAsia="Arial Unicode MS" w:hAnsi="Arial"/>
                <w:b/>
                <w:bCs/>
                <w:sz w:val="20"/>
                <w:szCs w:val="20"/>
                <w:u w:color="000000"/>
                <w:bdr w:val="nil"/>
              </w:rPr>
              <w:t>3h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/>
                <w:bdr w:val="nil"/>
              </w:rPr>
            </w:pP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/>
                <w:bdr w:val="nil"/>
              </w:rPr>
            </w:pPr>
            <w:r w:rsidRPr="00E668A2">
              <w:rPr>
                <w:rFonts w:ascii="Arial" w:eastAsia="Arial Unicode MS" w:hAnsi="Arial"/>
                <w:b/>
                <w:bCs/>
                <w:sz w:val="2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668A2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/>
                <w:bdr w:val="nil"/>
              </w:rPr>
            </w:pPr>
          </w:p>
        </w:tc>
      </w:tr>
    </w:tbl>
    <w:p w:rsidR="00F6751A" w:rsidRPr="00D34F30" w:rsidRDefault="00F6751A" w:rsidP="00F6751A">
      <w:pPr>
        <w:rPr>
          <w:rFonts w:ascii="Arial" w:hAnsi="Arial"/>
          <w:lang w:eastAsia="zh-CN"/>
        </w:rPr>
      </w:pPr>
    </w:p>
    <w:p w:rsidR="00F6751A" w:rsidRPr="00D34F30" w:rsidRDefault="00F6751A" w:rsidP="00F6751A">
      <w:pPr>
        <w:rPr>
          <w:rFonts w:ascii="Arial" w:hAnsi="Arial"/>
          <w:lang w:eastAsia="zh-CN"/>
        </w:rPr>
      </w:pPr>
    </w:p>
    <w:p w:rsidR="00F6751A" w:rsidRPr="00D34F30" w:rsidRDefault="00F6751A" w:rsidP="00F6751A">
      <w:pPr>
        <w:rPr>
          <w:rFonts w:ascii="Arial" w:hAnsi="Arial"/>
          <w:lang w:eastAsia="zh-CN"/>
        </w:rPr>
      </w:pPr>
    </w:p>
    <w:p w:rsidR="00F6751A" w:rsidRPr="00D34F30" w:rsidRDefault="00F6751A" w:rsidP="00F6751A">
      <w:pPr>
        <w:rPr>
          <w:rFonts w:ascii="Arial" w:hAnsi="Arial"/>
          <w:lang w:eastAsia="zh-CN"/>
        </w:rPr>
      </w:pPr>
    </w:p>
    <w:p w:rsidR="000205A4" w:rsidRDefault="000205A4"/>
    <w:p w:rsidR="00F6751A" w:rsidRDefault="00F6751A"/>
    <w:p w:rsidR="00F6751A" w:rsidRDefault="00F6751A"/>
    <w:p w:rsidR="00F6751A" w:rsidRDefault="00F6751A"/>
    <w:p w:rsidR="00F6751A" w:rsidRDefault="00F6751A"/>
    <w:p w:rsidR="00F6751A" w:rsidRDefault="00F6751A"/>
    <w:p w:rsidR="00F6751A" w:rsidRDefault="00F6751A"/>
    <w:p w:rsidR="00F6751A" w:rsidRDefault="00F6751A"/>
    <w:p w:rsidR="00F6751A" w:rsidRDefault="00F6751A"/>
    <w:p w:rsidR="00F6751A" w:rsidRPr="00F6751A" w:rsidRDefault="00F6751A" w:rsidP="00F6751A">
      <w:pPr>
        <w:pStyle w:val="Titre1"/>
        <w:numPr>
          <w:ilvl w:val="0"/>
          <w:numId w:val="0"/>
        </w:numPr>
        <w:ind w:left="720"/>
        <w:rPr>
          <w:rFonts w:ascii="Arial" w:hAnsi="Arial" w:cs="Arial"/>
          <w:lang w:val="en-US"/>
        </w:rPr>
      </w:pPr>
      <w:r w:rsidRPr="00F6751A">
        <w:rPr>
          <w:rFonts w:ascii="Arial" w:hAnsi="Arial" w:cs="Arial"/>
          <w:lang w:val="en-US"/>
        </w:rPr>
        <w:t xml:space="preserve">Deuxieme annee </w:t>
      </w:r>
      <w:proofErr w:type="spellStart"/>
      <w:r w:rsidRPr="00F6751A">
        <w:rPr>
          <w:rFonts w:ascii="Arial" w:hAnsi="Arial" w:cs="Arial"/>
          <w:lang w:val="en-US"/>
        </w:rPr>
        <w:t>annee</w:t>
      </w:r>
      <w:proofErr w:type="spellEnd"/>
      <w:r w:rsidRPr="00F6751A">
        <w:rPr>
          <w:rFonts w:ascii="Arial" w:hAnsi="Arial" w:cs="Arial"/>
          <w:lang w:val="en-US"/>
        </w:rPr>
        <w:t xml:space="preserve"> </w:t>
      </w:r>
      <w:proofErr w:type="gramStart"/>
      <w:r w:rsidRPr="00F6751A">
        <w:rPr>
          <w:rFonts w:ascii="Arial" w:hAnsi="Arial" w:cs="Arial"/>
          <w:lang w:val="en-US"/>
        </w:rPr>
        <w:t>architecture </w:t>
      </w:r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F6751A">
        <w:rPr>
          <w:rFonts w:ascii="Arial" w:hAnsi="Arial" w:cs="Arial"/>
          <w:lang w:val="en-US"/>
        </w:rPr>
        <w:t>Architecture Semestre 3 :</w:t>
      </w:r>
    </w:p>
    <w:p w:rsidR="00F6751A" w:rsidRPr="00F6751A" w:rsidRDefault="00F6751A" w:rsidP="00F6751A">
      <w:pPr>
        <w:rPr>
          <w:rFonts w:ascii="Arial" w:hAnsi="Arial"/>
          <w:lang w:val="en-US" w:eastAsia="zh-CN"/>
        </w:rPr>
      </w:pPr>
    </w:p>
    <w:tbl>
      <w:tblPr>
        <w:tblW w:w="144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686"/>
        <w:gridCol w:w="826"/>
        <w:gridCol w:w="1044"/>
        <w:gridCol w:w="750"/>
        <w:gridCol w:w="742"/>
        <w:gridCol w:w="675"/>
        <w:gridCol w:w="724"/>
        <w:gridCol w:w="1023"/>
        <w:gridCol w:w="927"/>
        <w:gridCol w:w="1114"/>
        <w:gridCol w:w="1172"/>
      </w:tblGrid>
      <w:tr w:rsidR="00F6751A" w:rsidRPr="00D34F30" w:rsidTr="000205A4">
        <w:trPr>
          <w:trHeight w:val="568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Nature des enseignements</w:t>
            </w:r>
          </w:p>
        </w:tc>
        <w:tc>
          <w:tcPr>
            <w:tcW w:w="368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Intitulé de la matière</w:t>
            </w:r>
          </w:p>
        </w:tc>
        <w:tc>
          <w:tcPr>
            <w:tcW w:w="82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VHS</w:t>
            </w:r>
          </w:p>
        </w:tc>
        <w:tc>
          <w:tcPr>
            <w:tcW w:w="393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Volume hebdomadaire</w:t>
            </w:r>
          </w:p>
        </w:tc>
        <w:tc>
          <w:tcPr>
            <w:tcW w:w="195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Mode d’évaluation</w:t>
            </w:r>
          </w:p>
        </w:tc>
        <w:tc>
          <w:tcPr>
            <w:tcW w:w="111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16"/>
                <w:szCs w:val="16"/>
              </w:rPr>
              <w:t>Coefficient</w:t>
            </w:r>
          </w:p>
        </w:tc>
        <w:tc>
          <w:tcPr>
            <w:tcW w:w="117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16"/>
                <w:szCs w:val="16"/>
              </w:rPr>
              <w:t>Note éliminatoire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82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Atelier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Cours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TD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TP</w:t>
            </w: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18"/>
                <w:szCs w:val="18"/>
                <w:u w:color="000000"/>
                <w:bdr w:val="nil"/>
              </w:rPr>
              <w:t>Stage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Continu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Fonts w:ascii="Arial" w:hAnsi="Arial" w:cs="Arial"/>
                <w:color w:val="auto"/>
                <w:sz w:val="18"/>
                <w:szCs w:val="18"/>
              </w:rPr>
              <w:t>Examen</w:t>
            </w:r>
          </w:p>
        </w:tc>
        <w:tc>
          <w:tcPr>
            <w:tcW w:w="111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7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EF 3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Atelier de projet 3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180h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12h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100 %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4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10/20</w:t>
            </w:r>
          </w:p>
        </w:tc>
      </w:tr>
      <w:tr w:rsidR="00F6751A" w:rsidRPr="00D34F30" w:rsidTr="000205A4">
        <w:trPr>
          <w:trHeight w:val="310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Histoire de l</w:t>
            </w:r>
            <w:r w:rsidRPr="00D34F30">
              <w:rPr>
                <w:rStyle w:val="Aucun"/>
                <w:rFonts w:ascii="Arial" w:hAnsi="Arial" w:cs="Arial"/>
                <w:color w:val="auto"/>
                <w:rtl/>
              </w:rPr>
              <w:t>’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Architecture 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 xml:space="preserve">45h 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07/20</w:t>
            </w:r>
          </w:p>
        </w:tc>
      </w:tr>
      <w:tr w:rsidR="00F6751A" w:rsidRPr="00D34F30" w:rsidTr="000205A4">
        <w:trPr>
          <w:trHeight w:val="390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Théorie de projet 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22h30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100 %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07/20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b/>
                <w:bCs/>
                <w:color w:val="auto"/>
              </w:rPr>
              <w:t>EA 3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Fonts w:ascii="Arial" w:hAnsi="Arial" w:cs="Arial"/>
                <w:color w:val="auto"/>
              </w:rPr>
              <w:t>Construction 1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355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Fonts w:ascii="Arial" w:hAnsi="Arial" w:cs="Arial"/>
                <w:color w:val="auto"/>
              </w:rPr>
              <w:t>RDM 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378"/>
        </w:trPr>
        <w:tc>
          <w:tcPr>
            <w:tcW w:w="172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DAO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40 %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534"/>
        </w:trPr>
        <w:tc>
          <w:tcPr>
            <w:tcW w:w="172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b/>
                <w:bCs/>
                <w:color w:val="auto"/>
              </w:rPr>
              <w:t>ERF 3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87F58" w:rsidRDefault="00F6751A" w:rsidP="000205A4">
            <w:pPr>
              <w:pStyle w:val="Styledetableau2"/>
              <w:rPr>
                <w:rFonts w:ascii="Arial" w:hAnsi="Arial" w:cs="Arial"/>
                <w:bCs/>
              </w:rPr>
            </w:pPr>
            <w:r w:rsidRPr="00E87F58">
              <w:rPr>
                <w:rFonts w:ascii="Arial" w:hAnsi="Arial" w:cs="Arial"/>
                <w:bCs/>
              </w:rPr>
              <w:t xml:space="preserve">Analyse spatiale et cartographie 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45h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Style w:val="Aucun"/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1h30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40 %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color w:val="auto"/>
                <w:sz w:val="20"/>
                <w:szCs w:val="20"/>
                <w:lang w:val="fr-FR"/>
              </w:rPr>
              <w:t>60 %</w:t>
            </w: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534"/>
        </w:trPr>
        <w:tc>
          <w:tcPr>
            <w:tcW w:w="1720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E87F58" w:rsidRDefault="00F6751A" w:rsidP="000205A4">
            <w:pPr>
              <w:pStyle w:val="Styledetableau2"/>
              <w:rPr>
                <w:rFonts w:ascii="Arial" w:hAnsi="Arial" w:cs="Arial"/>
                <w:bCs/>
              </w:rPr>
            </w:pPr>
            <w:r w:rsidRPr="00E87F58">
              <w:rPr>
                <w:rFonts w:ascii="Arial" w:hAnsi="Arial" w:cs="Arial"/>
                <w:bCs/>
              </w:rPr>
              <w:t>Sociologie et anthropologie de l’espace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22h30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1h30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100 %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&lt; 05/20</w:t>
            </w:r>
          </w:p>
        </w:tc>
      </w:tr>
      <w:tr w:rsidR="00F6751A" w:rsidRPr="00D34F30" w:rsidTr="000205A4">
        <w:trPr>
          <w:trHeight w:val="534"/>
        </w:trPr>
        <w:tc>
          <w:tcPr>
            <w:tcW w:w="1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SP 3</w:t>
            </w:r>
          </w:p>
        </w:tc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color w:val="auto"/>
              </w:rPr>
              <w:t xml:space="preserve">Stage 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découverte 3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Style w:val="Aucun"/>
                <w:rFonts w:ascii="Arial" w:hAnsi="Arial" w:cs="Arial"/>
                <w:color w:val="auto"/>
              </w:rPr>
              <w:t>4</w:t>
            </w:r>
            <w:r w:rsidRPr="00D34F30">
              <w:rPr>
                <w:rStyle w:val="Aucun"/>
                <w:rFonts w:ascii="Arial" w:hAnsi="Arial" w:cs="Arial"/>
                <w:color w:val="auto"/>
              </w:rPr>
              <w:t>5h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3</w:t>
            </w: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h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sz w:val="20"/>
                <w:szCs w:val="20"/>
                <w:u w:color="000000"/>
                <w:bdr w:val="nil"/>
              </w:rPr>
              <w:t>100 %</w:t>
            </w: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964CD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color w:val="000000"/>
                <w:bdr w:val="nil"/>
              </w:rPr>
            </w:pPr>
            <w:r w:rsidRPr="00D964CD">
              <w:rPr>
                <w:rFonts w:ascii="Arial" w:eastAsia="Arial Unicode MS" w:hAnsi="Arial"/>
                <w:color w:val="000000"/>
                <w:sz w:val="20"/>
                <w:szCs w:val="20"/>
                <w:u w:color="000000"/>
                <w:bdr w:val="nil"/>
              </w:rPr>
              <w:t>1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color w:val="auto"/>
              </w:rPr>
              <w:t>&lt; 05/20</w:t>
            </w:r>
          </w:p>
        </w:tc>
      </w:tr>
      <w:tr w:rsidR="00F6751A" w:rsidRPr="00D34F30" w:rsidTr="000205A4">
        <w:trPr>
          <w:trHeight w:val="494"/>
        </w:trPr>
        <w:tc>
          <w:tcPr>
            <w:tcW w:w="540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bdr w:val="nil"/>
              </w:rPr>
              <w:t>Total</w:t>
            </w:r>
          </w:p>
        </w:tc>
        <w:tc>
          <w:tcPr>
            <w:tcW w:w="8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49</w:t>
            </w:r>
            <w:r w:rsidRPr="00D34F30">
              <w:rPr>
                <w:rFonts w:ascii="Arial" w:hAnsi="Arial" w:cs="Arial"/>
                <w:b/>
                <w:bCs/>
                <w:color w:val="auto"/>
              </w:rPr>
              <w:t>5</w:t>
            </w: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h</w:t>
            </w:r>
          </w:p>
        </w:tc>
        <w:tc>
          <w:tcPr>
            <w:tcW w:w="10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12h</w:t>
            </w:r>
          </w:p>
        </w:tc>
        <w:tc>
          <w:tcPr>
            <w:tcW w:w="75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Corps"/>
              <w:jc w:val="center"/>
              <w:rPr>
                <w:rFonts w:ascii="Arial" w:hAnsi="Arial" w:cs="Arial"/>
                <w:color w:val="auto"/>
                <w:lang w:val="fr-FR"/>
              </w:rPr>
            </w:pPr>
            <w:r w:rsidRPr="00D34F3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10</w:t>
            </w: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h30</w:t>
            </w:r>
          </w:p>
        </w:tc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6h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Style w:val="Styledetableau2"/>
              <w:jc w:val="center"/>
              <w:rPr>
                <w:rFonts w:ascii="Arial" w:hAnsi="Arial" w:cs="Arial"/>
                <w:color w:val="auto"/>
              </w:rPr>
            </w:pPr>
            <w:r w:rsidRPr="00D34F30">
              <w:rPr>
                <w:rStyle w:val="Aucun"/>
                <w:rFonts w:ascii="Arial" w:hAnsi="Arial" w:cs="Arial"/>
                <w:b/>
                <w:bCs/>
                <w:color w:val="auto"/>
              </w:rPr>
              <w:t>1h30</w:t>
            </w:r>
          </w:p>
        </w:tc>
        <w:tc>
          <w:tcPr>
            <w:tcW w:w="72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>
              <w:rPr>
                <w:rFonts w:ascii="Arial" w:eastAsia="Arial Unicode MS" w:hAnsi="Arial"/>
                <w:b/>
                <w:bCs/>
                <w:sz w:val="20"/>
                <w:szCs w:val="20"/>
                <w:u w:color="000000"/>
                <w:bdr w:val="nil"/>
              </w:rPr>
              <w:t>3</w:t>
            </w:r>
            <w:r w:rsidRPr="00D34F30">
              <w:rPr>
                <w:rFonts w:ascii="Arial" w:eastAsia="Arial Unicode MS" w:hAnsi="Arial"/>
                <w:b/>
                <w:bCs/>
                <w:sz w:val="20"/>
                <w:szCs w:val="20"/>
                <w:u w:color="000000"/>
                <w:bdr w:val="nil"/>
              </w:rPr>
              <w:t>h</w:t>
            </w:r>
          </w:p>
        </w:tc>
        <w:tc>
          <w:tcPr>
            <w:tcW w:w="10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92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  <w:tc>
          <w:tcPr>
            <w:tcW w:w="1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dr w:val="nil"/>
              </w:rPr>
            </w:pPr>
            <w:r w:rsidRPr="00D34F30">
              <w:rPr>
                <w:rFonts w:ascii="Arial" w:eastAsia="Arial Unicode MS" w:hAnsi="Arial"/>
                <w:b/>
                <w:bCs/>
                <w:sz w:val="20"/>
                <w:szCs w:val="20"/>
                <w:u w:color="000000"/>
                <w:bdr w:val="nil"/>
              </w:rPr>
              <w:t>16</w:t>
            </w:r>
          </w:p>
        </w:tc>
        <w:tc>
          <w:tcPr>
            <w:tcW w:w="11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751A" w:rsidRPr="00D34F30" w:rsidRDefault="00F6751A" w:rsidP="000205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/>
                <w:bdr w:val="nil"/>
              </w:rPr>
            </w:pPr>
          </w:p>
        </w:tc>
      </w:tr>
    </w:tbl>
    <w:p w:rsidR="00F6751A" w:rsidRPr="00D34F30" w:rsidRDefault="00F6751A" w:rsidP="00F6751A">
      <w:pPr>
        <w:rPr>
          <w:rFonts w:ascii="Arial" w:hAnsi="Arial"/>
          <w:lang w:eastAsia="zh-CN"/>
        </w:rPr>
      </w:pPr>
    </w:p>
    <w:p w:rsidR="00F6751A" w:rsidRDefault="00F6751A" w:rsidP="00F6751A">
      <w:pPr>
        <w:rPr>
          <w:rFonts w:ascii="Arial" w:hAnsi="Arial"/>
          <w:lang w:eastAsia="zh-CN"/>
        </w:rPr>
      </w:pPr>
    </w:p>
    <w:p w:rsidR="00F6751A" w:rsidRDefault="00F6751A"/>
    <w:p w:rsidR="00BB2B1F" w:rsidRDefault="00BB2B1F"/>
    <w:p w:rsidR="00BB2B1F" w:rsidRDefault="00BB2B1F"/>
    <w:p w:rsidR="00BB2B1F" w:rsidRDefault="00BB2B1F"/>
    <w:p w:rsidR="00BB2B1F" w:rsidRDefault="00BB2B1F"/>
    <w:p w:rsidR="000205A4" w:rsidRDefault="000205A4"/>
    <w:p w:rsidR="000205A4" w:rsidRDefault="000205A4" w:rsidP="000205A4">
      <w:pPr>
        <w:pStyle w:val="Titre4"/>
      </w:pPr>
      <w:r>
        <w:rPr>
          <w:lang w:val="fr-FR"/>
        </w:rPr>
        <w:lastRenderedPageBreak/>
        <w:t xml:space="preserve">TROISIEME ANNEE ARCHITECTURE </w:t>
      </w:r>
      <w:r w:rsidRPr="001B2CFA">
        <w:t>Semestre 5 </w:t>
      </w:r>
    </w:p>
    <w:p w:rsidR="000205A4" w:rsidRDefault="000205A4" w:rsidP="000205A4"/>
    <w:p w:rsidR="000205A4" w:rsidRDefault="000205A4" w:rsidP="000205A4">
      <w:r>
        <w:rPr>
          <w:noProof/>
          <w:lang w:eastAsia="fr-FR"/>
        </w:rPr>
        <w:drawing>
          <wp:inline distT="0" distB="0" distL="0" distR="0" wp14:anchorId="0FC345F6" wp14:editId="515F9E3F">
            <wp:extent cx="9248775" cy="45148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A4" w:rsidRDefault="000205A4" w:rsidP="000205A4"/>
    <w:p w:rsidR="000205A4" w:rsidRPr="00F60F59" w:rsidRDefault="000205A4" w:rsidP="000205A4">
      <w:hyperlink w:anchor="fiche5" w:history="1">
        <w:r w:rsidRPr="00B40BED">
          <w:rPr>
            <w:rStyle w:val="Lienhypertexte"/>
          </w:rPr>
          <w:t>Aller aux fiches du 5</w:t>
        </w:r>
        <w:r w:rsidRPr="00B40BED">
          <w:rPr>
            <w:rStyle w:val="Lienhypertexte"/>
            <w:vertAlign w:val="superscript"/>
          </w:rPr>
          <w:t>ème</w:t>
        </w:r>
        <w:r w:rsidRPr="00B40BED">
          <w:rPr>
            <w:rStyle w:val="Lienhypertexte"/>
          </w:rPr>
          <w:t xml:space="preserve"> semestre</w:t>
        </w:r>
      </w:hyperlink>
    </w:p>
    <w:p w:rsidR="000205A4" w:rsidRPr="00DE31C9" w:rsidRDefault="000205A4" w:rsidP="000205A4"/>
    <w:p w:rsidR="000205A4" w:rsidRPr="00DE31C9" w:rsidRDefault="000205A4" w:rsidP="000205A4"/>
    <w:p w:rsidR="000205A4" w:rsidRDefault="000205A4" w:rsidP="000205A4">
      <w:pPr>
        <w:pStyle w:val="Titre1"/>
        <w:numPr>
          <w:ilvl w:val="0"/>
          <w:numId w:val="0"/>
        </w:numPr>
        <w:ind w:left="720" w:hanging="360"/>
      </w:pPr>
      <w:r>
        <w:br w:type="page"/>
      </w:r>
      <w:bookmarkStart w:id="3" w:name="_Toc514053657"/>
      <w:r>
        <w:rPr>
          <w:lang w:val="fr-FR"/>
        </w:rPr>
        <w:lastRenderedPageBreak/>
        <w:t xml:space="preserve">pREMIERE ANNEE MASTER  </w:t>
      </w:r>
      <w:r>
        <w:t>Semestre 1 :</w:t>
      </w:r>
      <w:bookmarkEnd w:id="3"/>
    </w:p>
    <w:tbl>
      <w:tblPr>
        <w:tblpPr w:leftFromText="141" w:rightFromText="141" w:bottomFromText="160" w:vertAnchor="page" w:horzAnchor="margin" w:tblpY="1813"/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67"/>
        <w:gridCol w:w="1681"/>
        <w:gridCol w:w="1222"/>
        <w:gridCol w:w="1069"/>
        <w:gridCol w:w="1068"/>
        <w:gridCol w:w="1221"/>
        <w:gridCol w:w="1223"/>
        <w:gridCol w:w="992"/>
        <w:gridCol w:w="1221"/>
        <w:gridCol w:w="1068"/>
        <w:gridCol w:w="1222"/>
      </w:tblGrid>
      <w:tr w:rsidR="000205A4" w:rsidTr="000205A4">
        <w:trPr>
          <w:cantSplit/>
          <w:trHeight w:val="297"/>
        </w:trPr>
        <w:tc>
          <w:tcPr>
            <w:tcW w:w="1565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SEMESTRE 1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Unité d’Enseignement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</w:p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VHS</w:t>
            </w:r>
          </w:p>
        </w:tc>
        <w:tc>
          <w:tcPr>
            <w:tcW w:w="580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V.H hebdomadaire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proofErr w:type="spellStart"/>
            <w:r>
              <w:rPr>
                <w:rFonts w:eastAsia="SimSun" w:cs="Calibri"/>
                <w:b/>
                <w:lang w:eastAsia="zh-CN"/>
              </w:rPr>
              <w:t>Coeff</w:t>
            </w:r>
            <w:proofErr w:type="spellEnd"/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Crédits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Mode d'évaluation</w:t>
            </w:r>
          </w:p>
        </w:tc>
      </w:tr>
      <w:tr w:rsidR="000205A4" w:rsidTr="000205A4">
        <w:trPr>
          <w:cantSplit/>
          <w:trHeight w:val="161"/>
        </w:trPr>
        <w:tc>
          <w:tcPr>
            <w:tcW w:w="36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jc w:val="left"/>
              <w:rPr>
                <w:rFonts w:eastAsia="SimSun" w:cs="Calibri"/>
                <w:b/>
                <w:lang w:eastAsia="zh-C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lang w:eastAsia="zh-CN"/>
              </w:rPr>
            </w:pPr>
            <w:r>
              <w:rPr>
                <w:rFonts w:eastAsia="SimSun" w:cs="Calibri"/>
                <w:b/>
                <w:bCs/>
                <w:lang w:eastAsia="zh-CN"/>
              </w:rPr>
              <w:t xml:space="preserve">14-16 </w:t>
            </w:r>
            <w:proofErr w:type="spellStart"/>
            <w:r>
              <w:rPr>
                <w:rFonts w:eastAsia="SimSun" w:cs="Calibri"/>
                <w:b/>
                <w:bCs/>
                <w:lang w:eastAsia="zh-CN"/>
              </w:rPr>
              <w:t>sem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C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TD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TP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Atelier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Total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jc w:val="left"/>
              <w:rPr>
                <w:rFonts w:eastAsia="SimSun" w:cs="Calibri"/>
                <w:b/>
                <w:lang w:eastAsia="zh-CN"/>
              </w:rPr>
            </w:pPr>
          </w:p>
        </w:tc>
        <w:tc>
          <w:tcPr>
            <w:tcW w:w="12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jc w:val="left"/>
              <w:rPr>
                <w:rFonts w:eastAsia="SimSun" w:cs="Calibri"/>
                <w:b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Continu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>
              <w:rPr>
                <w:rFonts w:eastAsia="SimSun" w:cs="Calibri"/>
                <w:b/>
                <w:lang w:eastAsia="zh-CN"/>
              </w:rPr>
              <w:t>Examen</w:t>
            </w:r>
          </w:p>
        </w:tc>
      </w:tr>
      <w:tr w:rsidR="000205A4" w:rsidTr="000205A4">
        <w:trPr>
          <w:cantSplit/>
          <w:trHeight w:val="522"/>
        </w:trPr>
        <w:tc>
          <w:tcPr>
            <w:tcW w:w="3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Fondamentales</w:t>
            </w:r>
          </w:p>
        </w:tc>
        <w:tc>
          <w:tcPr>
            <w:tcW w:w="748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1 : Programmation, Esquisse et Avant-projet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sz w:val="20"/>
                <w:szCs w:val="20"/>
                <w:lang w:eastAsia="zh-CN"/>
              </w:rPr>
              <w:t>135h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sz w:val="20"/>
                <w:szCs w:val="20"/>
                <w:lang w:eastAsia="zh-CN"/>
              </w:rPr>
              <w:t>9h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SimSun" w:cs="Calibri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2 : Programmation urbaine et architecturale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3: Structure 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45h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60%</w:t>
            </w:r>
          </w:p>
        </w:tc>
      </w:tr>
      <w:tr w:rsidR="000205A4" w:rsidTr="000205A4">
        <w:trPr>
          <w:cantSplit/>
          <w:trHeight w:val="42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Méthodologie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 xml:space="preserve">Matière 1 : Initiation à la recherche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2 : Histoire de l’architecture en Algérie XIX-XX  S.         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45h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60%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 xml:space="preserve">Matière 3 : Equipement 1. Electricité et éclairage des bâtiments.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45h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60%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Découverte/Transversale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 xml:space="preserve">Matière 1 : Maitrise d’œuvre et maitrise d’ouvrage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2 : Voirie et réseaux divers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0205A4" w:rsidTr="000205A4">
        <w:trPr>
          <w:cantSplit/>
          <w:trHeight w:val="2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3 : Anglais 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0205A4" w:rsidTr="000205A4">
        <w:trPr>
          <w:cantSplit/>
          <w:trHeight w:val="8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 xml:space="preserve">Total Semestre </w:t>
            </w:r>
            <w:r>
              <w:rPr>
                <w:rFonts w:ascii="Arial" w:eastAsia="SimSun" w:hAnsi="Arial" w:hint="cs"/>
                <w:b/>
                <w:bCs/>
                <w:sz w:val="24"/>
                <w:szCs w:val="24"/>
                <w:rtl/>
                <w:lang w:eastAsia="zh-CN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382h30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12h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4h30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9h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25h30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05A4" w:rsidRDefault="000205A4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0205A4" w:rsidRDefault="000205A4" w:rsidP="000205A4">
      <w:pPr>
        <w:jc w:val="center"/>
      </w:pPr>
    </w:p>
    <w:p w:rsidR="000205A4" w:rsidRDefault="000205A4" w:rsidP="000205A4"/>
    <w:p w:rsidR="000205A4" w:rsidRDefault="000205A4" w:rsidP="000205A4">
      <w:r>
        <w:br w:type="page"/>
      </w:r>
    </w:p>
    <w:p w:rsidR="00E049FF" w:rsidRPr="005621DA" w:rsidRDefault="00E049FF" w:rsidP="00E049FF">
      <w:pPr>
        <w:jc w:val="center"/>
        <w:rPr>
          <w:rFonts w:ascii="Arial" w:eastAsia="SimSun" w:hAnsi="Arial"/>
          <w:b/>
          <w:sz w:val="28"/>
          <w:szCs w:val="28"/>
          <w:lang w:eastAsia="zh-CN"/>
        </w:rPr>
      </w:pPr>
    </w:p>
    <w:p w:rsidR="00E049FF" w:rsidRPr="0017075F" w:rsidRDefault="00E049FF" w:rsidP="00E049FF">
      <w:pPr>
        <w:pStyle w:val="Titre1"/>
        <w:numPr>
          <w:ilvl w:val="0"/>
          <w:numId w:val="0"/>
        </w:numPr>
        <w:ind w:left="360"/>
      </w:pPr>
      <w:bookmarkStart w:id="4" w:name="_Toc511659081"/>
      <w:bookmarkStart w:id="5" w:name="_Toc514053659"/>
      <w:r>
        <w:rPr>
          <w:lang w:val="fr-FR"/>
        </w:rPr>
        <w:t xml:space="preserve">DEUXIEME ANNEE MASTER 2 </w:t>
      </w:r>
      <w:r w:rsidRPr="0017075F">
        <w:t>Semestre 3 </w:t>
      </w:r>
      <w:bookmarkEnd w:id="4"/>
      <w:r w:rsidRPr="0017075F">
        <w:t>:</w:t>
      </w:r>
      <w:bookmarkEnd w:id="5"/>
      <w:r w:rsidRPr="008457FB">
        <w:t xml:space="preserve"> </w:t>
      </w:r>
    </w:p>
    <w:tbl>
      <w:tblPr>
        <w:tblpPr w:leftFromText="141" w:rightFromText="141" w:vertAnchor="page" w:horzAnchor="margin" w:tblpY="2161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921"/>
        <w:gridCol w:w="1134"/>
        <w:gridCol w:w="992"/>
        <w:gridCol w:w="1134"/>
      </w:tblGrid>
      <w:tr w:rsidR="00E049FF" w:rsidRPr="00EC764C" w:rsidTr="00EA7F28">
        <w:trPr>
          <w:cantSplit/>
          <w:trHeight w:val="280"/>
        </w:trPr>
        <w:tc>
          <w:tcPr>
            <w:tcW w:w="14529" w:type="dxa"/>
            <w:gridSpan w:val="11"/>
            <w:tcBorders>
              <w:top w:val="double" w:sz="4" w:space="0" w:color="auto"/>
            </w:tcBorders>
            <w:shd w:val="clear" w:color="auto" w:fill="A6A6A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SEMESTRE 3</w:t>
            </w: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</w:p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VHS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V.H hebdomadaire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proofErr w:type="spellStart"/>
            <w:r w:rsidRPr="00EC764C">
              <w:rPr>
                <w:rFonts w:eastAsia="SimSun" w:cs="Calibri"/>
                <w:b/>
                <w:lang w:eastAsia="zh-CN"/>
              </w:rPr>
              <w:t>Coeff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Crédits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Mode d'évaluation</w:t>
            </w:r>
          </w:p>
        </w:tc>
      </w:tr>
      <w:tr w:rsidR="00E049FF" w:rsidRPr="00EC764C" w:rsidTr="00EA7F28">
        <w:trPr>
          <w:cantSplit/>
          <w:trHeight w:val="152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lang w:eastAsia="zh-C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lang w:eastAsia="zh-CN"/>
              </w:rPr>
              <w:t xml:space="preserve">14-16 </w:t>
            </w:r>
            <w:proofErr w:type="spellStart"/>
            <w:r w:rsidRPr="00EC764C">
              <w:rPr>
                <w:rFonts w:eastAsia="SimSun" w:cs="Calibri"/>
                <w:b/>
                <w:bCs/>
                <w:lang w:eastAsia="zh-CN"/>
              </w:rPr>
              <w:t>sem</w:t>
            </w:r>
            <w:proofErr w:type="spellEnd"/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Atelier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Total</w:t>
            </w:r>
          </w:p>
        </w:tc>
        <w:tc>
          <w:tcPr>
            <w:tcW w:w="921" w:type="dxa"/>
            <w:vMerge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Continu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lang w:eastAsia="zh-CN"/>
              </w:rPr>
            </w:pPr>
            <w:r w:rsidRPr="00EC764C">
              <w:rPr>
                <w:rFonts w:eastAsia="SimSun" w:cs="Calibri"/>
                <w:b/>
                <w:lang w:eastAsia="zh-CN"/>
              </w:rPr>
              <w:t>Examen</w:t>
            </w:r>
          </w:p>
        </w:tc>
      </w:tr>
      <w:tr w:rsidR="00E049FF" w:rsidRPr="00EC764C" w:rsidTr="00EA7F28">
        <w:trPr>
          <w:cantSplit/>
          <w:trHeight w:val="492"/>
        </w:trPr>
        <w:tc>
          <w:tcPr>
            <w:tcW w:w="340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Fondamentales</w:t>
            </w:r>
          </w:p>
        </w:tc>
        <w:tc>
          <w:tcPr>
            <w:tcW w:w="6945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1 : Enoncé théorique du Projet/Mémoire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sz w:val="20"/>
                <w:szCs w:val="20"/>
                <w:lang w:eastAsia="zh-CN"/>
              </w:rPr>
              <w:t>135h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sz w:val="20"/>
                <w:szCs w:val="20"/>
                <w:lang w:eastAsia="zh-CN"/>
              </w:rPr>
              <w:t>9h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Cs/>
                <w:sz w:val="24"/>
                <w:szCs w:val="24"/>
                <w:lang w:eastAsia="zh-CN"/>
              </w:rPr>
            </w:pPr>
            <w:r w:rsidRPr="00EC764C">
              <w:rPr>
                <w:rFonts w:eastAsia="SimSun" w:cs="Calibri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2 : Matière d’appui 1 (voir canevas)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0F0911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870A67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870A67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3: Matière d’appui 2 (voir canevas)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49FF" w:rsidRPr="00870A67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870A67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FF" w:rsidRPr="00870A67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870A67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60%</w:t>
            </w:r>
          </w:p>
        </w:tc>
      </w:tr>
      <w:tr w:rsidR="00E049FF" w:rsidRPr="00EC764C" w:rsidTr="00EA7F28">
        <w:trPr>
          <w:cantSplit/>
          <w:trHeight w:val="396"/>
        </w:trPr>
        <w:tc>
          <w:tcPr>
            <w:tcW w:w="3403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Méthodologie</w:t>
            </w:r>
          </w:p>
        </w:tc>
        <w:tc>
          <w:tcPr>
            <w:tcW w:w="6945" w:type="dxa"/>
            <w:gridSpan w:val="6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Matière 1 : Stage de mise en situation professionnelle</w:t>
            </w:r>
          </w:p>
        </w:tc>
        <w:tc>
          <w:tcPr>
            <w:tcW w:w="1559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90 h</w:t>
            </w: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15 jours</w:t>
            </w:r>
          </w:p>
        </w:tc>
        <w:tc>
          <w:tcPr>
            <w:tcW w:w="921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UE Découverte/Transversale</w:t>
            </w:r>
          </w:p>
        </w:tc>
        <w:tc>
          <w:tcPr>
            <w:tcW w:w="6945" w:type="dxa"/>
            <w:gridSpan w:val="6"/>
            <w:shd w:val="clear" w:color="auto" w:fill="E6E6E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shd w:val="clear" w:color="auto" w:fill="E6E6E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Cs/>
                <w:sz w:val="24"/>
                <w:szCs w:val="24"/>
                <w:lang w:eastAsia="zh-CN"/>
              </w:rPr>
            </w:pPr>
          </w:p>
        </w:tc>
      </w:tr>
      <w:tr w:rsidR="00E049FF" w:rsidRPr="00EC764C" w:rsidTr="00EA7F28">
        <w:trPr>
          <w:cantSplit/>
          <w:trHeight w:val="280"/>
        </w:trPr>
        <w:tc>
          <w:tcPr>
            <w:tcW w:w="3403" w:type="dxa"/>
            <w:vAlign w:val="center"/>
          </w:tcPr>
          <w:p w:rsidR="00E049FF" w:rsidRPr="00EC764C" w:rsidRDefault="00E049FF" w:rsidP="00EA7F28">
            <w:pPr>
              <w:spacing w:line="276" w:lineRule="auto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 xml:space="preserve">Matière 1 : Séminaire sur l’actualité architecturale </w:t>
            </w:r>
          </w:p>
        </w:tc>
        <w:tc>
          <w:tcPr>
            <w:tcW w:w="1559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45h</w:t>
            </w: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3h</w:t>
            </w: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21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</w:pPr>
            <w:r w:rsidRPr="00EC764C">
              <w:rPr>
                <w:rFonts w:eastAsia="SimSun" w:cs="Calibri"/>
                <w:b/>
                <w:bCs/>
                <w:sz w:val="20"/>
                <w:szCs w:val="20"/>
                <w:lang w:eastAsia="zh-CN"/>
              </w:rPr>
              <w:t>100%</w:t>
            </w:r>
          </w:p>
        </w:tc>
      </w:tr>
      <w:tr w:rsidR="00E049FF" w:rsidRPr="00EC764C" w:rsidTr="00EA7F28">
        <w:trPr>
          <w:cantSplit/>
          <w:trHeight w:val="76"/>
        </w:trPr>
        <w:tc>
          <w:tcPr>
            <w:tcW w:w="340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Total Semestre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337h30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6h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9h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16h30</w:t>
            </w:r>
          </w:p>
        </w:tc>
        <w:tc>
          <w:tcPr>
            <w:tcW w:w="92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  <w:r w:rsidRPr="00EC764C"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049FF" w:rsidRPr="00EC764C" w:rsidRDefault="00E049FF" w:rsidP="00EA7F28">
            <w:pPr>
              <w:spacing w:line="276" w:lineRule="auto"/>
              <w:jc w:val="center"/>
              <w:rPr>
                <w:rFonts w:ascii="Arial" w:eastAsia="SimSun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E049FF" w:rsidRPr="00EC764C" w:rsidRDefault="00E049FF" w:rsidP="00E049FF">
      <w:pPr>
        <w:pStyle w:val="Titre1"/>
        <w:numPr>
          <w:ilvl w:val="0"/>
          <w:numId w:val="0"/>
        </w:numPr>
        <w:ind w:left="720"/>
      </w:pPr>
    </w:p>
    <w:p w:rsidR="00E049FF" w:rsidRDefault="00E049FF" w:rsidP="00E049FF">
      <w:pPr>
        <w:pStyle w:val="Titre1"/>
        <w:numPr>
          <w:ilvl w:val="0"/>
          <w:numId w:val="0"/>
        </w:numPr>
        <w:ind w:left="360"/>
        <w:rPr>
          <w:lang w:val="fr-FR"/>
        </w:rPr>
      </w:pPr>
    </w:p>
    <w:p w:rsidR="00E049FF" w:rsidRDefault="00E049FF" w:rsidP="00E049FF">
      <w:pPr>
        <w:pStyle w:val="Titre1"/>
        <w:numPr>
          <w:ilvl w:val="0"/>
          <w:numId w:val="0"/>
        </w:numPr>
        <w:ind w:left="360"/>
        <w:rPr>
          <w:lang w:val="fr-FR"/>
        </w:rPr>
      </w:pPr>
    </w:p>
    <w:p w:rsidR="000205A4" w:rsidRDefault="000205A4" w:rsidP="000205A4">
      <w:r>
        <w:br w:type="page"/>
      </w:r>
    </w:p>
    <w:p w:rsidR="000205A4" w:rsidRDefault="000205A4" w:rsidP="000205A4"/>
    <w:p w:rsidR="00BB2B1F" w:rsidRDefault="00BB2B1F"/>
    <w:p w:rsidR="007606D7" w:rsidRPr="006B35DF" w:rsidRDefault="007606D7" w:rsidP="007606D7">
      <w:pPr>
        <w:pStyle w:val="Titre1"/>
        <w:numPr>
          <w:ilvl w:val="0"/>
          <w:numId w:val="0"/>
        </w:numPr>
        <w:ind w:left="360"/>
      </w:pPr>
      <w:bookmarkStart w:id="6" w:name="_Toc35771054"/>
      <w:r>
        <w:rPr>
          <w:lang w:val="fr-FR"/>
        </w:rPr>
        <w:t xml:space="preserve">PREMIERE ANNEE DESIGN </w:t>
      </w:r>
      <w:r w:rsidRPr="006B35DF">
        <w:t>Semestre 1 </w:t>
      </w:r>
      <w:bookmarkEnd w:id="6"/>
    </w:p>
    <w:p w:rsidR="007606D7" w:rsidRPr="006B35DF" w:rsidRDefault="007606D7" w:rsidP="007606D7">
      <w:pPr>
        <w:jc w:val="center"/>
      </w:pPr>
    </w:p>
    <w:p w:rsidR="007606D7" w:rsidRPr="006B35DF" w:rsidRDefault="007606D7" w:rsidP="007606D7">
      <w:pPr>
        <w:tabs>
          <w:tab w:val="left" w:pos="600"/>
        </w:tabs>
      </w:pPr>
      <w:r w:rsidRPr="006B35DF">
        <w:tab/>
      </w:r>
    </w:p>
    <w:tbl>
      <w:tblPr>
        <w:tblW w:w="14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04"/>
        <w:gridCol w:w="1414"/>
        <w:gridCol w:w="932"/>
        <w:gridCol w:w="992"/>
        <w:gridCol w:w="992"/>
        <w:gridCol w:w="1134"/>
        <w:gridCol w:w="1133"/>
        <w:gridCol w:w="992"/>
        <w:gridCol w:w="1134"/>
        <w:gridCol w:w="1134"/>
      </w:tblGrid>
      <w:tr w:rsidR="007606D7" w:rsidRPr="006B35DF" w:rsidTr="000205A4">
        <w:tc>
          <w:tcPr>
            <w:tcW w:w="5104" w:type="dxa"/>
            <w:vMerge w:val="restart"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Unités d’enseignement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VHS</w:t>
            </w:r>
          </w:p>
        </w:tc>
        <w:tc>
          <w:tcPr>
            <w:tcW w:w="4050" w:type="dxa"/>
            <w:gridSpan w:val="4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V.H hebdomadaire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coef</w:t>
            </w:r>
            <w:proofErr w:type="spellEnd"/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crédit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mode d’évaluation</w:t>
            </w:r>
          </w:p>
        </w:tc>
      </w:tr>
      <w:tr w:rsidR="007606D7" w:rsidRPr="006B35DF" w:rsidTr="000205A4">
        <w:tc>
          <w:tcPr>
            <w:tcW w:w="5104" w:type="dxa"/>
            <w:vMerge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15semaines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TD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TP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Atelier</w:t>
            </w:r>
          </w:p>
        </w:tc>
        <w:tc>
          <w:tcPr>
            <w:tcW w:w="1133" w:type="dxa"/>
            <w:vMerge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continu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Examen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fondamentale</w:t>
            </w:r>
          </w:p>
        </w:tc>
        <w:tc>
          <w:tcPr>
            <w:tcW w:w="9857" w:type="dxa"/>
            <w:gridSpan w:val="9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UEF1</w:t>
            </w: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o/p)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ind w:right="-24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Matière 01 : Education artistique 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90h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ind w:right="-24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6h</w:t>
            </w: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02 : Histoire de l’art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Matière 03 : Dessin technique 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3h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Méthodologique</w:t>
            </w:r>
          </w:p>
        </w:tc>
        <w:tc>
          <w:tcPr>
            <w:tcW w:w="9857" w:type="dxa"/>
            <w:gridSpan w:val="9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UEM1</w:t>
            </w: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o/p)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01 : Géométrie et perspective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02 : Maquette et sculpture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3h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03 : Terminologie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keepNext/>
              <w:spacing w:line="276" w:lineRule="auto"/>
              <w:jc w:val="center"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04 : Matériaux et technologie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40%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transversale</w:t>
            </w:r>
          </w:p>
        </w:tc>
        <w:tc>
          <w:tcPr>
            <w:tcW w:w="9857" w:type="dxa"/>
            <w:gridSpan w:val="9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UET1</w:t>
            </w: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o/p)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Matière 01 : DAO 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02 : Physique du bâtiment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Matière 03 : Anglais 01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100%</w:t>
            </w: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Total hebdomadaire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10h30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3h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7h30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6h</w:t>
            </w: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D7" w:rsidRPr="006B35DF" w:rsidTr="000205A4">
        <w:tc>
          <w:tcPr>
            <w:tcW w:w="510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Total semestre</w:t>
            </w:r>
          </w:p>
        </w:tc>
        <w:tc>
          <w:tcPr>
            <w:tcW w:w="141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405h</w:t>
            </w:r>
          </w:p>
        </w:tc>
        <w:tc>
          <w:tcPr>
            <w:tcW w:w="93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92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</w:tcPr>
          <w:p w:rsidR="007606D7" w:rsidRPr="006B35DF" w:rsidRDefault="007606D7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606D7" w:rsidRPr="006B35DF" w:rsidRDefault="007606D7" w:rsidP="007606D7"/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7606D7" w:rsidRPr="006B35DF" w:rsidRDefault="007606D7" w:rsidP="007606D7">
      <w:pPr>
        <w:rPr>
          <w:rFonts w:ascii="Arial" w:eastAsia="SimSun" w:hAnsi="Arial"/>
          <w:b/>
          <w:sz w:val="4"/>
          <w:szCs w:val="4"/>
          <w:lang w:eastAsia="zh-CN"/>
        </w:rPr>
      </w:pPr>
    </w:p>
    <w:p w:rsidR="00BB2B1F" w:rsidRDefault="00BB2B1F"/>
    <w:p w:rsidR="00C84627" w:rsidRDefault="00C84627"/>
    <w:p w:rsidR="00C84627" w:rsidRDefault="00C84627"/>
    <w:p w:rsidR="00C84627" w:rsidRDefault="00C84627"/>
    <w:p w:rsidR="00C84627" w:rsidRDefault="00C84627"/>
    <w:p w:rsidR="00C84627" w:rsidRDefault="00C84627"/>
    <w:p w:rsidR="00C84627" w:rsidRDefault="00C84627"/>
    <w:p w:rsidR="00C84627" w:rsidRDefault="00C84627"/>
    <w:p w:rsidR="00C84627" w:rsidRDefault="00C84627"/>
    <w:p w:rsidR="00FA25CA" w:rsidRPr="006B35DF" w:rsidRDefault="00FA25CA" w:rsidP="00FA25CA">
      <w:pPr>
        <w:pStyle w:val="Titre1"/>
        <w:numPr>
          <w:ilvl w:val="0"/>
          <w:numId w:val="0"/>
        </w:numPr>
        <w:ind w:left="720"/>
      </w:pPr>
      <w:r>
        <w:rPr>
          <w:lang w:val="fr-FR"/>
        </w:rPr>
        <w:t xml:space="preserve">deuxieme annee DESIGN </w:t>
      </w:r>
      <w:r w:rsidRPr="006B35DF">
        <w:t xml:space="preserve">Semestre 3 : </w:t>
      </w:r>
    </w:p>
    <w:p w:rsidR="00FA25CA" w:rsidRPr="006B35DF" w:rsidRDefault="00FA25CA" w:rsidP="00FA25CA">
      <w:pPr>
        <w:jc w:val="center"/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024"/>
        <w:gridCol w:w="993"/>
        <w:gridCol w:w="964"/>
        <w:gridCol w:w="1163"/>
        <w:gridCol w:w="991"/>
        <w:gridCol w:w="963"/>
        <w:gridCol w:w="1134"/>
        <w:gridCol w:w="1163"/>
      </w:tblGrid>
      <w:tr w:rsidR="00FA25CA" w:rsidRPr="006B35DF" w:rsidTr="000205A4">
        <w:tc>
          <w:tcPr>
            <w:tcW w:w="5070" w:type="dxa"/>
            <w:vMerge w:val="restart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Unités d’enseignement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VHS</w:t>
            </w:r>
          </w:p>
        </w:tc>
        <w:tc>
          <w:tcPr>
            <w:tcW w:w="4144" w:type="dxa"/>
            <w:gridSpan w:val="4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V.H hebdomadaire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proofErr w:type="spellStart"/>
            <w:r w:rsidRPr="006B35DF">
              <w:rPr>
                <w:rFonts w:ascii="Times New Roman" w:eastAsia="SimSun" w:hAnsi="Times New Roman" w:cs="Times New Roman"/>
              </w:rPr>
              <w:t>coef</w:t>
            </w:r>
            <w:proofErr w:type="spellEnd"/>
            <w:r w:rsidRPr="006B35DF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crédit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mode d’évaluation</w:t>
            </w:r>
          </w:p>
        </w:tc>
      </w:tr>
      <w:tr w:rsidR="00FA25CA" w:rsidRPr="006B35DF" w:rsidTr="000205A4">
        <w:tc>
          <w:tcPr>
            <w:tcW w:w="5070" w:type="dxa"/>
            <w:vMerge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15semaines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C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TD</w:t>
            </w: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TP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Atelier</w:t>
            </w:r>
          </w:p>
        </w:tc>
        <w:tc>
          <w:tcPr>
            <w:tcW w:w="991" w:type="dxa"/>
            <w:vMerge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continu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Examen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UE fondamentale</w:t>
            </w:r>
          </w:p>
        </w:tc>
        <w:tc>
          <w:tcPr>
            <w:tcW w:w="9812" w:type="dxa"/>
            <w:gridSpan w:val="9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UEF3 (o/p)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ind w:right="-245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12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 xml:space="preserve">Matière 01 : </w:t>
            </w:r>
            <w:r w:rsidRPr="006B35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Analyse du projet et esquisse </w:t>
            </w: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90h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ind w:right="-245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6h</w:t>
            </w: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06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02 : Histoire de l’architecture d’intérieur</w:t>
            </w:r>
            <w:r w:rsidRPr="006B35DF">
              <w:rPr>
                <w:rStyle w:val="lev"/>
                <w:rFonts w:ascii="Times New Roman" w:eastAsia="SimSun" w:hAnsi="Times New Roman" w:cs="Times New Roman"/>
                <w:b w:val="0"/>
                <w:bCs w:val="0"/>
              </w:rPr>
              <w:t xml:space="preserve"> </w:t>
            </w:r>
            <w:r w:rsidRPr="006B35DF">
              <w:rPr>
                <w:rStyle w:val="lev"/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40%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60%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03 : Arts décoratifs 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3h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pStyle w:val="Titre4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B35DF">
              <w:rPr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UE Méthodologique</w:t>
            </w:r>
          </w:p>
        </w:tc>
        <w:tc>
          <w:tcPr>
            <w:tcW w:w="9812" w:type="dxa"/>
            <w:gridSpan w:val="9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UEM 3 (o/p)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07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01 : psychologie de l’espace 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22h30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 xml:space="preserve">Matière 02 : Chromatologie 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3h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03 : Législation 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22h30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04 : Construction 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02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40%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60%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UE transversale</w:t>
            </w:r>
          </w:p>
        </w:tc>
        <w:tc>
          <w:tcPr>
            <w:tcW w:w="9812" w:type="dxa"/>
            <w:gridSpan w:val="9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UET 3 (o/p)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03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01 : Modélisation 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45h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3h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02 : photographie 01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22h30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Matière 03 : Anglais 03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22h30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1h30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01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</w:rPr>
            </w:pPr>
            <w:r w:rsidRPr="006B35DF">
              <w:rPr>
                <w:rFonts w:ascii="Times New Roman" w:eastAsia="SimSun" w:hAnsi="Times New Roman" w:cs="Times New Roman"/>
              </w:rPr>
              <w:t>100%</w:t>
            </w: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Total hebdomadaire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9h</w:t>
            </w: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3h</w:t>
            </w: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9h</w:t>
            </w: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6h</w:t>
            </w: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FA25CA" w:rsidRPr="006B35DF" w:rsidTr="000205A4">
        <w:tc>
          <w:tcPr>
            <w:tcW w:w="5070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Total semestre</w:t>
            </w:r>
          </w:p>
        </w:tc>
        <w:tc>
          <w:tcPr>
            <w:tcW w:w="1417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405h</w:t>
            </w:r>
          </w:p>
        </w:tc>
        <w:tc>
          <w:tcPr>
            <w:tcW w:w="102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6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1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22</w:t>
            </w:r>
          </w:p>
        </w:tc>
        <w:tc>
          <w:tcPr>
            <w:tcW w:w="9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6B35DF">
              <w:rPr>
                <w:rFonts w:ascii="Times New Roman" w:eastAsia="SimSun" w:hAnsi="Times New Roman" w:cs="Times New Roman"/>
                <w:b/>
                <w:bCs/>
              </w:rPr>
              <w:t>30</w:t>
            </w:r>
          </w:p>
        </w:tc>
        <w:tc>
          <w:tcPr>
            <w:tcW w:w="1134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63" w:type="dxa"/>
            <w:shd w:val="clear" w:color="auto" w:fill="FFFFFF"/>
          </w:tcPr>
          <w:p w:rsidR="00FA25CA" w:rsidRPr="006B35DF" w:rsidRDefault="00FA25CA" w:rsidP="000205A4">
            <w:pPr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:rsidR="00C84627" w:rsidRDefault="00C84627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635C16"/>
    <w:p w:rsidR="00635C16" w:rsidRDefault="00E049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049FF">
        <w:rPr>
          <w:rFonts w:asciiTheme="majorBidi" w:hAnsiTheme="majorBidi" w:cstheme="majorBidi"/>
          <w:b/>
          <w:bCs/>
          <w:sz w:val="24"/>
          <w:szCs w:val="24"/>
        </w:rPr>
        <w:t>PREMIERE ANNEE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5F66">
        <w:rPr>
          <w:rFonts w:asciiTheme="majorBidi" w:hAnsiTheme="majorBidi" w:cstheme="majorBidi"/>
          <w:b/>
          <w:bCs/>
          <w:sz w:val="24"/>
          <w:szCs w:val="24"/>
        </w:rPr>
        <w:t xml:space="preserve"> INFOGRAPHIE : SEMESTRE 1</w:t>
      </w:r>
    </w:p>
    <w:p w:rsidR="004F5F66" w:rsidRDefault="004F5F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2CCB" w:rsidRDefault="000E2CCB" w:rsidP="000E2CCB">
      <w:pPr>
        <w:pStyle w:val="Titre1"/>
        <w:numPr>
          <w:ilvl w:val="0"/>
          <w:numId w:val="1"/>
        </w:numPr>
      </w:pPr>
      <w:bookmarkStart w:id="7" w:name="_Toc35510404"/>
      <w:r w:rsidRPr="005621DA">
        <w:t>Semestre 1 :</w:t>
      </w:r>
      <w:bookmarkEnd w:id="7"/>
    </w:p>
    <w:p w:rsidR="000E2CCB" w:rsidRDefault="000E2CCB" w:rsidP="000E2CCB">
      <w:pPr>
        <w:jc w:val="center"/>
      </w:pPr>
    </w:p>
    <w:p w:rsidR="000E2CCB" w:rsidRDefault="000E2CCB" w:rsidP="000E2CCB">
      <w:pPr>
        <w:tabs>
          <w:tab w:val="left" w:pos="600"/>
        </w:tabs>
      </w:pPr>
      <w:r>
        <w:tab/>
      </w:r>
    </w:p>
    <w:tbl>
      <w:tblPr>
        <w:tblpPr w:leftFromText="141" w:rightFromText="141" w:vertAnchor="page" w:horzAnchor="margin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378"/>
        <w:gridCol w:w="994"/>
        <w:gridCol w:w="1010"/>
        <w:gridCol w:w="1098"/>
        <w:gridCol w:w="1069"/>
        <w:gridCol w:w="997"/>
        <w:gridCol w:w="1151"/>
        <w:gridCol w:w="1172"/>
        <w:gridCol w:w="1214"/>
      </w:tblGrid>
      <w:tr w:rsidR="000E2CCB" w:rsidRPr="004F104E" w:rsidTr="000E2CCB">
        <w:trPr>
          <w:trHeight w:val="252"/>
        </w:trPr>
        <w:tc>
          <w:tcPr>
            <w:tcW w:w="5119" w:type="dxa"/>
            <w:vMerge w:val="restart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bookmarkStart w:id="8" w:name="_GoBack"/>
            <w:bookmarkEnd w:id="8"/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 xml:space="preserve">Semestre 01 </w:t>
            </w:r>
            <w:r w:rsidRPr="004F104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Unité d’enseignement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VHS</w:t>
            </w:r>
          </w:p>
        </w:tc>
        <w:tc>
          <w:tcPr>
            <w:tcW w:w="4171" w:type="dxa"/>
            <w:gridSpan w:val="4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V.H hebdomadaire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Coef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Crédit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Mode d’évaluation</w:t>
            </w:r>
          </w:p>
        </w:tc>
      </w:tr>
      <w:tr w:rsidR="000E2CCB" w:rsidRPr="004F104E" w:rsidTr="000E2CCB">
        <w:trPr>
          <w:trHeight w:val="169"/>
        </w:trPr>
        <w:tc>
          <w:tcPr>
            <w:tcW w:w="5119" w:type="dxa"/>
            <w:vMerge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15 semaines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TD</w:t>
            </w: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TP</w:t>
            </w: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Atelier</w:t>
            </w:r>
          </w:p>
        </w:tc>
        <w:tc>
          <w:tcPr>
            <w:tcW w:w="997" w:type="dxa"/>
            <w:vMerge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Continu</w:t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Examen</w:t>
            </w: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fondamentale</w:t>
            </w:r>
          </w:p>
        </w:tc>
        <w:tc>
          <w:tcPr>
            <w:tcW w:w="10082" w:type="dxa"/>
            <w:gridSpan w:val="9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UEF1 (o/p)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01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Atelier de projet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135H00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09H00</w:t>
            </w: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2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02 : </w:t>
            </w:r>
            <w:r w:rsidRPr="004F104E">
              <w:rPr>
                <w:rFonts w:ascii="Times New Roman" w:eastAsia="SimSun" w:hAnsi="Times New Roman" w:cs="Calibri"/>
                <w:bCs/>
                <w:sz w:val="24"/>
                <w:szCs w:val="24"/>
                <w:lang w:eastAsia="zh-CN"/>
              </w:rPr>
              <w:t>Initiation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à l’architecture 01 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45H00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629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jc w:val="left"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03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Dessin assisté par ordinateur 01 (DAO1) 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45H00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3H00</w:t>
            </w: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méthodologique</w:t>
            </w:r>
          </w:p>
        </w:tc>
        <w:tc>
          <w:tcPr>
            <w:tcW w:w="10082" w:type="dxa"/>
            <w:gridSpan w:val="9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UEM 1 (o/p)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01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Géométrie de l’espace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45H00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02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Dessin et art graphique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45H00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03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Terminologie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 transversale</w:t>
            </w:r>
          </w:p>
        </w:tc>
        <w:tc>
          <w:tcPr>
            <w:tcW w:w="10082" w:type="dxa"/>
            <w:gridSpan w:val="9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UET 1 (o/p)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01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Mathématique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Matière 02 : 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Anglais 01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22H30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Symbol" w:char="F025"/>
            </w:r>
          </w:p>
        </w:tc>
      </w:tr>
      <w:tr w:rsidR="000E2CCB" w:rsidRPr="004F104E" w:rsidTr="000E2CCB">
        <w:trPr>
          <w:trHeight w:val="377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Total hebdomadaire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07H30</w:t>
            </w: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04H30</w:t>
            </w: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3H00</w:t>
            </w: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09H00</w:t>
            </w: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E2CCB" w:rsidRPr="004F104E" w:rsidTr="000E2CCB">
        <w:trPr>
          <w:trHeight w:val="352"/>
        </w:trPr>
        <w:tc>
          <w:tcPr>
            <w:tcW w:w="5119" w:type="dxa"/>
            <w:shd w:val="clear" w:color="auto" w:fill="auto"/>
          </w:tcPr>
          <w:p w:rsidR="000E2CCB" w:rsidRPr="004F104E" w:rsidRDefault="000E2CCB" w:rsidP="00EA7F28">
            <w:pPr>
              <w:keepNext/>
              <w:jc w:val="center"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Total semestre 1</w:t>
            </w:r>
          </w:p>
        </w:tc>
        <w:tc>
          <w:tcPr>
            <w:tcW w:w="137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382H30</w:t>
            </w:r>
          </w:p>
        </w:tc>
        <w:tc>
          <w:tcPr>
            <w:tcW w:w="99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10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8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7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51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F104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2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4" w:type="dxa"/>
            <w:shd w:val="clear" w:color="auto" w:fill="auto"/>
          </w:tcPr>
          <w:p w:rsidR="000E2CCB" w:rsidRPr="004F104E" w:rsidRDefault="000E2CCB" w:rsidP="00EA7F28">
            <w:pPr>
              <w:keepNext/>
              <w:outlineLvl w:val="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E2CCB" w:rsidRDefault="000E2CCB" w:rsidP="000E2CCB">
      <w:pPr>
        <w:tabs>
          <w:tab w:val="left" w:pos="600"/>
        </w:tabs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0E2CCB" w:rsidRDefault="000E2CCB" w:rsidP="000E2CCB">
      <w:pPr>
        <w:jc w:val="center"/>
      </w:pPr>
    </w:p>
    <w:p w:rsidR="004F5F66" w:rsidRPr="00E049FF" w:rsidRDefault="004F5F6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4F5F66" w:rsidRPr="00E049FF" w:rsidSect="00F6751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34B"/>
    <w:multiLevelType w:val="hybridMultilevel"/>
    <w:tmpl w:val="C8501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64FC"/>
    <w:multiLevelType w:val="hybridMultilevel"/>
    <w:tmpl w:val="CF3CC7C0"/>
    <w:lvl w:ilvl="0" w:tplc="36907FD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1A"/>
    <w:rsid w:val="000205A4"/>
    <w:rsid w:val="000E2CCB"/>
    <w:rsid w:val="001100DC"/>
    <w:rsid w:val="0018458F"/>
    <w:rsid w:val="004C42A2"/>
    <w:rsid w:val="004F5F66"/>
    <w:rsid w:val="00635C16"/>
    <w:rsid w:val="007606D7"/>
    <w:rsid w:val="00BB2B1F"/>
    <w:rsid w:val="00C84627"/>
    <w:rsid w:val="00E049FF"/>
    <w:rsid w:val="00F6751A"/>
    <w:rsid w:val="00F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1A"/>
    <w:pPr>
      <w:spacing w:after="0" w:line="240" w:lineRule="auto"/>
      <w:jc w:val="both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F6751A"/>
    <w:pPr>
      <w:keepNext/>
      <w:numPr>
        <w:numId w:val="2"/>
      </w:numPr>
      <w:spacing w:before="120"/>
      <w:outlineLvl w:val="0"/>
    </w:pPr>
    <w:rPr>
      <w:rFonts w:eastAsia="SimSun" w:cs="Times New Roman"/>
      <w:b/>
      <w:bCs/>
      <w:caps/>
      <w:sz w:val="28"/>
      <w:szCs w:val="24"/>
      <w:lang w:val="x-none" w:eastAsia="zh-CN"/>
    </w:rPr>
  </w:style>
  <w:style w:type="paragraph" w:styleId="Titre4">
    <w:name w:val="heading 4"/>
    <w:basedOn w:val="Normal"/>
    <w:next w:val="Normal"/>
    <w:link w:val="Titre4Car"/>
    <w:qFormat/>
    <w:rsid w:val="00FA25CA"/>
    <w:pPr>
      <w:keepNext/>
      <w:spacing w:before="240" w:after="60"/>
      <w:outlineLvl w:val="3"/>
    </w:pPr>
    <w:rPr>
      <w:rFonts w:ascii="Times New Roman" w:eastAsia="SimSun" w:hAnsi="Times New Roman" w:cs="Times New Roman"/>
      <w:b/>
      <w:bCs/>
      <w:sz w:val="28"/>
      <w:szCs w:val="28"/>
      <w:lang w:val="x-non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751A"/>
    <w:rPr>
      <w:rFonts w:ascii="Calibri" w:eastAsia="SimSun" w:hAnsi="Calibri" w:cs="Times New Roman"/>
      <w:b/>
      <w:bCs/>
      <w:caps/>
      <w:sz w:val="28"/>
      <w:szCs w:val="24"/>
      <w:lang w:val="x-none" w:eastAsia="zh-CN"/>
    </w:rPr>
  </w:style>
  <w:style w:type="character" w:customStyle="1" w:styleId="Aucun">
    <w:name w:val="Aucun"/>
    <w:rsid w:val="00F6751A"/>
  </w:style>
  <w:style w:type="paragraph" w:customStyle="1" w:styleId="Styledetableau2">
    <w:name w:val="Style de tableau 2"/>
    <w:rsid w:val="00F675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fr-FR"/>
    </w:rPr>
  </w:style>
  <w:style w:type="paragraph" w:customStyle="1" w:styleId="Corps">
    <w:name w:val="Corps"/>
    <w:rsid w:val="00F675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Titre4Car">
    <w:name w:val="Titre 4 Car"/>
    <w:basedOn w:val="Policepardfaut"/>
    <w:link w:val="Titre4"/>
    <w:rsid w:val="00FA25CA"/>
    <w:rPr>
      <w:rFonts w:ascii="Times New Roman" w:eastAsia="SimSun" w:hAnsi="Times New Roman" w:cs="Times New Roman"/>
      <w:b/>
      <w:bCs/>
      <w:sz w:val="28"/>
      <w:szCs w:val="28"/>
      <w:lang w:val="x-none" w:eastAsia="zh-CN"/>
    </w:rPr>
  </w:style>
  <w:style w:type="character" w:styleId="lev">
    <w:name w:val="Strong"/>
    <w:uiPriority w:val="22"/>
    <w:qFormat/>
    <w:rsid w:val="00FA25CA"/>
    <w:rPr>
      <w:b/>
      <w:bCs/>
    </w:rPr>
  </w:style>
  <w:style w:type="character" w:styleId="Lienhypertexte">
    <w:name w:val="Hyperlink"/>
    <w:uiPriority w:val="99"/>
    <w:unhideWhenUsed/>
    <w:rsid w:val="000205A4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5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1A"/>
    <w:pPr>
      <w:spacing w:after="0" w:line="240" w:lineRule="auto"/>
      <w:jc w:val="both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F6751A"/>
    <w:pPr>
      <w:keepNext/>
      <w:numPr>
        <w:numId w:val="2"/>
      </w:numPr>
      <w:spacing w:before="120"/>
      <w:outlineLvl w:val="0"/>
    </w:pPr>
    <w:rPr>
      <w:rFonts w:eastAsia="SimSun" w:cs="Times New Roman"/>
      <w:b/>
      <w:bCs/>
      <w:caps/>
      <w:sz w:val="28"/>
      <w:szCs w:val="24"/>
      <w:lang w:val="x-none" w:eastAsia="zh-CN"/>
    </w:rPr>
  </w:style>
  <w:style w:type="paragraph" w:styleId="Titre4">
    <w:name w:val="heading 4"/>
    <w:basedOn w:val="Normal"/>
    <w:next w:val="Normal"/>
    <w:link w:val="Titre4Car"/>
    <w:qFormat/>
    <w:rsid w:val="00FA25CA"/>
    <w:pPr>
      <w:keepNext/>
      <w:spacing w:before="240" w:after="60"/>
      <w:outlineLvl w:val="3"/>
    </w:pPr>
    <w:rPr>
      <w:rFonts w:ascii="Times New Roman" w:eastAsia="SimSun" w:hAnsi="Times New Roman" w:cs="Times New Roman"/>
      <w:b/>
      <w:bCs/>
      <w:sz w:val="28"/>
      <w:szCs w:val="28"/>
      <w:lang w:val="x-non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751A"/>
    <w:rPr>
      <w:rFonts w:ascii="Calibri" w:eastAsia="SimSun" w:hAnsi="Calibri" w:cs="Times New Roman"/>
      <w:b/>
      <w:bCs/>
      <w:caps/>
      <w:sz w:val="28"/>
      <w:szCs w:val="24"/>
      <w:lang w:val="x-none" w:eastAsia="zh-CN"/>
    </w:rPr>
  </w:style>
  <w:style w:type="character" w:customStyle="1" w:styleId="Aucun">
    <w:name w:val="Aucun"/>
    <w:rsid w:val="00F6751A"/>
  </w:style>
  <w:style w:type="paragraph" w:customStyle="1" w:styleId="Styledetableau2">
    <w:name w:val="Style de tableau 2"/>
    <w:rsid w:val="00F675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fr-FR"/>
    </w:rPr>
  </w:style>
  <w:style w:type="paragraph" w:customStyle="1" w:styleId="Corps">
    <w:name w:val="Corps"/>
    <w:rsid w:val="00F675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character" w:customStyle="1" w:styleId="Titre4Car">
    <w:name w:val="Titre 4 Car"/>
    <w:basedOn w:val="Policepardfaut"/>
    <w:link w:val="Titre4"/>
    <w:rsid w:val="00FA25CA"/>
    <w:rPr>
      <w:rFonts w:ascii="Times New Roman" w:eastAsia="SimSun" w:hAnsi="Times New Roman" w:cs="Times New Roman"/>
      <w:b/>
      <w:bCs/>
      <w:sz w:val="28"/>
      <w:szCs w:val="28"/>
      <w:lang w:val="x-none" w:eastAsia="zh-CN"/>
    </w:rPr>
  </w:style>
  <w:style w:type="character" w:styleId="lev">
    <w:name w:val="Strong"/>
    <w:uiPriority w:val="22"/>
    <w:qFormat/>
    <w:rsid w:val="00FA25CA"/>
    <w:rPr>
      <w:b/>
      <w:bCs/>
    </w:rPr>
  </w:style>
  <w:style w:type="character" w:styleId="Lienhypertexte">
    <w:name w:val="Hyperlink"/>
    <w:uiPriority w:val="99"/>
    <w:unhideWhenUsed/>
    <w:rsid w:val="000205A4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5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6</cp:revision>
  <dcterms:created xsi:type="dcterms:W3CDTF">2024-09-22T10:09:00Z</dcterms:created>
  <dcterms:modified xsi:type="dcterms:W3CDTF">2024-09-22T11:10:00Z</dcterms:modified>
</cp:coreProperties>
</file>