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2BF" w:rsidRPr="00C22313" w:rsidRDefault="00AF52BF" w:rsidP="00AF52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2313">
        <w:rPr>
          <w:rFonts w:ascii="Times New Roman" w:hAnsi="Times New Roman" w:cs="Times New Roman"/>
        </w:rPr>
        <w:t>Larbi Ben M'</w:t>
      </w:r>
      <w:proofErr w:type="spellStart"/>
      <w:r w:rsidRPr="00C22313">
        <w:rPr>
          <w:rFonts w:ascii="Times New Roman" w:hAnsi="Times New Roman" w:cs="Times New Roman"/>
        </w:rPr>
        <w:t>hidi</w:t>
      </w:r>
      <w:proofErr w:type="spellEnd"/>
      <w:r w:rsidRPr="00C22313">
        <w:rPr>
          <w:rFonts w:ascii="Times New Roman" w:hAnsi="Times New Roman" w:cs="Times New Roman"/>
        </w:rPr>
        <w:t xml:space="preserve"> </w:t>
      </w:r>
      <w:proofErr w:type="spellStart"/>
      <w:r w:rsidRPr="00C22313">
        <w:rPr>
          <w:rFonts w:ascii="Times New Roman" w:hAnsi="Times New Roman" w:cs="Times New Roman"/>
        </w:rPr>
        <w:t>University</w:t>
      </w:r>
      <w:proofErr w:type="spellEnd"/>
      <w:r w:rsidRPr="00C22313">
        <w:rPr>
          <w:rFonts w:ascii="Times New Roman" w:hAnsi="Times New Roman" w:cs="Times New Roman"/>
        </w:rPr>
        <w:t xml:space="preserve">, Oum El </w:t>
      </w:r>
      <w:proofErr w:type="spellStart"/>
      <w:r w:rsidRPr="00C22313">
        <w:rPr>
          <w:rFonts w:ascii="Times New Roman" w:hAnsi="Times New Roman" w:cs="Times New Roman"/>
        </w:rPr>
        <w:t>Bouaghi</w:t>
      </w:r>
      <w:proofErr w:type="spellEnd"/>
    </w:p>
    <w:p w:rsidR="00AF52BF" w:rsidRPr="00C22313" w:rsidRDefault="00AF52BF" w:rsidP="00AF52B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C22313">
        <w:rPr>
          <w:rFonts w:ascii="Times New Roman" w:hAnsi="Times New Roman" w:cs="Times New Roman"/>
        </w:rPr>
        <w:t>Faculty</w:t>
      </w:r>
      <w:proofErr w:type="spellEnd"/>
      <w:r w:rsidRPr="00C22313">
        <w:rPr>
          <w:rFonts w:ascii="Times New Roman" w:hAnsi="Times New Roman" w:cs="Times New Roman"/>
        </w:rPr>
        <w:t xml:space="preserve"> of </w:t>
      </w:r>
      <w:proofErr w:type="spellStart"/>
      <w:r w:rsidRPr="00C22313">
        <w:rPr>
          <w:rFonts w:ascii="Times New Roman" w:hAnsi="Times New Roman" w:cs="Times New Roman"/>
        </w:rPr>
        <w:t>Earth</w:t>
      </w:r>
      <w:proofErr w:type="spellEnd"/>
      <w:r w:rsidRPr="00C22313">
        <w:rPr>
          <w:rFonts w:ascii="Times New Roman" w:hAnsi="Times New Roman" w:cs="Times New Roman"/>
        </w:rPr>
        <w:t xml:space="preserve"> Sciences and Architecture- </w:t>
      </w:r>
      <w:proofErr w:type="spellStart"/>
      <w:r w:rsidRPr="00C22313">
        <w:rPr>
          <w:rFonts w:ascii="Times New Roman" w:hAnsi="Times New Roman" w:cs="Times New Roman"/>
        </w:rPr>
        <w:t>Geology</w:t>
      </w:r>
      <w:proofErr w:type="spellEnd"/>
      <w:r w:rsidRPr="00C22313">
        <w:rPr>
          <w:rFonts w:ascii="Times New Roman" w:hAnsi="Times New Roman" w:cs="Times New Roman"/>
        </w:rPr>
        <w:t xml:space="preserve"> </w:t>
      </w:r>
      <w:proofErr w:type="spellStart"/>
      <w:r w:rsidRPr="00C22313">
        <w:rPr>
          <w:rFonts w:ascii="Times New Roman" w:hAnsi="Times New Roman" w:cs="Times New Roman"/>
        </w:rPr>
        <w:t>Department</w:t>
      </w:r>
      <w:proofErr w:type="spellEnd"/>
    </w:p>
    <w:p w:rsidR="00AF52BF" w:rsidRPr="00C22313" w:rsidRDefault="00AF52BF" w:rsidP="00AF52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C22313">
        <w:rPr>
          <w:rFonts w:ascii="Times New Roman" w:hAnsi="Times New Roman" w:cs="Times New Roman"/>
          <w:b/>
        </w:rPr>
        <w:t>Corrected</w:t>
      </w:r>
      <w:proofErr w:type="spellEnd"/>
      <w:r w:rsidRPr="00C22313">
        <w:rPr>
          <w:rFonts w:ascii="Times New Roman" w:hAnsi="Times New Roman" w:cs="Times New Roman"/>
          <w:b/>
        </w:rPr>
        <w:t xml:space="preserve"> </w:t>
      </w:r>
      <w:proofErr w:type="spellStart"/>
      <w:r w:rsidRPr="00C22313">
        <w:rPr>
          <w:rFonts w:ascii="Times New Roman" w:hAnsi="Times New Roman" w:cs="Times New Roman"/>
          <w:b/>
        </w:rPr>
        <w:t>Geology</w:t>
      </w:r>
      <w:proofErr w:type="spellEnd"/>
      <w:r w:rsidRPr="00C22313">
        <w:rPr>
          <w:rFonts w:ascii="Times New Roman" w:hAnsi="Times New Roman" w:cs="Times New Roman"/>
          <w:b/>
        </w:rPr>
        <w:t xml:space="preserve"> _ exam</w:t>
      </w:r>
    </w:p>
    <w:p w:rsidR="00AF52BF" w:rsidRPr="00C22313" w:rsidRDefault="00AF52BF" w:rsidP="00AF52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C3613" w:rsidRPr="00C22313" w:rsidRDefault="006812BF" w:rsidP="00BC36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First </w:t>
      </w:r>
      <w:proofErr w:type="spellStart"/>
      <w:r>
        <w:rPr>
          <w:rFonts w:ascii="Times New Roman" w:hAnsi="Times New Roman" w:cs="Times New Roman"/>
        </w:rPr>
        <w:t>year</w:t>
      </w:r>
      <w:proofErr w:type="spellEnd"/>
      <w:r>
        <w:rPr>
          <w:rFonts w:ascii="Times New Roman" w:hAnsi="Times New Roman" w:cs="Times New Roman"/>
        </w:rPr>
        <w:t xml:space="preserve"> </w:t>
      </w:r>
      <w:r w:rsidR="00AF52BF" w:rsidRPr="00C22313">
        <w:rPr>
          <w:rFonts w:ascii="Times New Roman" w:hAnsi="Times New Roman" w:cs="Times New Roman"/>
        </w:rPr>
        <w:t>Licence    2023/2024</w:t>
      </w:r>
    </w:p>
    <w:p w:rsidR="00776FEE" w:rsidRDefault="00776FEE" w:rsidP="00781F42">
      <w:pPr>
        <w:spacing w:after="0" w:line="240" w:lineRule="auto"/>
        <w:jc w:val="both"/>
      </w:pPr>
    </w:p>
    <w:p w:rsidR="00C22313" w:rsidRPr="00C22313" w:rsidRDefault="00C22313" w:rsidP="00781F42">
      <w:pPr>
        <w:spacing w:after="0" w:line="240" w:lineRule="auto"/>
        <w:jc w:val="both"/>
      </w:pPr>
    </w:p>
    <w:p w:rsidR="00776FEE" w:rsidRPr="00C22313" w:rsidRDefault="00776FEE" w:rsidP="00781F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22313">
        <w:rPr>
          <w:rFonts w:ascii="Times New Roman" w:eastAsia="Times New Roman" w:hAnsi="Times New Roman" w:cs="Times New Roman"/>
          <w:lang w:eastAsia="fr-FR"/>
        </w:rPr>
        <w:t>Underline</w:t>
      </w:r>
      <w:proofErr w:type="spellEnd"/>
      <w:r w:rsidRPr="00C22313">
        <w:rPr>
          <w:rFonts w:ascii="Times New Roman" w:eastAsia="Times New Roman" w:hAnsi="Times New Roman" w:cs="Times New Roman"/>
          <w:lang w:eastAsia="fr-FR"/>
        </w:rPr>
        <w:t xml:space="preserve"> the correct </w:t>
      </w:r>
      <w:proofErr w:type="spellStart"/>
      <w:r w:rsidRPr="00C22313">
        <w:rPr>
          <w:rFonts w:ascii="Times New Roman" w:eastAsia="Times New Roman" w:hAnsi="Times New Roman" w:cs="Times New Roman"/>
          <w:lang w:eastAsia="fr-FR"/>
        </w:rPr>
        <w:t>answer</w:t>
      </w:r>
      <w:proofErr w:type="spellEnd"/>
      <w:r w:rsidRPr="00C22313">
        <w:rPr>
          <w:rFonts w:ascii="Times New Roman" w:eastAsia="Times New Roman" w:hAnsi="Times New Roman" w:cs="Times New Roman"/>
          <w:lang w:eastAsia="fr-FR"/>
        </w:rPr>
        <w:t>(s) (3pts)</w:t>
      </w:r>
    </w:p>
    <w:p w:rsidR="00776FEE" w:rsidRPr="00C22313" w:rsidRDefault="00776FEE" w:rsidP="00781F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22313">
        <w:rPr>
          <w:rFonts w:ascii="Times New Roman" w:eastAsia="Times New Roman" w:hAnsi="Times New Roman" w:cs="Times New Roman"/>
          <w:lang w:eastAsia="fr-FR"/>
        </w:rPr>
        <w:t>- Gr</w:t>
      </w:r>
      <w:r w:rsidR="00912BE2">
        <w:rPr>
          <w:rFonts w:ascii="Times New Roman" w:eastAsia="Times New Roman" w:hAnsi="Times New Roman" w:cs="Times New Roman"/>
          <w:lang w:eastAsia="fr-FR"/>
        </w:rPr>
        <w:t xml:space="preserve">anite </w:t>
      </w:r>
      <w:proofErr w:type="spellStart"/>
      <w:r w:rsidR="00912BE2">
        <w:rPr>
          <w:rFonts w:ascii="Times New Roman" w:eastAsia="Times New Roman" w:hAnsi="Times New Roman" w:cs="Times New Roman"/>
          <w:lang w:eastAsia="fr-FR"/>
        </w:rPr>
        <w:t>is</w:t>
      </w:r>
      <w:proofErr w:type="spellEnd"/>
      <w:r w:rsid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="00912BE2">
        <w:rPr>
          <w:rFonts w:ascii="Times New Roman" w:eastAsia="Times New Roman" w:hAnsi="Times New Roman" w:cs="Times New Roman"/>
          <w:lang w:eastAsia="fr-FR"/>
        </w:rPr>
        <w:t>composed</w:t>
      </w:r>
      <w:proofErr w:type="spellEnd"/>
      <w:r w:rsidR="00912BE2">
        <w:rPr>
          <w:rFonts w:ascii="Times New Roman" w:eastAsia="Times New Roman" w:hAnsi="Times New Roman" w:cs="Times New Roman"/>
          <w:lang w:eastAsia="fr-FR"/>
        </w:rPr>
        <w:t xml:space="preserve"> of : </w:t>
      </w:r>
      <w:proofErr w:type="spellStart"/>
      <w:r w:rsidR="00912BE2">
        <w:rPr>
          <w:rFonts w:ascii="Times New Roman" w:eastAsia="Times New Roman" w:hAnsi="Times New Roman" w:cs="Times New Roman"/>
          <w:lang w:eastAsia="fr-FR"/>
        </w:rPr>
        <w:t>Feldspar</w:t>
      </w:r>
      <w:proofErr w:type="spellEnd"/>
      <w:r w:rsidRPr="00C22313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22313">
        <w:rPr>
          <w:rFonts w:ascii="Times New Roman" w:eastAsia="Times New Roman" w:hAnsi="Times New Roman" w:cs="Times New Roman"/>
          <w:b/>
          <w:bCs/>
          <w:lang w:eastAsia="fr-FR"/>
        </w:rPr>
        <w:t>(0.5pt</w:t>
      </w:r>
      <w:r w:rsidRPr="00C22313">
        <w:rPr>
          <w:rFonts w:ascii="Times New Roman" w:eastAsia="Times New Roman" w:hAnsi="Times New Roman" w:cs="Times New Roman"/>
          <w:lang w:eastAsia="fr-FR"/>
        </w:rPr>
        <w:t xml:space="preserve">), </w:t>
      </w:r>
      <w:r w:rsidRPr="00C22313">
        <w:rPr>
          <w:rFonts w:ascii="Times New Roman" w:eastAsia="Times New Roman" w:hAnsi="Times New Roman" w:cs="Times New Roman"/>
          <w:strike/>
          <w:lang w:eastAsia="fr-FR"/>
        </w:rPr>
        <w:t>Galena,</w:t>
      </w:r>
      <w:r w:rsidRPr="00C22313">
        <w:rPr>
          <w:rFonts w:ascii="Times New Roman" w:eastAsia="Times New Roman" w:hAnsi="Times New Roman" w:cs="Times New Roman"/>
          <w:lang w:eastAsia="fr-FR"/>
        </w:rPr>
        <w:t xml:space="preserve"> Quartz </w:t>
      </w:r>
      <w:r w:rsidRPr="00C22313">
        <w:rPr>
          <w:rFonts w:ascii="Times New Roman" w:eastAsia="Times New Roman" w:hAnsi="Times New Roman" w:cs="Times New Roman"/>
          <w:b/>
          <w:bCs/>
          <w:lang w:eastAsia="fr-FR"/>
        </w:rPr>
        <w:t>(0.5pt),</w:t>
      </w:r>
      <w:r w:rsidRPr="00C22313">
        <w:rPr>
          <w:rFonts w:ascii="Times New Roman" w:eastAsia="Times New Roman" w:hAnsi="Times New Roman" w:cs="Times New Roman"/>
          <w:strike/>
          <w:lang w:eastAsia="fr-FR"/>
        </w:rPr>
        <w:t xml:space="preserve"> Calcite</w:t>
      </w:r>
      <w:r w:rsidRPr="00C22313">
        <w:rPr>
          <w:rFonts w:ascii="Times New Roman" w:eastAsia="Times New Roman" w:hAnsi="Times New Roman" w:cs="Times New Roman"/>
          <w:lang w:eastAsia="fr-FR"/>
        </w:rPr>
        <w:t xml:space="preserve">, Orthose </w:t>
      </w:r>
      <w:r w:rsidRPr="00C22313">
        <w:rPr>
          <w:rFonts w:ascii="Times New Roman" w:eastAsia="Times New Roman" w:hAnsi="Times New Roman" w:cs="Times New Roman"/>
          <w:b/>
          <w:bCs/>
          <w:lang w:eastAsia="fr-FR"/>
        </w:rPr>
        <w:t>(0.5pt),</w:t>
      </w:r>
      <w:r w:rsidRPr="00C22313">
        <w:rPr>
          <w:rFonts w:ascii="Times New Roman" w:eastAsia="Times New Roman" w:hAnsi="Times New Roman" w:cs="Times New Roman"/>
          <w:lang w:eastAsia="fr-FR"/>
        </w:rPr>
        <w:t xml:space="preserve"> Micas </w:t>
      </w:r>
      <w:r w:rsidRPr="00C22313">
        <w:rPr>
          <w:rFonts w:ascii="Times New Roman" w:eastAsia="Times New Roman" w:hAnsi="Times New Roman" w:cs="Times New Roman"/>
          <w:b/>
          <w:bCs/>
          <w:lang w:eastAsia="fr-FR"/>
        </w:rPr>
        <w:t xml:space="preserve">(0.5pt), </w:t>
      </w:r>
      <w:r w:rsidRPr="00C22313">
        <w:rPr>
          <w:rFonts w:ascii="Times New Roman" w:eastAsia="Times New Roman" w:hAnsi="Times New Roman" w:cs="Times New Roman"/>
          <w:strike/>
          <w:lang w:eastAsia="fr-FR"/>
        </w:rPr>
        <w:t>olivine</w:t>
      </w:r>
      <w:r w:rsidRPr="00C22313">
        <w:rPr>
          <w:rFonts w:ascii="Times New Roman" w:eastAsia="Times New Roman" w:hAnsi="Times New Roman" w:cs="Times New Roman"/>
          <w:lang w:eastAsia="fr-FR"/>
        </w:rPr>
        <w:t>.</w:t>
      </w:r>
    </w:p>
    <w:p w:rsidR="00776FEE" w:rsidRDefault="00776FEE" w:rsidP="00781F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22313">
        <w:rPr>
          <w:rFonts w:ascii="Times New Roman" w:eastAsia="Times New Roman" w:hAnsi="Times New Roman" w:cs="Times New Roman"/>
          <w:lang w:eastAsia="fr-FR"/>
        </w:rPr>
        <w:t xml:space="preserve">- Sandstone </w:t>
      </w:r>
      <w:proofErr w:type="spellStart"/>
      <w:r w:rsidRPr="00C22313">
        <w:rPr>
          <w:rFonts w:ascii="Times New Roman" w:eastAsia="Times New Roman" w:hAnsi="Times New Roman" w:cs="Times New Roman"/>
          <w:lang w:eastAsia="fr-FR"/>
        </w:rPr>
        <w:t>is</w:t>
      </w:r>
      <w:proofErr w:type="spellEnd"/>
      <w:r w:rsidRPr="00C22313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gramStart"/>
      <w:r w:rsidRPr="00C22313">
        <w:rPr>
          <w:rFonts w:ascii="Times New Roman" w:eastAsia="Times New Roman" w:hAnsi="Times New Roman" w:cs="Times New Roman"/>
          <w:lang w:eastAsia="fr-FR"/>
        </w:rPr>
        <w:t>a</w:t>
      </w:r>
      <w:proofErr w:type="gramEnd"/>
      <w:r w:rsidRPr="00C22313">
        <w:rPr>
          <w:rFonts w:ascii="Times New Roman" w:eastAsia="Times New Roman" w:hAnsi="Times New Roman" w:cs="Times New Roman"/>
          <w:lang w:eastAsia="fr-FR"/>
        </w:rPr>
        <w:t xml:space="preserve"> rock : </w:t>
      </w:r>
      <w:proofErr w:type="spellStart"/>
      <w:r w:rsidRPr="00C22313">
        <w:rPr>
          <w:rFonts w:ascii="Times New Roman" w:eastAsia="Times New Roman" w:hAnsi="Times New Roman" w:cs="Times New Roman"/>
          <w:lang w:eastAsia="fr-FR"/>
        </w:rPr>
        <w:t>Exogenous</w:t>
      </w:r>
      <w:proofErr w:type="spellEnd"/>
      <w:r w:rsidRPr="00C22313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22313">
        <w:rPr>
          <w:rFonts w:ascii="Times New Roman" w:eastAsia="Times New Roman" w:hAnsi="Times New Roman" w:cs="Times New Roman"/>
          <w:b/>
          <w:bCs/>
          <w:lang w:eastAsia="fr-FR"/>
        </w:rPr>
        <w:t>(0.5pt),</w:t>
      </w:r>
      <w:r w:rsidRPr="00C22313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C22313">
        <w:rPr>
          <w:rFonts w:ascii="Times New Roman" w:eastAsia="Times New Roman" w:hAnsi="Times New Roman" w:cs="Times New Roman"/>
          <w:strike/>
          <w:lang w:eastAsia="fr-FR"/>
        </w:rPr>
        <w:t>Chemical</w:t>
      </w:r>
      <w:proofErr w:type="spellEnd"/>
      <w:r w:rsidRPr="00C22313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Pr="00C22313">
        <w:rPr>
          <w:rFonts w:ascii="Times New Roman" w:eastAsia="Times New Roman" w:hAnsi="Times New Roman" w:cs="Times New Roman"/>
          <w:lang w:eastAsia="fr-FR"/>
        </w:rPr>
        <w:t>Detrital</w:t>
      </w:r>
      <w:proofErr w:type="spellEnd"/>
      <w:r w:rsidRPr="00C22313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22313">
        <w:rPr>
          <w:rFonts w:ascii="Times New Roman" w:eastAsia="Times New Roman" w:hAnsi="Times New Roman" w:cs="Times New Roman"/>
          <w:b/>
          <w:bCs/>
          <w:lang w:eastAsia="fr-FR"/>
        </w:rPr>
        <w:t>(0.5pt)</w:t>
      </w:r>
      <w:r w:rsidRPr="00912BE2">
        <w:rPr>
          <w:rFonts w:ascii="Times New Roman" w:eastAsia="Times New Roman" w:hAnsi="Times New Roman" w:cs="Times New Roman"/>
          <w:lang w:eastAsia="fr-FR"/>
        </w:rPr>
        <w:t>.</w:t>
      </w:r>
    </w:p>
    <w:p w:rsidR="00912BE2" w:rsidRPr="00C22313" w:rsidRDefault="00912BE2" w:rsidP="00781F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76FEE" w:rsidRPr="00912BE2" w:rsidRDefault="00776FEE" w:rsidP="00912BE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vertAlign w:val="subscript"/>
          <w:lang w:eastAsia="fr-FR"/>
        </w:rPr>
      </w:pP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What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are the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most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abundant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chemical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elements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in the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Earth's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crust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? (2pts) </w:t>
      </w:r>
      <w:r w:rsidRPr="00912BE2">
        <w:rPr>
          <w:rFonts w:ascii="Times New Roman" w:eastAsia="Times New Roman" w:hAnsi="Times New Roman" w:cs="Times New Roman"/>
          <w:b/>
          <w:bCs/>
          <w:lang w:eastAsia="fr-FR"/>
        </w:rPr>
        <w:t>S</w:t>
      </w:r>
      <w:r w:rsidR="00912BE2" w:rsidRPr="00912BE2">
        <w:rPr>
          <w:rFonts w:ascii="Times New Roman" w:eastAsia="Times New Roman" w:hAnsi="Times New Roman" w:cs="Times New Roman"/>
          <w:b/>
          <w:bCs/>
          <w:lang w:eastAsia="fr-FR"/>
        </w:rPr>
        <w:t>i</w:t>
      </w:r>
      <w:r w:rsidRPr="00912BE2">
        <w:rPr>
          <w:rFonts w:ascii="Times New Roman" w:eastAsia="Times New Roman" w:hAnsi="Times New Roman" w:cs="Times New Roman"/>
          <w:b/>
          <w:bCs/>
          <w:lang w:eastAsia="fr-FR"/>
        </w:rPr>
        <w:t>O</w:t>
      </w:r>
      <w:r w:rsidRPr="00912BE2">
        <w:rPr>
          <w:rFonts w:ascii="Times New Roman" w:eastAsia="Times New Roman" w:hAnsi="Times New Roman" w:cs="Times New Roman"/>
          <w:b/>
          <w:bCs/>
          <w:vertAlign w:val="subscript"/>
          <w:lang w:eastAsia="fr-FR"/>
        </w:rPr>
        <w:t>2</w:t>
      </w:r>
    </w:p>
    <w:p w:rsidR="00912BE2" w:rsidRPr="00912BE2" w:rsidRDefault="00912BE2" w:rsidP="00912BE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vertAlign w:val="subscript"/>
          <w:lang w:eastAsia="fr-FR"/>
        </w:rPr>
      </w:pPr>
    </w:p>
    <w:p w:rsidR="00776FEE" w:rsidRPr="00912BE2" w:rsidRDefault="00776FEE" w:rsidP="00912BE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What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type of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magmatic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rock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is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characterized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by </w:t>
      </w:r>
      <w:proofErr w:type="gramStart"/>
      <w:r w:rsidRPr="00912BE2">
        <w:rPr>
          <w:rFonts w:ascii="Times New Roman" w:eastAsia="Times New Roman" w:hAnsi="Times New Roman" w:cs="Times New Roman"/>
          <w:lang w:eastAsia="fr-FR"/>
        </w:rPr>
        <w:t>a</w:t>
      </w:r>
      <w:bookmarkStart w:id="0" w:name="_GoBack"/>
      <w:bookmarkEnd w:id="0"/>
      <w:proofErr w:type="gram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grainy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texture ? (2pts) </w:t>
      </w:r>
      <w:proofErr w:type="spellStart"/>
      <w:r w:rsidRPr="00912BE2">
        <w:rPr>
          <w:rFonts w:ascii="Times New Roman" w:eastAsia="Times New Roman" w:hAnsi="Times New Roman" w:cs="Times New Roman"/>
          <w:b/>
          <w:bCs/>
          <w:lang w:eastAsia="fr-FR"/>
        </w:rPr>
        <w:t>Plutonic</w:t>
      </w:r>
      <w:proofErr w:type="spellEnd"/>
      <w:r w:rsidRPr="00912BE2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b/>
          <w:bCs/>
          <w:lang w:eastAsia="fr-FR"/>
        </w:rPr>
        <w:t>magmatic</w:t>
      </w:r>
      <w:proofErr w:type="spellEnd"/>
      <w:r w:rsidRPr="00912BE2">
        <w:rPr>
          <w:rFonts w:ascii="Times New Roman" w:eastAsia="Times New Roman" w:hAnsi="Times New Roman" w:cs="Times New Roman"/>
          <w:b/>
          <w:bCs/>
          <w:lang w:eastAsia="fr-FR"/>
        </w:rPr>
        <w:t xml:space="preserve"> rocks (Intrusives)</w:t>
      </w:r>
    </w:p>
    <w:p w:rsidR="00912BE2" w:rsidRPr="00912BE2" w:rsidRDefault="00912BE2" w:rsidP="00912BE2">
      <w:pPr>
        <w:pStyle w:val="Paragraphedeliste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776FEE" w:rsidRPr="00912BE2" w:rsidRDefault="00776FEE" w:rsidP="00912BE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What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is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the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difference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between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="00BC3613" w:rsidRPr="00912BE2">
        <w:rPr>
          <w:rFonts w:ascii="Times New Roman" w:eastAsia="Times New Roman" w:hAnsi="Times New Roman" w:cs="Times New Roman"/>
          <w:lang w:eastAsia="fr-FR"/>
        </w:rPr>
        <w:t>Plutonic</w:t>
      </w:r>
      <w:proofErr w:type="spellEnd"/>
      <w:r w:rsidR="00BC3613" w:rsidRPr="00912BE2">
        <w:rPr>
          <w:rFonts w:ascii="Times New Roman" w:eastAsia="Times New Roman" w:hAnsi="Times New Roman" w:cs="Times New Roman"/>
          <w:lang w:eastAsia="fr-FR"/>
        </w:rPr>
        <w:t xml:space="preserve"> rock and </w:t>
      </w:r>
      <w:proofErr w:type="spellStart"/>
      <w:r w:rsidR="00BC3613" w:rsidRPr="00912BE2">
        <w:rPr>
          <w:rFonts w:ascii="Times New Roman" w:eastAsia="Times New Roman" w:hAnsi="Times New Roman" w:cs="Times New Roman"/>
          <w:lang w:eastAsia="fr-FR"/>
        </w:rPr>
        <w:t>Basaltic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r w:rsidR="00BC3613" w:rsidRPr="00912BE2">
        <w:rPr>
          <w:rFonts w:ascii="Times New Roman" w:eastAsia="Times New Roman" w:hAnsi="Times New Roman" w:cs="Times New Roman"/>
          <w:lang w:eastAsia="fr-FR"/>
        </w:rPr>
        <w:t xml:space="preserve">rock </w:t>
      </w:r>
      <w:r w:rsidRPr="00912BE2">
        <w:rPr>
          <w:rFonts w:ascii="Times New Roman" w:eastAsia="Times New Roman" w:hAnsi="Times New Roman" w:cs="Times New Roman"/>
          <w:lang w:eastAsia="fr-FR"/>
        </w:rPr>
        <w:t>? (3pts)</w:t>
      </w:r>
    </w:p>
    <w:p w:rsidR="00776FEE" w:rsidRPr="00C22313" w:rsidRDefault="00776FEE" w:rsidP="00567F85">
      <w:pPr>
        <w:spacing w:after="0" w:line="240" w:lineRule="auto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C22313">
        <w:rPr>
          <w:rFonts w:asciiTheme="majorBidi" w:hAnsiTheme="majorBidi" w:cstheme="majorBidi"/>
          <w:b/>
          <w:bCs/>
          <w:color w:val="000000" w:themeColor="text1"/>
          <w:shd w:val="clear" w:color="auto" w:fill="FFFFFF"/>
          <w:lang w:val="en-US"/>
        </w:rPr>
        <w:t>Plutonic rocks</w:t>
      </w:r>
      <w:r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: formed by the slow cooling of magma at depth</w:t>
      </w:r>
      <w:r w:rsidR="00567F85"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 </w:t>
      </w:r>
      <w:r w:rsidR="00567F85" w:rsidRPr="00C22313">
        <w:rPr>
          <w:rFonts w:ascii="Times New Roman" w:eastAsia="Times New Roman" w:hAnsi="Times New Roman" w:cs="Times New Roman"/>
          <w:b/>
          <w:bCs/>
          <w:lang w:eastAsia="fr-FR"/>
        </w:rPr>
        <w:t>(0.5pt)</w:t>
      </w:r>
      <w:r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. The magma will have time</w:t>
      </w:r>
      <w:r w:rsidR="00567F85"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 </w:t>
      </w:r>
      <w:r w:rsidR="00567F85" w:rsidRPr="00C22313">
        <w:rPr>
          <w:rFonts w:ascii="Times New Roman" w:eastAsia="Times New Roman" w:hAnsi="Times New Roman" w:cs="Times New Roman"/>
          <w:b/>
          <w:bCs/>
          <w:lang w:eastAsia="fr-FR"/>
        </w:rPr>
        <w:t xml:space="preserve">(0.5pt) </w:t>
      </w:r>
      <w:r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to crystallize, and the rock will contain large minerals visible to the naked eye</w:t>
      </w:r>
      <w:r w:rsidR="00912BE2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 </w:t>
      </w:r>
      <w:r w:rsidR="00567F85" w:rsidRPr="00C22313">
        <w:rPr>
          <w:rFonts w:ascii="Times New Roman" w:eastAsia="Times New Roman" w:hAnsi="Times New Roman" w:cs="Times New Roman"/>
          <w:b/>
          <w:bCs/>
          <w:lang w:eastAsia="fr-FR"/>
        </w:rPr>
        <w:t>(0.5pt)</w:t>
      </w:r>
      <w:r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. </w:t>
      </w:r>
    </w:p>
    <w:p w:rsidR="00912BE2" w:rsidRDefault="00776FEE" w:rsidP="00912BE2">
      <w:pPr>
        <w:spacing w:after="0" w:line="240" w:lineRule="auto"/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</w:pPr>
      <w:r w:rsidRPr="00C22313">
        <w:rPr>
          <w:rFonts w:asciiTheme="majorBidi" w:hAnsiTheme="majorBidi" w:cstheme="majorBidi"/>
          <w:b/>
          <w:bCs/>
          <w:color w:val="000000" w:themeColor="text1"/>
          <w:shd w:val="clear" w:color="auto" w:fill="FFFFFF"/>
          <w:lang w:val="en-US"/>
        </w:rPr>
        <w:t>Volcanic rocks</w:t>
      </w:r>
      <w:r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, formed by the rapid cooling of magma at the surface</w:t>
      </w:r>
      <w:r w:rsidR="00567F85"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 </w:t>
      </w:r>
      <w:r w:rsidR="00567F85" w:rsidRPr="00C22313">
        <w:rPr>
          <w:rFonts w:ascii="Times New Roman" w:eastAsia="Times New Roman" w:hAnsi="Times New Roman" w:cs="Times New Roman"/>
          <w:b/>
          <w:bCs/>
          <w:lang w:eastAsia="fr-FR"/>
        </w:rPr>
        <w:t>(0.5pt)</w:t>
      </w:r>
      <w:r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. The minerals will not have time to crystallize properly</w:t>
      </w:r>
      <w:r w:rsidR="00567F85"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 </w:t>
      </w:r>
      <w:r w:rsidR="00567F85" w:rsidRPr="00C22313">
        <w:rPr>
          <w:rFonts w:ascii="Times New Roman" w:eastAsia="Times New Roman" w:hAnsi="Times New Roman" w:cs="Times New Roman"/>
          <w:b/>
          <w:bCs/>
          <w:lang w:eastAsia="fr-FR"/>
        </w:rPr>
        <w:t>(0.5pt)</w:t>
      </w:r>
      <w:r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. Volcanic rocks </w:t>
      </w:r>
      <w:proofErr w:type="gramStart"/>
      <w:r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are therefore characterized</w:t>
      </w:r>
      <w:proofErr w:type="gramEnd"/>
      <w:r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 by the presence of minerals invisible to the naked eye</w:t>
      </w:r>
      <w:r w:rsidR="00567F85"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 </w:t>
      </w:r>
      <w:r w:rsidR="00567F85" w:rsidRPr="00C22313">
        <w:rPr>
          <w:rFonts w:ascii="Times New Roman" w:eastAsia="Times New Roman" w:hAnsi="Times New Roman" w:cs="Times New Roman"/>
          <w:b/>
          <w:bCs/>
          <w:lang w:eastAsia="fr-FR"/>
        </w:rPr>
        <w:t>(0.5pt)</w:t>
      </w:r>
      <w:r w:rsidRPr="00C22313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.</w:t>
      </w:r>
    </w:p>
    <w:p w:rsidR="00912BE2" w:rsidRPr="00C22313" w:rsidRDefault="00912BE2" w:rsidP="00BC3613">
      <w:pPr>
        <w:spacing w:after="0" w:line="240" w:lineRule="auto"/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</w:pPr>
    </w:p>
    <w:p w:rsidR="00776FEE" w:rsidRPr="00912BE2" w:rsidRDefault="00776FEE" w:rsidP="00912BE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What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is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the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lower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temperature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limit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of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metamorphism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? (1pts)</w:t>
      </w:r>
      <w:r w:rsidR="00BC3613"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r w:rsidR="00BC3613" w:rsidRPr="00912BE2">
        <w:rPr>
          <w:rFonts w:ascii="Times New Roman" w:eastAsia="Times New Roman" w:hAnsi="Times New Roman" w:cs="Times New Roman"/>
          <w:b/>
          <w:bCs/>
          <w:lang w:eastAsia="fr-FR"/>
        </w:rPr>
        <w:t>200°C</w:t>
      </w:r>
    </w:p>
    <w:p w:rsidR="00776FEE" w:rsidRPr="00912BE2" w:rsidRDefault="00776FEE" w:rsidP="00912BE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12BE2">
        <w:rPr>
          <w:rFonts w:ascii="Times New Roman" w:eastAsia="Times New Roman" w:hAnsi="Times New Roman" w:cs="Times New Roman"/>
          <w:lang w:eastAsia="fr-FR"/>
        </w:rPr>
        <w:t xml:space="preserve">Name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two</w:t>
      </w:r>
      <w:proofErr w:type="spellEnd"/>
      <w:r w:rsidR="00BC3613" w:rsidRPr="00912BE2">
        <w:rPr>
          <w:rFonts w:ascii="Times New Roman" w:eastAsia="Times New Roman" w:hAnsi="Times New Roman" w:cs="Times New Roman"/>
          <w:lang w:eastAsia="fr-FR"/>
        </w:rPr>
        <w:t xml:space="preserve"> agents </w:t>
      </w:r>
      <w:r w:rsidRPr="00912BE2">
        <w:rPr>
          <w:rFonts w:ascii="Times New Roman" w:eastAsia="Times New Roman" w:hAnsi="Times New Roman" w:cs="Times New Roman"/>
          <w:lang w:eastAsia="fr-FR"/>
        </w:rPr>
        <w:t xml:space="preserve">in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external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912BE2">
        <w:rPr>
          <w:rFonts w:ascii="Times New Roman" w:eastAsia="Times New Roman" w:hAnsi="Times New Roman" w:cs="Times New Roman"/>
          <w:lang w:eastAsia="fr-FR"/>
        </w:rPr>
        <w:t>geodynamics</w:t>
      </w:r>
      <w:proofErr w:type="spellEnd"/>
      <w:r w:rsidRPr="00912BE2">
        <w:rPr>
          <w:rFonts w:ascii="Times New Roman" w:eastAsia="Times New Roman" w:hAnsi="Times New Roman" w:cs="Times New Roman"/>
          <w:lang w:eastAsia="fr-FR"/>
        </w:rPr>
        <w:t xml:space="preserve"> (3pts)</w:t>
      </w:r>
      <w:r w:rsidR="00BC3613" w:rsidRPr="00912BE2">
        <w:rPr>
          <w:rFonts w:ascii="Times New Roman" w:eastAsia="Times New Roman" w:hAnsi="Times New Roman" w:cs="Times New Roman"/>
          <w:lang w:eastAsia="fr-FR"/>
        </w:rPr>
        <w:t xml:space="preserve"> </w:t>
      </w:r>
      <w:r w:rsidR="00BC3613" w:rsidRPr="00912BE2">
        <w:rPr>
          <w:rFonts w:ascii="Times New Roman" w:hAnsi="Times New Roman" w:cs="Times New Roman"/>
          <w:b/>
          <w:bCs/>
          <w:lang w:val="en-US"/>
        </w:rPr>
        <w:t>Wind</w:t>
      </w:r>
      <w:r w:rsidR="00BC3613" w:rsidRPr="00912BE2">
        <w:rPr>
          <w:rFonts w:ascii="Times New Roman" w:hAnsi="Times New Roman" w:cs="Times New Roman"/>
          <w:lang w:val="en-US"/>
        </w:rPr>
        <w:t>, </w:t>
      </w:r>
      <w:r w:rsidR="00BC3613" w:rsidRPr="00912BE2">
        <w:rPr>
          <w:rFonts w:ascii="Times New Roman" w:hAnsi="Times New Roman" w:cs="Times New Roman"/>
          <w:b/>
          <w:bCs/>
          <w:lang w:val="en-US"/>
        </w:rPr>
        <w:t xml:space="preserve">water </w:t>
      </w:r>
      <w:r w:rsidR="00BC3613" w:rsidRPr="00912BE2">
        <w:rPr>
          <w:rFonts w:ascii="Times New Roman" w:hAnsi="Times New Roman" w:cs="Times New Roman"/>
          <w:lang w:val="en-US"/>
        </w:rPr>
        <w:t xml:space="preserve">and </w:t>
      </w:r>
      <w:r w:rsidR="00C22313" w:rsidRPr="00912BE2">
        <w:rPr>
          <w:rFonts w:ascii="Times New Roman" w:hAnsi="Times New Roman" w:cs="Times New Roman"/>
          <w:b/>
          <w:bCs/>
          <w:lang w:val="en-US"/>
        </w:rPr>
        <w:t>gravity</w:t>
      </w:r>
    </w:p>
    <w:p w:rsidR="00C22313" w:rsidRDefault="00C22313" w:rsidP="00C22313">
      <w:pPr>
        <w:pStyle w:val="NormalWeb"/>
        <w:spacing w:before="0" w:beforeAutospacing="0" w:after="0" w:afterAutospacing="0" w:line="360" w:lineRule="auto"/>
        <w:jc w:val="both"/>
        <w:rPr>
          <w:rStyle w:val="Lienhypertexte"/>
          <w:rFonts w:asciiTheme="majorBidi" w:hAnsiTheme="majorBidi" w:cstheme="majorBidi"/>
          <w:color w:val="000000" w:themeColor="text1"/>
          <w:u w:val="none"/>
          <w:shd w:val="clear" w:color="auto" w:fill="FFFFFF"/>
        </w:rPr>
      </w:pPr>
      <w:r>
        <w:rPr>
          <w:sz w:val="22"/>
          <w:szCs w:val="22"/>
        </w:rPr>
        <w:t xml:space="preserve">7- </w:t>
      </w:r>
      <w:hyperlink r:id="rId5" w:tooltip="Cubic (crystal system)" w:history="1">
        <w:proofErr w:type="spellStart"/>
        <w:r w:rsidRPr="00C22313">
          <w:rPr>
            <w:rStyle w:val="Lienhypertexte"/>
            <w:rFonts w:asciiTheme="majorBidi" w:hAnsiTheme="majorBidi" w:cstheme="majorBidi"/>
            <w:color w:val="000000" w:themeColor="text1"/>
            <w:sz w:val="22"/>
            <w:szCs w:val="22"/>
            <w:u w:val="none"/>
            <w:shd w:val="clear" w:color="auto" w:fill="FFFFFF"/>
          </w:rPr>
          <w:t>Cubic</w:t>
        </w:r>
        <w:proofErr w:type="spellEnd"/>
      </w:hyperlink>
      <w:r w:rsidR="00C127A1">
        <w:rPr>
          <w:rStyle w:val="Lienhypertexte"/>
          <w:rFonts w:asciiTheme="majorBidi" w:hAnsiTheme="majorBidi" w:cstheme="majorBidi"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  <w:r w:rsidR="00C127A1" w:rsidRPr="00C22313">
        <w:rPr>
          <w:b/>
          <w:bCs/>
          <w:sz w:val="22"/>
          <w:szCs w:val="22"/>
        </w:rPr>
        <w:t>(0.5pt)</w:t>
      </w:r>
      <w:r w:rsidRPr="00C22313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Pr="00C2231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  </w:t>
      </w:r>
      <w:hyperlink r:id="rId6" w:tooltip="Hexagonal lattice system" w:history="1">
        <w:r w:rsidRPr="00C22313">
          <w:rPr>
            <w:rStyle w:val="Lienhypertexte"/>
            <w:rFonts w:asciiTheme="majorBidi" w:hAnsiTheme="majorBidi" w:cstheme="majorBidi"/>
            <w:color w:val="000000" w:themeColor="text1"/>
            <w:sz w:val="22"/>
            <w:szCs w:val="22"/>
            <w:u w:val="none"/>
            <w:shd w:val="clear" w:color="auto" w:fill="FFFFFF"/>
          </w:rPr>
          <w:t>hexagonal</w:t>
        </w:r>
      </w:hyperlink>
      <w:r w:rsidR="00C127A1">
        <w:rPr>
          <w:rStyle w:val="Lienhypertexte"/>
          <w:rFonts w:asciiTheme="majorBidi" w:hAnsiTheme="majorBidi" w:cstheme="majorBidi"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  <w:r w:rsidR="00C127A1" w:rsidRPr="00C22313">
        <w:rPr>
          <w:b/>
          <w:bCs/>
          <w:sz w:val="22"/>
          <w:szCs w:val="22"/>
        </w:rPr>
        <w:t>(0.5pt)</w:t>
      </w:r>
      <w:r w:rsidRPr="00C2231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, </w:t>
      </w:r>
      <w:hyperlink r:id="rId7" w:tooltip="Tetragonal" w:history="1">
        <w:proofErr w:type="spellStart"/>
        <w:r w:rsidRPr="00C22313">
          <w:rPr>
            <w:rStyle w:val="Lienhypertexte"/>
            <w:rFonts w:asciiTheme="majorBidi" w:hAnsiTheme="majorBidi" w:cstheme="majorBidi"/>
            <w:color w:val="000000" w:themeColor="text1"/>
            <w:sz w:val="22"/>
            <w:szCs w:val="22"/>
            <w:u w:val="none"/>
            <w:shd w:val="clear" w:color="auto" w:fill="FFFFFF"/>
          </w:rPr>
          <w:t>tetragonal</w:t>
        </w:r>
        <w:proofErr w:type="spellEnd"/>
      </w:hyperlink>
      <w:r w:rsidR="00C127A1">
        <w:rPr>
          <w:rStyle w:val="Lienhypertexte"/>
          <w:rFonts w:asciiTheme="majorBidi" w:hAnsiTheme="majorBidi" w:cstheme="majorBidi"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  <w:r w:rsidR="00C127A1" w:rsidRPr="00C22313">
        <w:rPr>
          <w:b/>
          <w:bCs/>
          <w:sz w:val="22"/>
          <w:szCs w:val="22"/>
        </w:rPr>
        <w:t>(0.5pt)</w:t>
      </w:r>
      <w:r w:rsidRPr="00C2231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, </w:t>
      </w:r>
      <w:hyperlink r:id="rId8" w:tooltip="Rhombohedral lattice system" w:history="1">
        <w:proofErr w:type="spellStart"/>
        <w:r w:rsidRPr="00C22313">
          <w:rPr>
            <w:rStyle w:val="Lienhypertexte"/>
            <w:rFonts w:asciiTheme="majorBidi" w:hAnsiTheme="majorBidi" w:cstheme="majorBidi"/>
            <w:color w:val="000000" w:themeColor="text1"/>
            <w:sz w:val="22"/>
            <w:szCs w:val="22"/>
            <w:u w:val="none"/>
            <w:shd w:val="clear" w:color="auto" w:fill="FFFFFF"/>
          </w:rPr>
          <w:t>rhombohedral</w:t>
        </w:r>
        <w:proofErr w:type="spellEnd"/>
      </w:hyperlink>
      <w:r w:rsidR="00C127A1">
        <w:rPr>
          <w:rStyle w:val="Lienhypertexte"/>
          <w:rFonts w:asciiTheme="majorBidi" w:hAnsiTheme="majorBidi" w:cstheme="majorBidi"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  <w:r w:rsidR="00C127A1" w:rsidRPr="00C22313">
        <w:rPr>
          <w:b/>
          <w:bCs/>
          <w:sz w:val="22"/>
          <w:szCs w:val="22"/>
        </w:rPr>
        <w:t>(0.5pt)</w:t>
      </w:r>
      <w:r w:rsidRPr="00C2231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, </w:t>
      </w:r>
      <w:hyperlink r:id="rId9" w:tooltip="Orthorhombic" w:history="1">
        <w:proofErr w:type="spellStart"/>
        <w:r w:rsidRPr="00C22313">
          <w:rPr>
            <w:rStyle w:val="Lienhypertexte"/>
            <w:rFonts w:asciiTheme="majorBidi" w:hAnsiTheme="majorBidi" w:cstheme="majorBidi"/>
            <w:color w:val="000000" w:themeColor="text1"/>
            <w:sz w:val="22"/>
            <w:szCs w:val="22"/>
            <w:u w:val="none"/>
            <w:shd w:val="clear" w:color="auto" w:fill="FFFFFF"/>
          </w:rPr>
          <w:t>orthorhombic</w:t>
        </w:r>
        <w:proofErr w:type="spellEnd"/>
      </w:hyperlink>
      <w:r w:rsidR="00C127A1">
        <w:rPr>
          <w:rStyle w:val="Lienhypertexte"/>
          <w:rFonts w:asciiTheme="majorBidi" w:hAnsiTheme="majorBidi" w:cstheme="majorBidi"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  <w:r w:rsidR="00C127A1" w:rsidRPr="00C22313">
        <w:rPr>
          <w:b/>
          <w:bCs/>
          <w:sz w:val="22"/>
          <w:szCs w:val="22"/>
        </w:rPr>
        <w:t>(0.5pt)</w:t>
      </w:r>
      <w:r w:rsidRPr="00C2231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, </w:t>
      </w:r>
      <w:hyperlink r:id="rId10" w:tooltip="Monoclinic" w:history="1">
        <w:proofErr w:type="spellStart"/>
        <w:r w:rsidRPr="00C22313">
          <w:rPr>
            <w:rStyle w:val="Lienhypertexte"/>
            <w:rFonts w:asciiTheme="majorBidi" w:hAnsiTheme="majorBidi" w:cstheme="majorBidi"/>
            <w:color w:val="000000" w:themeColor="text1"/>
            <w:sz w:val="22"/>
            <w:szCs w:val="22"/>
            <w:u w:val="none"/>
            <w:shd w:val="clear" w:color="auto" w:fill="FFFFFF"/>
          </w:rPr>
          <w:t>monoclinic</w:t>
        </w:r>
        <w:proofErr w:type="spellEnd"/>
      </w:hyperlink>
      <w:r w:rsidR="00C127A1">
        <w:rPr>
          <w:rStyle w:val="Lienhypertexte"/>
          <w:rFonts w:asciiTheme="majorBidi" w:hAnsiTheme="majorBidi" w:cstheme="majorBidi"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  <w:r w:rsidR="00C127A1" w:rsidRPr="00C22313">
        <w:rPr>
          <w:b/>
          <w:bCs/>
          <w:sz w:val="22"/>
          <w:szCs w:val="22"/>
        </w:rPr>
        <w:t>(0.5pt)</w:t>
      </w:r>
      <w:r w:rsidRPr="00C2231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 and </w:t>
      </w:r>
      <w:proofErr w:type="spellStart"/>
      <w:r w:rsidRPr="00C22313">
        <w:rPr>
          <w:rFonts w:asciiTheme="majorBidi" w:hAnsiTheme="majorBidi" w:cstheme="majorBidi"/>
          <w:sz w:val="22"/>
          <w:szCs w:val="22"/>
        </w:rPr>
        <w:fldChar w:fldCharType="begin"/>
      </w:r>
      <w:r w:rsidRPr="00C22313">
        <w:rPr>
          <w:rFonts w:asciiTheme="majorBidi" w:hAnsiTheme="majorBidi" w:cstheme="majorBidi"/>
          <w:sz w:val="22"/>
          <w:szCs w:val="22"/>
        </w:rPr>
        <w:instrText xml:space="preserve"> HYPERLINK "https://en.wikipedia.org/wiki/Triclinic" </w:instrText>
      </w:r>
      <w:r w:rsidRPr="00C22313">
        <w:rPr>
          <w:rFonts w:asciiTheme="majorBidi" w:hAnsiTheme="majorBidi" w:cstheme="majorBidi"/>
          <w:sz w:val="22"/>
          <w:szCs w:val="22"/>
        </w:rPr>
        <w:fldChar w:fldCharType="separate"/>
      </w:r>
      <w:r w:rsidRPr="00C22313">
        <w:rPr>
          <w:rStyle w:val="Lienhypertexte"/>
          <w:rFonts w:asciiTheme="majorBidi" w:hAnsiTheme="majorBidi" w:cstheme="majorBidi"/>
          <w:color w:val="000000" w:themeColor="text1"/>
          <w:sz w:val="22"/>
          <w:szCs w:val="22"/>
          <w:u w:val="none"/>
          <w:shd w:val="clear" w:color="auto" w:fill="FFFFFF"/>
        </w:rPr>
        <w:t>triclinic</w:t>
      </w:r>
      <w:proofErr w:type="spellEnd"/>
      <w:r w:rsidRPr="00C22313">
        <w:rPr>
          <w:rStyle w:val="Lienhypertexte"/>
          <w:rFonts w:asciiTheme="majorBidi" w:hAnsiTheme="majorBidi" w:cstheme="majorBidi"/>
          <w:color w:val="000000" w:themeColor="text1"/>
          <w:sz w:val="22"/>
          <w:szCs w:val="22"/>
          <w:u w:val="none"/>
          <w:shd w:val="clear" w:color="auto" w:fill="FFFFFF"/>
        </w:rPr>
        <w:fldChar w:fldCharType="end"/>
      </w:r>
      <w:r w:rsidR="00C127A1">
        <w:rPr>
          <w:rStyle w:val="Lienhypertexte"/>
          <w:rFonts w:asciiTheme="majorBidi" w:hAnsiTheme="majorBidi" w:cstheme="majorBidi"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  <w:r w:rsidR="00C127A1" w:rsidRPr="00C22313">
        <w:rPr>
          <w:b/>
          <w:bCs/>
          <w:sz w:val="22"/>
          <w:szCs w:val="22"/>
        </w:rPr>
        <w:t>(0.5pt)</w:t>
      </w:r>
      <w:r w:rsidR="00C127A1" w:rsidRPr="00C2231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  <w:lang w:val="en-US"/>
        </w:rPr>
        <w:t>.</w:t>
      </w:r>
      <w:r>
        <w:rPr>
          <w:rStyle w:val="Lienhypertexte"/>
          <w:rFonts w:asciiTheme="majorBidi" w:hAnsiTheme="majorBidi" w:cstheme="majorBidi"/>
          <w:color w:val="000000" w:themeColor="text1"/>
          <w:u w:val="none"/>
          <w:shd w:val="clear" w:color="auto" w:fill="FFFFFF"/>
        </w:rPr>
        <w:t xml:space="preserve"> </w:t>
      </w:r>
    </w:p>
    <w:p w:rsidR="0034619A" w:rsidRPr="00C22313" w:rsidRDefault="0034619A" w:rsidP="00C2231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C22313" w:rsidRPr="00C22313" w:rsidRDefault="00776FEE" w:rsidP="00C22313">
      <w:p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C22313">
        <w:rPr>
          <w:rFonts w:ascii="Times New Roman" w:eastAsia="Times New Roman" w:hAnsi="Times New Roman" w:cs="Times New Roman"/>
          <w:lang w:eastAsia="fr-FR"/>
        </w:rPr>
        <w:t xml:space="preserve">8. </w:t>
      </w:r>
      <w:proofErr w:type="spellStart"/>
      <w:r w:rsidR="00C22313" w:rsidRPr="00C22313">
        <w:rPr>
          <w:rFonts w:ascii="Times New Roman" w:hAnsi="Times New Roman" w:cs="Times New Roman"/>
        </w:rPr>
        <w:t>Sedimentary</w:t>
      </w:r>
      <w:proofErr w:type="spellEnd"/>
      <w:r w:rsidR="00C22313" w:rsidRPr="00C22313">
        <w:rPr>
          <w:rFonts w:ascii="Times New Roman" w:hAnsi="Times New Roman" w:cs="Times New Roman"/>
        </w:rPr>
        <w:t xml:space="preserve"> rock </w:t>
      </w:r>
      <w:proofErr w:type="spellStart"/>
      <w:r w:rsidR="00C22313" w:rsidRPr="00C22313">
        <w:rPr>
          <w:rFonts w:ascii="Times New Roman" w:hAnsi="Times New Roman" w:cs="Times New Roman"/>
        </w:rPr>
        <w:t>originate</w:t>
      </w:r>
      <w:proofErr w:type="spellEnd"/>
      <w:r w:rsidR="00C22313" w:rsidRPr="00C22313">
        <w:rPr>
          <w:rFonts w:ascii="Times New Roman" w:hAnsi="Times New Roman" w:cs="Times New Roman"/>
        </w:rPr>
        <w:t xml:space="preserve"> </w:t>
      </w:r>
      <w:proofErr w:type="spellStart"/>
      <w:r w:rsidR="00C22313" w:rsidRPr="00C22313">
        <w:rPr>
          <w:rFonts w:ascii="Times New Roman" w:hAnsi="Times New Roman" w:cs="Times New Roman"/>
        </w:rPr>
        <w:t>from</w:t>
      </w:r>
      <w:proofErr w:type="spellEnd"/>
      <w:r w:rsidR="00C22313" w:rsidRPr="00C22313">
        <w:rPr>
          <w:rFonts w:ascii="Times New Roman" w:hAnsi="Times New Roman" w:cs="Times New Roman"/>
        </w:rPr>
        <w:t xml:space="preserve"> the accumulation of</w:t>
      </w:r>
      <w:r w:rsidR="00C22313">
        <w:t xml:space="preserve"> </w:t>
      </w:r>
      <w:proofErr w:type="spellStart"/>
      <w:r w:rsidR="00C22313">
        <w:t>sediment</w:t>
      </w:r>
      <w:proofErr w:type="spellEnd"/>
      <w:r w:rsidR="00C22313" w:rsidRPr="00C22313">
        <w:rPr>
          <w:rFonts w:ascii="Times New Roman" w:hAnsi="Times New Roman" w:cs="Times New Roman"/>
        </w:rPr>
        <w:t xml:space="preserve">  </w:t>
      </w:r>
      <w:r w:rsidR="00C22313" w:rsidRPr="00C127A1">
        <w:rPr>
          <w:rFonts w:ascii="Times New Roman" w:hAnsi="Times New Roman" w:cs="Times New Roman"/>
          <w:b/>
          <w:bCs/>
        </w:rPr>
        <w:t>(1pt)</w:t>
      </w:r>
      <w:r w:rsidR="00C22313" w:rsidRPr="00C22313">
        <w:rPr>
          <w:rFonts w:ascii="Times New Roman" w:hAnsi="Times New Roman" w:cs="Times New Roman"/>
        </w:rPr>
        <w:t xml:space="preserve"> </w:t>
      </w:r>
      <w:proofErr w:type="spellStart"/>
      <w:r w:rsidR="00C22313" w:rsidRPr="00C22313">
        <w:rPr>
          <w:rFonts w:ascii="Times New Roman" w:hAnsi="Times New Roman" w:cs="Times New Roman"/>
        </w:rPr>
        <w:t>which</w:t>
      </w:r>
      <w:proofErr w:type="spellEnd"/>
      <w:r w:rsidR="00C22313" w:rsidRPr="00C22313">
        <w:rPr>
          <w:rFonts w:ascii="Times New Roman" w:hAnsi="Times New Roman" w:cs="Times New Roman"/>
        </w:rPr>
        <w:t xml:space="preserve"> are </w:t>
      </w:r>
      <w:proofErr w:type="spellStart"/>
      <w:r w:rsidR="00C22313" w:rsidRPr="00C22313">
        <w:rPr>
          <w:rFonts w:ascii="Times New Roman" w:hAnsi="Times New Roman" w:cs="Times New Roman"/>
        </w:rPr>
        <w:t>usually</w:t>
      </w:r>
      <w:proofErr w:type="spellEnd"/>
      <w:r w:rsidR="00C22313" w:rsidRPr="00C22313">
        <w:rPr>
          <w:rFonts w:ascii="Times New Roman" w:hAnsi="Times New Roman" w:cs="Times New Roman"/>
        </w:rPr>
        <w:t xml:space="preserve"> </w:t>
      </w:r>
      <w:proofErr w:type="spellStart"/>
      <w:r w:rsidR="00C22313" w:rsidRPr="00C22313">
        <w:rPr>
          <w:rFonts w:ascii="Times New Roman" w:hAnsi="Times New Roman" w:cs="Times New Roman"/>
        </w:rPr>
        <w:t>deposited</w:t>
      </w:r>
      <w:proofErr w:type="spellEnd"/>
      <w:r w:rsidR="00C22313" w:rsidRPr="00C22313">
        <w:rPr>
          <w:rFonts w:ascii="Times New Roman" w:hAnsi="Times New Roman" w:cs="Times New Roman"/>
        </w:rPr>
        <w:t xml:space="preserve"> in </w:t>
      </w:r>
      <w:proofErr w:type="spellStart"/>
      <w:r w:rsidR="00C22313" w:rsidRPr="00C22313">
        <w:rPr>
          <w:rFonts w:ascii="Times New Roman" w:hAnsi="Times New Roman" w:cs="Times New Roman"/>
        </w:rPr>
        <w:t>superimposed</w:t>
      </w:r>
      <w:proofErr w:type="spellEnd"/>
      <w:r w:rsidR="00C22313" w:rsidRPr="00C22313">
        <w:rPr>
          <w:rFonts w:ascii="Times New Roman" w:hAnsi="Times New Roman" w:cs="Times New Roman"/>
        </w:rPr>
        <w:t xml:space="preserve"> </w:t>
      </w:r>
      <w:proofErr w:type="spellStart"/>
      <w:r w:rsidR="00C22313" w:rsidRPr="00C22313">
        <w:rPr>
          <w:rFonts w:ascii="Times New Roman" w:hAnsi="Times New Roman" w:cs="Times New Roman"/>
        </w:rPr>
        <w:t>layers</w:t>
      </w:r>
      <w:proofErr w:type="spellEnd"/>
      <w:r w:rsidR="00C22313" w:rsidRPr="00C22313">
        <w:rPr>
          <w:rFonts w:ascii="Times New Roman" w:hAnsi="Times New Roman" w:cs="Times New Roman"/>
        </w:rPr>
        <w:t xml:space="preserve"> or </w:t>
      </w:r>
      <w:proofErr w:type="spellStart"/>
      <w:r w:rsidR="00C22313" w:rsidRPr="00C22313">
        <w:rPr>
          <w:rFonts w:ascii="Times New Roman" w:hAnsi="Times New Roman" w:cs="Times New Roman"/>
        </w:rPr>
        <w:t>beds</w:t>
      </w:r>
      <w:proofErr w:type="spellEnd"/>
      <w:r w:rsidR="00C22313" w:rsidRPr="00C22313">
        <w:rPr>
          <w:rFonts w:ascii="Times New Roman" w:hAnsi="Times New Roman" w:cs="Times New Roman"/>
        </w:rPr>
        <w:t xml:space="preserve">, </w:t>
      </w:r>
      <w:proofErr w:type="spellStart"/>
      <w:r w:rsidR="00C22313" w:rsidRPr="00C22313">
        <w:rPr>
          <w:rFonts w:ascii="Times New Roman" w:hAnsi="Times New Roman" w:cs="Times New Roman"/>
        </w:rPr>
        <w:t>called</w:t>
      </w:r>
      <w:proofErr w:type="spellEnd"/>
      <w:r w:rsidR="00C22313" w:rsidRPr="00C22313">
        <w:rPr>
          <w:rFonts w:ascii="Times New Roman" w:hAnsi="Times New Roman" w:cs="Times New Roman"/>
        </w:rPr>
        <w:t xml:space="preserve"> </w:t>
      </w:r>
      <w:r w:rsidR="00C22313">
        <w:t xml:space="preserve"> </w:t>
      </w:r>
      <w:proofErr w:type="spellStart"/>
      <w:r w:rsidR="00C22313" w:rsidRPr="00C22313">
        <w:rPr>
          <w:b/>
          <w:bCs/>
        </w:rPr>
        <w:t>strata</w:t>
      </w:r>
      <w:proofErr w:type="spellEnd"/>
      <w:r w:rsidR="00C22313" w:rsidRPr="00C22313">
        <w:rPr>
          <w:rFonts w:ascii="Times New Roman" w:hAnsi="Times New Roman" w:cs="Times New Roman"/>
          <w:b/>
          <w:bCs/>
        </w:rPr>
        <w:t xml:space="preserve"> </w:t>
      </w:r>
      <w:r w:rsidR="00C22313" w:rsidRPr="00C127A1">
        <w:rPr>
          <w:rFonts w:ascii="Times New Roman" w:hAnsi="Times New Roman" w:cs="Times New Roman"/>
          <w:b/>
          <w:bCs/>
        </w:rPr>
        <w:t>(1.5pt)</w:t>
      </w:r>
    </w:p>
    <w:p w:rsidR="00C22313" w:rsidRPr="00C22313" w:rsidRDefault="00C22313" w:rsidP="00C223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76FEE" w:rsidRPr="00C22313" w:rsidRDefault="00776FEE" w:rsidP="00C2231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22313">
        <w:rPr>
          <w:sz w:val="22"/>
          <w:szCs w:val="22"/>
        </w:rPr>
        <w:t xml:space="preserve">9. In </w:t>
      </w:r>
      <w:proofErr w:type="spellStart"/>
      <w:r w:rsidRPr="00C22313">
        <w:rPr>
          <w:sz w:val="22"/>
          <w:szCs w:val="22"/>
        </w:rPr>
        <w:t>stratigraphy</w:t>
      </w:r>
      <w:proofErr w:type="spellEnd"/>
      <w:r w:rsidRPr="00C22313">
        <w:rPr>
          <w:sz w:val="22"/>
          <w:szCs w:val="22"/>
        </w:rPr>
        <w:t xml:space="preserve">, </w:t>
      </w:r>
      <w:proofErr w:type="spellStart"/>
      <w:r w:rsidRPr="00C22313">
        <w:rPr>
          <w:sz w:val="22"/>
          <w:szCs w:val="22"/>
        </w:rPr>
        <w:t>explain</w:t>
      </w:r>
      <w:proofErr w:type="spellEnd"/>
      <w:r w:rsidRPr="00C22313">
        <w:rPr>
          <w:sz w:val="22"/>
          <w:szCs w:val="22"/>
        </w:rPr>
        <w:t xml:space="preserve"> the </w:t>
      </w:r>
      <w:proofErr w:type="spellStart"/>
      <w:r w:rsidRPr="00C22313">
        <w:rPr>
          <w:sz w:val="22"/>
          <w:szCs w:val="22"/>
        </w:rPr>
        <w:t>principle</w:t>
      </w:r>
      <w:proofErr w:type="spellEnd"/>
      <w:r w:rsidRPr="00C22313">
        <w:rPr>
          <w:sz w:val="22"/>
          <w:szCs w:val="22"/>
        </w:rPr>
        <w:t xml:space="preserve"> of </w:t>
      </w:r>
      <w:proofErr w:type="spellStart"/>
      <w:r w:rsidRPr="00C22313">
        <w:rPr>
          <w:sz w:val="22"/>
          <w:szCs w:val="22"/>
        </w:rPr>
        <w:t>continuity</w:t>
      </w:r>
      <w:proofErr w:type="spellEnd"/>
      <w:r w:rsidR="00C22313">
        <w:rPr>
          <w:sz w:val="22"/>
          <w:szCs w:val="22"/>
        </w:rPr>
        <w:t xml:space="preserve"> </w:t>
      </w:r>
      <w:r w:rsidR="00C22313" w:rsidRPr="00C22313">
        <w:rPr>
          <w:sz w:val="22"/>
          <w:szCs w:val="22"/>
        </w:rPr>
        <w:t>(</w:t>
      </w:r>
      <w:r w:rsidR="00C22313">
        <w:t>2</w:t>
      </w:r>
      <w:r w:rsidR="00C22313" w:rsidRPr="00C22313">
        <w:rPr>
          <w:sz w:val="22"/>
          <w:szCs w:val="22"/>
        </w:rPr>
        <w:t>.5pt)</w:t>
      </w:r>
    </w:p>
    <w:p w:rsidR="00BC3613" w:rsidRPr="00C22313" w:rsidRDefault="00BC3613" w:rsidP="000575C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22313">
        <w:rPr>
          <w:sz w:val="22"/>
          <w:szCs w:val="22"/>
          <w:lang w:val="en-US"/>
        </w:rPr>
        <w:t xml:space="preserve">In a basin, sediments are spread in all directions during the course of deposition, but, when traced they show a </w:t>
      </w:r>
      <w:r w:rsidRPr="00C22313">
        <w:rPr>
          <w:b/>
          <w:bCs/>
          <w:sz w:val="22"/>
          <w:szCs w:val="22"/>
          <w:lang w:val="en-US"/>
        </w:rPr>
        <w:t>lateral continuity</w:t>
      </w:r>
      <w:r w:rsidR="00567F85" w:rsidRPr="00C22313">
        <w:rPr>
          <w:b/>
          <w:bCs/>
          <w:sz w:val="22"/>
          <w:szCs w:val="22"/>
          <w:lang w:val="en-US"/>
        </w:rPr>
        <w:t xml:space="preserve"> </w:t>
      </w:r>
      <w:r w:rsidR="00567F85" w:rsidRPr="00C22313">
        <w:rPr>
          <w:b/>
          <w:bCs/>
          <w:sz w:val="22"/>
          <w:szCs w:val="22"/>
        </w:rPr>
        <w:t>(</w:t>
      </w:r>
      <w:r w:rsidR="000575C1">
        <w:rPr>
          <w:b/>
          <w:bCs/>
          <w:sz w:val="22"/>
          <w:szCs w:val="22"/>
        </w:rPr>
        <w:t>0.5</w:t>
      </w:r>
      <w:r w:rsidR="00567F85" w:rsidRPr="00C22313">
        <w:rPr>
          <w:b/>
          <w:bCs/>
          <w:sz w:val="22"/>
          <w:szCs w:val="22"/>
        </w:rPr>
        <w:t>pt)</w:t>
      </w:r>
      <w:r w:rsidRPr="00C22313">
        <w:rPr>
          <w:sz w:val="22"/>
          <w:szCs w:val="22"/>
          <w:lang w:val="en-US"/>
        </w:rPr>
        <w:t xml:space="preserve">. When we study sediments, we often find that in a valley the deposits </w:t>
      </w:r>
      <w:proofErr w:type="gramStart"/>
      <w:r w:rsidRPr="00C22313">
        <w:rPr>
          <w:sz w:val="22"/>
          <w:szCs w:val="22"/>
          <w:lang w:val="en-US"/>
        </w:rPr>
        <w:t>cannot be seen</w:t>
      </w:r>
      <w:proofErr w:type="gramEnd"/>
      <w:r w:rsidRPr="00C22313">
        <w:rPr>
          <w:sz w:val="22"/>
          <w:szCs w:val="22"/>
          <w:lang w:val="en-US"/>
        </w:rPr>
        <w:t xml:space="preserve">. </w:t>
      </w:r>
      <w:proofErr w:type="gramStart"/>
      <w:r w:rsidRPr="00C22313">
        <w:rPr>
          <w:sz w:val="22"/>
          <w:szCs w:val="22"/>
          <w:lang w:val="en-US"/>
        </w:rPr>
        <w:t>But</w:t>
      </w:r>
      <w:proofErr w:type="gramEnd"/>
      <w:r w:rsidRPr="00C22313">
        <w:rPr>
          <w:sz w:val="22"/>
          <w:szCs w:val="22"/>
          <w:lang w:val="en-US"/>
        </w:rPr>
        <w:t xml:space="preserve"> they are exposed again across the valley as shown in Figure. This is because the subsequent </w:t>
      </w:r>
      <w:r w:rsidRPr="00C22313">
        <w:rPr>
          <w:b/>
          <w:bCs/>
          <w:sz w:val="22"/>
          <w:szCs w:val="22"/>
          <w:lang w:val="en-US"/>
        </w:rPr>
        <w:t>erosion</w:t>
      </w:r>
      <w:r w:rsidR="00567F85" w:rsidRPr="00C22313">
        <w:rPr>
          <w:sz w:val="22"/>
          <w:szCs w:val="22"/>
          <w:lang w:val="en-US"/>
        </w:rPr>
        <w:t xml:space="preserve"> </w:t>
      </w:r>
      <w:r w:rsidR="00567F85" w:rsidRPr="00C22313">
        <w:rPr>
          <w:b/>
          <w:bCs/>
          <w:sz w:val="22"/>
          <w:szCs w:val="22"/>
        </w:rPr>
        <w:t>(0.5pt)</w:t>
      </w:r>
      <w:r w:rsidRPr="00C22313">
        <w:rPr>
          <w:sz w:val="22"/>
          <w:szCs w:val="22"/>
          <w:lang w:val="en-US"/>
        </w:rPr>
        <w:t xml:space="preserve"> along the valley has removed these sediments. </w:t>
      </w:r>
      <w:proofErr w:type="gramStart"/>
      <w:r w:rsidRPr="00C22313">
        <w:rPr>
          <w:sz w:val="22"/>
          <w:szCs w:val="22"/>
          <w:lang w:val="en-US"/>
        </w:rPr>
        <w:t>But</w:t>
      </w:r>
      <w:proofErr w:type="gramEnd"/>
      <w:r w:rsidRPr="00C22313">
        <w:rPr>
          <w:sz w:val="22"/>
          <w:szCs w:val="22"/>
          <w:lang w:val="en-US"/>
        </w:rPr>
        <w:t xml:space="preserve">, originally, they were </w:t>
      </w:r>
      <w:r w:rsidRPr="00C22313">
        <w:rPr>
          <w:b/>
          <w:bCs/>
          <w:sz w:val="22"/>
          <w:szCs w:val="22"/>
          <w:lang w:val="en-US"/>
        </w:rPr>
        <w:t>deposited in continuity</w:t>
      </w:r>
      <w:r w:rsidRPr="00C22313">
        <w:rPr>
          <w:sz w:val="22"/>
          <w:szCs w:val="22"/>
          <w:lang w:val="en-US"/>
        </w:rPr>
        <w:t>, which extends up to the limit of the basin, if sufficient amount of sediment is available.</w:t>
      </w:r>
    </w:p>
    <w:p w:rsidR="00776FEE" w:rsidRPr="00781F42" w:rsidRDefault="00567F85" w:rsidP="000575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81F42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(</w:t>
      </w:r>
      <w:r w:rsidR="000575C1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1.5</w:t>
      </w:r>
      <w:r w:rsidRPr="00781F42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pts) </w:t>
      </w:r>
      <w:r w:rsidR="00BC3613" w:rsidRPr="00781F42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inline distT="0" distB="0" distL="0" distR="0" wp14:anchorId="2BBB520E" wp14:editId="4C47B7D4">
            <wp:extent cx="3695700" cy="1219200"/>
            <wp:effectExtent l="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F42" w:rsidRDefault="00781F42" w:rsidP="00781F42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</w:p>
    <w:p w:rsidR="00781F42" w:rsidRPr="00781F42" w:rsidRDefault="00781F42" w:rsidP="00781F42">
      <w:pPr>
        <w:jc w:val="right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781F42">
        <w:rPr>
          <w:rFonts w:ascii="Arial" w:hAnsi="Arial" w:cs="Arial"/>
          <w:color w:val="202122"/>
          <w:sz w:val="20"/>
          <w:szCs w:val="20"/>
          <w:shd w:val="clear" w:color="auto" w:fill="FFFFFF"/>
        </w:rPr>
        <w:t>Dr. BOUROUBI</w:t>
      </w:r>
    </w:p>
    <w:sectPr w:rsidR="00781F42" w:rsidRPr="0078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270D0"/>
    <w:multiLevelType w:val="multilevel"/>
    <w:tmpl w:val="F4FA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30253E"/>
    <w:multiLevelType w:val="hybridMultilevel"/>
    <w:tmpl w:val="13A277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BF"/>
    <w:rsid w:val="000575C1"/>
    <w:rsid w:val="002F42B8"/>
    <w:rsid w:val="0034619A"/>
    <w:rsid w:val="00567F85"/>
    <w:rsid w:val="005879C3"/>
    <w:rsid w:val="006812BF"/>
    <w:rsid w:val="00776FEE"/>
    <w:rsid w:val="00781F42"/>
    <w:rsid w:val="00912BE2"/>
    <w:rsid w:val="00AF52BF"/>
    <w:rsid w:val="00BC3613"/>
    <w:rsid w:val="00C127A1"/>
    <w:rsid w:val="00C22313"/>
    <w:rsid w:val="00CB693F"/>
    <w:rsid w:val="00C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6C5D81-7A28-4416-8E32-D15AC47F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B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76FE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2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9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hombohedral_lattice_syst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Tetragon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Hexagonal_lattice_system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en.wikipedia.org/wiki/Cubic_(crystal_system)" TargetMode="External"/><Relationship Id="rId10" Type="http://schemas.openxmlformats.org/officeDocument/2006/relationships/hyperlink" Target="https://en.wikipedia.org/wiki/Monoclin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Orthorhombi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13</cp:revision>
  <dcterms:created xsi:type="dcterms:W3CDTF">2024-04-17T07:16:00Z</dcterms:created>
  <dcterms:modified xsi:type="dcterms:W3CDTF">2024-05-02T04:23:00Z</dcterms:modified>
</cp:coreProperties>
</file>