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09" w:rsidRPr="00BB41E0" w:rsidRDefault="00A61D09" w:rsidP="00F744C5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BB41E0" w:rsidRPr="00BB41E0" w:rsidRDefault="00BB41E0" w:rsidP="00F744C5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وزارة</w:t>
      </w:r>
      <w:proofErr w:type="gramEnd"/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التعليم العالي و البحث العلمي</w:t>
      </w:r>
    </w:p>
    <w:p w:rsidR="00CA74B1" w:rsidRPr="00BB41E0" w:rsidRDefault="008E6A6E" w:rsidP="00F744C5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جامعة العربي بن مهيدي أم البواقي</w:t>
      </w:r>
    </w:p>
    <w:p w:rsidR="0030078F" w:rsidRDefault="0030078F" w:rsidP="00F744C5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كلية علوم الأرض و الهندسة</w:t>
      </w:r>
    </w:p>
    <w:p w:rsidR="0030078F" w:rsidRDefault="0030078F" w:rsidP="0030078F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30078F" w:rsidRPr="0030078F" w:rsidRDefault="0030078F" w:rsidP="0030078F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30078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قسم الجغرافيا والتهيئة الحضرية</w:t>
      </w:r>
    </w:p>
    <w:p w:rsidR="00A61D09" w:rsidRDefault="00A61D09" w:rsidP="008E6A6E">
      <w:pPr>
        <w:jc w:val="center"/>
        <w:rPr>
          <w:b/>
          <w:bCs/>
          <w:rtl/>
          <w:lang w:bidi="ar-DZ"/>
        </w:rPr>
      </w:pPr>
    </w:p>
    <w:p w:rsidR="008E6A6E" w:rsidRPr="00BB41E0" w:rsidRDefault="008E6A6E" w:rsidP="00B819F7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CF4106" w:rsidRDefault="0030078F" w:rsidP="00CF4106">
      <w:pPr>
        <w:bidi/>
        <w:spacing w:after="0"/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مراقبة في مادة </w:t>
      </w:r>
      <w:proofErr w:type="spellStart"/>
      <w:r w:rsidR="0047656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إقتصاد</w:t>
      </w:r>
      <w:proofErr w:type="spellEnd"/>
      <w:r w:rsidR="0047656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التهيئة الحضرية</w:t>
      </w:r>
    </w:p>
    <w:p w:rsidR="004D518F" w:rsidRPr="00BB41E0" w:rsidRDefault="0047656C" w:rsidP="00CF4106">
      <w:pPr>
        <w:bidi/>
        <w:spacing w:after="0"/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(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Economie de l’aménagement urbain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)</w:t>
      </w:r>
    </w:p>
    <w:p w:rsidR="008E6A6E" w:rsidRPr="00BB41E0" w:rsidRDefault="004D518F" w:rsidP="00CF4106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92024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</w:t>
      </w:r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سنة </w:t>
      </w:r>
      <w:r w:rsidR="0047656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الأولى </w:t>
      </w:r>
      <w:proofErr w:type="spellStart"/>
      <w:r w:rsidR="0047656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ماستر</w:t>
      </w:r>
      <w:proofErr w:type="spellEnd"/>
    </w:p>
    <w:p w:rsidR="004D518F" w:rsidRPr="00BB41E0" w:rsidRDefault="004D518F" w:rsidP="004D518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8E6A6E" w:rsidRPr="00BB41E0" w:rsidRDefault="008E6A6E" w:rsidP="0047656C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الأول:</w:t>
      </w:r>
      <w:r w:rsidRPr="00BB41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 w:rsidR="0047656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12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نقط</w:t>
      </w:r>
      <w:r w:rsidR="0047656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ة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)</w:t>
      </w:r>
      <w:r w:rsidR="004D518F"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8E6A6E" w:rsidRPr="0047656C" w:rsidRDefault="0047656C" w:rsidP="0047656C">
      <w:pPr>
        <w:bidi/>
        <w:jc w:val="center"/>
        <w:rPr>
          <w:rFonts w:asciiTheme="majorBidi" w:hAnsiTheme="majorBidi" w:cstheme="majorBidi" w:hint="cs"/>
          <w:rtl/>
          <w:lang w:bidi="ar-DZ"/>
        </w:rPr>
      </w:pPr>
      <w:r w:rsidRPr="0047656C">
        <w:rPr>
          <w:rFonts w:asciiTheme="majorBidi" w:hAnsiTheme="majorBidi" w:cstheme="majorBidi" w:hint="cs"/>
          <w:rtl/>
          <w:lang w:bidi="ar-DZ"/>
        </w:rPr>
        <w:t>توزيع المتاجر و الكثافة السكانية في مدينة أم البواقي (سنة 2015)</w:t>
      </w:r>
    </w:p>
    <w:tbl>
      <w:tblPr>
        <w:tblStyle w:val="Grilledutableau"/>
        <w:bidiVisual/>
        <w:tblW w:w="0" w:type="auto"/>
        <w:tblInd w:w="-175" w:type="dxa"/>
        <w:tblLook w:val="04A0"/>
      </w:tblPr>
      <w:tblGrid>
        <w:gridCol w:w="1362"/>
        <w:gridCol w:w="1187"/>
        <w:gridCol w:w="1187"/>
        <w:gridCol w:w="1187"/>
        <w:gridCol w:w="1187"/>
        <w:gridCol w:w="1187"/>
        <w:gridCol w:w="1187"/>
        <w:gridCol w:w="1187"/>
      </w:tblGrid>
      <w:tr w:rsidR="0047656C" w:rsidTr="006708E1">
        <w:tc>
          <w:tcPr>
            <w:tcW w:w="1362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اسم و رقم القطاع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المساحة/هكتار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عدد المتاجر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proofErr w:type="gramStart"/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الكثافة</w:t>
            </w:r>
            <w:proofErr w:type="gramEnd"/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 xml:space="preserve"> السكانية</w:t>
            </w:r>
          </w:p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ن/هكتار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proofErr w:type="gramStart"/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الكثافة</w:t>
            </w:r>
            <w:proofErr w:type="gramEnd"/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 xml:space="preserve"> التجارية</w:t>
            </w:r>
          </w:p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متجر/هكتار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محلات التجارة الغذائية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 xml:space="preserve">محلات التجارة </w:t>
            </w:r>
            <w:r w:rsidR="007F1FB8"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غير الغذائية</w:t>
            </w:r>
          </w:p>
        </w:tc>
        <w:tc>
          <w:tcPr>
            <w:tcW w:w="1187" w:type="dxa"/>
          </w:tcPr>
          <w:p w:rsidR="0047656C" w:rsidRPr="007F1FB8" w:rsidRDefault="007F1FB8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proofErr w:type="gramStart"/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مؤشر</w:t>
            </w:r>
            <w:proofErr w:type="gramEnd"/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 xml:space="preserve"> الجذب</w:t>
            </w:r>
          </w:p>
          <w:p w:rsidR="007F1FB8" w:rsidRPr="007F1FB8" w:rsidRDefault="007F1FB8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(</w:t>
            </w:r>
            <w:proofErr w:type="gramStart"/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قوة</w:t>
            </w:r>
            <w:proofErr w:type="gramEnd"/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 xml:space="preserve"> الجذب)</w:t>
            </w:r>
          </w:p>
        </w:tc>
      </w:tr>
      <w:tr w:rsidR="0047656C" w:rsidTr="006708E1">
        <w:tc>
          <w:tcPr>
            <w:tcW w:w="1362" w:type="dxa"/>
          </w:tcPr>
          <w:p w:rsidR="0047656C" w:rsidRPr="007F1FB8" w:rsidRDefault="007F1FB8" w:rsidP="007F1FB8">
            <w:pPr>
              <w:tabs>
                <w:tab w:val="right" w:pos="275"/>
              </w:tabs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1- </w:t>
            </w:r>
            <w:proofErr w:type="spellStart"/>
            <w:r w:rsidRPr="007F1FB8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حيدرة</w:t>
            </w:r>
            <w:proofErr w:type="spellEnd"/>
          </w:p>
        </w:tc>
        <w:tc>
          <w:tcPr>
            <w:tcW w:w="1187" w:type="dxa"/>
          </w:tcPr>
          <w:p w:rsidR="0047656C" w:rsidRPr="007F1FB8" w:rsidRDefault="006708E1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91,3</w:t>
            </w:r>
          </w:p>
        </w:tc>
        <w:tc>
          <w:tcPr>
            <w:tcW w:w="1187" w:type="dxa"/>
          </w:tcPr>
          <w:p w:rsidR="0047656C" w:rsidRPr="007F1FB8" w:rsidRDefault="006708E1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594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109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139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455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  <w:tr w:rsidR="0047656C" w:rsidTr="006708E1">
        <w:tc>
          <w:tcPr>
            <w:tcW w:w="1362" w:type="dxa"/>
          </w:tcPr>
          <w:p w:rsidR="0047656C" w:rsidRPr="007F1FB8" w:rsidRDefault="007F1FB8" w:rsidP="007F1FB8">
            <w:pPr>
              <w:tabs>
                <w:tab w:val="right" w:pos="212"/>
              </w:tabs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2- </w:t>
            </w:r>
            <w:proofErr w:type="spell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لاسيتي</w:t>
            </w:r>
            <w:proofErr w:type="spellEnd"/>
          </w:p>
        </w:tc>
        <w:tc>
          <w:tcPr>
            <w:tcW w:w="1187" w:type="dxa"/>
          </w:tcPr>
          <w:p w:rsidR="0047656C" w:rsidRPr="007F1FB8" w:rsidRDefault="006708E1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69,3</w:t>
            </w:r>
          </w:p>
        </w:tc>
        <w:tc>
          <w:tcPr>
            <w:tcW w:w="1187" w:type="dxa"/>
          </w:tcPr>
          <w:p w:rsidR="0047656C" w:rsidRPr="007F1FB8" w:rsidRDefault="006708E1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848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158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123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725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  <w:tr w:rsidR="0047656C" w:rsidTr="006708E1">
        <w:tc>
          <w:tcPr>
            <w:tcW w:w="1362" w:type="dxa"/>
          </w:tcPr>
          <w:p w:rsidR="0047656C" w:rsidRPr="007F1FB8" w:rsidRDefault="007F1FB8" w:rsidP="007F1FB8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3- </w:t>
            </w:r>
            <w:proofErr w:type="gram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محمد</w:t>
            </w:r>
            <w:proofErr w:type="gramEnd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الأخضر</w:t>
            </w:r>
          </w:p>
        </w:tc>
        <w:tc>
          <w:tcPr>
            <w:tcW w:w="1187" w:type="dxa"/>
          </w:tcPr>
          <w:p w:rsidR="0047656C" w:rsidRPr="007F1FB8" w:rsidRDefault="006708E1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204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67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32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30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37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  <w:tr w:rsidR="0047656C" w:rsidTr="006708E1">
        <w:tc>
          <w:tcPr>
            <w:tcW w:w="1362" w:type="dxa"/>
          </w:tcPr>
          <w:p w:rsidR="0047656C" w:rsidRPr="007F1FB8" w:rsidRDefault="007F1FB8" w:rsidP="007F1FB8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4- </w:t>
            </w:r>
            <w:proofErr w:type="gram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النسيم</w:t>
            </w:r>
            <w:proofErr w:type="gramEnd"/>
          </w:p>
        </w:tc>
        <w:tc>
          <w:tcPr>
            <w:tcW w:w="1187" w:type="dxa"/>
          </w:tcPr>
          <w:p w:rsidR="0047656C" w:rsidRPr="007F1FB8" w:rsidRDefault="006708E1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91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210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154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84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126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  <w:tr w:rsidR="0047656C" w:rsidTr="006708E1">
        <w:tc>
          <w:tcPr>
            <w:tcW w:w="1362" w:type="dxa"/>
          </w:tcPr>
          <w:p w:rsidR="0047656C" w:rsidRPr="007F1FB8" w:rsidRDefault="007F1FB8" w:rsidP="007F1FB8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5- </w:t>
            </w:r>
            <w:proofErr w:type="gram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السعادة</w:t>
            </w:r>
            <w:proofErr w:type="gramEnd"/>
          </w:p>
        </w:tc>
        <w:tc>
          <w:tcPr>
            <w:tcW w:w="1187" w:type="dxa"/>
          </w:tcPr>
          <w:p w:rsidR="0047656C" w:rsidRPr="007F1FB8" w:rsidRDefault="006708E1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186,6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214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47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75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139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  <w:tr w:rsidR="0047656C" w:rsidTr="006708E1">
        <w:tc>
          <w:tcPr>
            <w:tcW w:w="1362" w:type="dxa"/>
          </w:tcPr>
          <w:p w:rsidR="0047656C" w:rsidRPr="007F1FB8" w:rsidRDefault="007F1FB8" w:rsidP="007F1FB8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6- مصطفى بن </w:t>
            </w:r>
            <w:proofErr w:type="spell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بو</w:t>
            </w:r>
            <w:proofErr w:type="spellEnd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العيد</w:t>
            </w:r>
          </w:p>
        </w:tc>
        <w:tc>
          <w:tcPr>
            <w:tcW w:w="1187" w:type="dxa"/>
          </w:tcPr>
          <w:p w:rsidR="0047656C" w:rsidRPr="007F1FB8" w:rsidRDefault="006708E1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84,4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318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218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145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173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  <w:tr w:rsidR="0047656C" w:rsidTr="006708E1">
        <w:tc>
          <w:tcPr>
            <w:tcW w:w="1362" w:type="dxa"/>
          </w:tcPr>
          <w:p w:rsidR="0047656C" w:rsidRPr="007F1FB8" w:rsidRDefault="007F1FB8" w:rsidP="007F1FB8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7- </w:t>
            </w:r>
            <w:proofErr w:type="gram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النصر</w:t>
            </w:r>
            <w:proofErr w:type="gramEnd"/>
          </w:p>
        </w:tc>
        <w:tc>
          <w:tcPr>
            <w:tcW w:w="1187" w:type="dxa"/>
          </w:tcPr>
          <w:p w:rsidR="0047656C" w:rsidRPr="007F1FB8" w:rsidRDefault="006708E1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174,2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240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31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60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180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  <w:tr w:rsidR="0047656C" w:rsidTr="006708E1">
        <w:tc>
          <w:tcPr>
            <w:tcW w:w="1362" w:type="dxa"/>
          </w:tcPr>
          <w:p w:rsidR="0047656C" w:rsidRPr="007F1FB8" w:rsidRDefault="007F1FB8" w:rsidP="007F1FB8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8- </w:t>
            </w:r>
            <w:proofErr w:type="spell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ماكوماداس</w:t>
            </w:r>
            <w:proofErr w:type="spellEnd"/>
          </w:p>
        </w:tc>
        <w:tc>
          <w:tcPr>
            <w:tcW w:w="1187" w:type="dxa"/>
          </w:tcPr>
          <w:p w:rsidR="0047656C" w:rsidRPr="007F1FB8" w:rsidRDefault="006708E1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140,3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71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01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34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37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  <w:tr w:rsidR="0047656C" w:rsidTr="006708E1">
        <w:tc>
          <w:tcPr>
            <w:tcW w:w="1362" w:type="dxa"/>
          </w:tcPr>
          <w:p w:rsidR="0047656C" w:rsidRPr="007F1FB8" w:rsidRDefault="007F1FB8" w:rsidP="007F1FB8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9- </w:t>
            </w:r>
            <w:proofErr w:type="gram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الحي</w:t>
            </w:r>
            <w:proofErr w:type="gramEnd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الإداري</w:t>
            </w:r>
          </w:p>
        </w:tc>
        <w:tc>
          <w:tcPr>
            <w:tcW w:w="1187" w:type="dxa"/>
          </w:tcPr>
          <w:p w:rsidR="0047656C" w:rsidRPr="007F1FB8" w:rsidRDefault="006708E1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71,6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73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21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25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48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  <w:tr w:rsidR="0047656C" w:rsidTr="006708E1">
        <w:tc>
          <w:tcPr>
            <w:tcW w:w="1362" w:type="dxa"/>
          </w:tcPr>
          <w:p w:rsidR="0047656C" w:rsidRPr="007F1FB8" w:rsidRDefault="007F1FB8" w:rsidP="007F1FB8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10- </w:t>
            </w:r>
            <w:proofErr w:type="gram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منطقة</w:t>
            </w:r>
            <w:proofErr w:type="gramEnd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النشاط</w:t>
            </w:r>
          </w:p>
        </w:tc>
        <w:tc>
          <w:tcPr>
            <w:tcW w:w="1187" w:type="dxa"/>
          </w:tcPr>
          <w:p w:rsidR="0047656C" w:rsidRPr="007F1FB8" w:rsidRDefault="006708E1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253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03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0,1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03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  <w:tr w:rsidR="0047656C" w:rsidTr="006708E1">
        <w:tc>
          <w:tcPr>
            <w:tcW w:w="1362" w:type="dxa"/>
          </w:tcPr>
          <w:p w:rsidR="0047656C" w:rsidRPr="007F1FB8" w:rsidRDefault="007F1FB8" w:rsidP="007F1FB8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187" w:type="dxa"/>
          </w:tcPr>
          <w:p w:rsidR="0047656C" w:rsidRPr="007F1FB8" w:rsidRDefault="006708E1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1365,3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2638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77,11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715</w:t>
            </w:r>
          </w:p>
        </w:tc>
        <w:tc>
          <w:tcPr>
            <w:tcW w:w="1187" w:type="dxa"/>
          </w:tcPr>
          <w:p w:rsidR="0047656C" w:rsidRPr="007F1FB8" w:rsidRDefault="00074D0E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1923</w:t>
            </w:r>
          </w:p>
        </w:tc>
        <w:tc>
          <w:tcPr>
            <w:tcW w:w="1187" w:type="dxa"/>
          </w:tcPr>
          <w:p w:rsidR="0047656C" w:rsidRPr="007F1FB8" w:rsidRDefault="0047656C" w:rsidP="007F1FB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</w:tbl>
    <w:p w:rsidR="0047656C" w:rsidRDefault="00074D0E" w:rsidP="0047656C">
      <w:pPr>
        <w:bidi/>
        <w:jc w:val="both"/>
        <w:rPr>
          <w:rFonts w:asciiTheme="majorBidi" w:hAnsiTheme="majorBidi" w:cstheme="majorBidi" w:hint="cs"/>
          <w:sz w:val="20"/>
          <w:szCs w:val="20"/>
          <w:rtl/>
          <w:lang w:bidi="ar-DZ"/>
        </w:rPr>
      </w:pPr>
      <w:r w:rsidRPr="00074D0E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المصدر: المركز الوطني للسجل التجاري بأم البواقي 2015 </w:t>
      </w:r>
    </w:p>
    <w:p w:rsidR="00074D0E" w:rsidRDefault="00074D0E" w:rsidP="00CF4106">
      <w:pPr>
        <w:pStyle w:val="Paragraphedeliste"/>
        <w:numPr>
          <w:ilvl w:val="0"/>
          <w:numId w:val="21"/>
        </w:numPr>
        <w:bidi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074D0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من الجدول السابق احسب </w:t>
      </w:r>
      <w:proofErr w:type="gramStart"/>
      <w:r w:rsidRPr="00074D0E">
        <w:rPr>
          <w:rFonts w:asciiTheme="majorBidi" w:hAnsiTheme="majorBidi" w:cstheme="majorBidi" w:hint="cs"/>
          <w:sz w:val="28"/>
          <w:szCs w:val="28"/>
          <w:rtl/>
          <w:lang w:bidi="ar-DZ"/>
        </w:rPr>
        <w:t>الكثافة</w:t>
      </w:r>
      <w:proofErr w:type="gramEnd"/>
      <w:r w:rsidRPr="00074D0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التجارية بملء الخانة الخاصة </w:t>
      </w:r>
      <w:proofErr w:type="spellStart"/>
      <w:r w:rsidRPr="00074D0E">
        <w:rPr>
          <w:rFonts w:asciiTheme="majorBidi" w:hAnsiTheme="majorBidi" w:cstheme="majorBidi" w:hint="cs"/>
          <w:sz w:val="28"/>
          <w:szCs w:val="28"/>
          <w:rtl/>
          <w:lang w:bidi="ar-DZ"/>
        </w:rPr>
        <w:t>بها</w:t>
      </w:r>
      <w:proofErr w:type="spellEnd"/>
      <w:r w:rsidR="00CF4106"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</w:p>
    <w:p w:rsidR="00074D0E" w:rsidRDefault="00074D0E" w:rsidP="00CF4106">
      <w:pPr>
        <w:pStyle w:val="Paragraphedeliste"/>
        <w:numPr>
          <w:ilvl w:val="0"/>
          <w:numId w:val="21"/>
        </w:numPr>
        <w:bidi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مؤشر الجذب (قوة الجذب) ثم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أملأ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الخانة الخاصة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بها</w:t>
      </w:r>
      <w:proofErr w:type="spellEnd"/>
      <w:r w:rsidR="00CF4106"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</w:p>
    <w:p w:rsidR="00074D0E" w:rsidRDefault="00F92DCA" w:rsidP="00CF4106">
      <w:pPr>
        <w:pStyle w:val="Paragraphedeliste"/>
        <w:numPr>
          <w:ilvl w:val="0"/>
          <w:numId w:val="21"/>
        </w:numPr>
        <w:bidi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استخرج أهم القطاعات الجاذبة</w:t>
      </w:r>
      <w:r w:rsidR="00CF410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؟</w:t>
      </w:r>
    </w:p>
    <w:p w:rsidR="00F92DCA" w:rsidRPr="00074D0E" w:rsidRDefault="00F92DCA" w:rsidP="00F92DCA">
      <w:pPr>
        <w:pStyle w:val="Paragraphedeliste"/>
        <w:numPr>
          <w:ilvl w:val="0"/>
          <w:numId w:val="21"/>
        </w:numPr>
        <w:bidi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قارن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ما بين الكثافة التجارية و الكثافة السكانية و ماذا تستنتج؟</w:t>
      </w:r>
    </w:p>
    <w:p w:rsidR="008E6A6E" w:rsidRPr="00BB41E0" w:rsidRDefault="008E6A6E" w:rsidP="00CF4106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gramStart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الثاني: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(</w:t>
      </w:r>
      <w:r w:rsidR="0030078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</w:t>
      </w:r>
      <w:r w:rsidR="00CF410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نقاط)</w:t>
      </w:r>
    </w:p>
    <w:p w:rsidR="00BB1CEF" w:rsidRPr="00CF4106" w:rsidRDefault="00CF4106" w:rsidP="00CF4106">
      <w:p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إذا كان التحليل الاقتصادي للمدن يعد قديما فإن الاقتصاد الحضري يعتبر حديثا ،وضح ذلك؟</w:t>
      </w:r>
    </w:p>
    <w:p w:rsidR="008E6A6E" w:rsidRPr="00BB41E0" w:rsidRDefault="008E6A6E" w:rsidP="00CF4106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الثالث: 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 w:rsidR="0030078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</w:t>
      </w:r>
      <w:r w:rsidR="00CF410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نقاط)</w:t>
      </w:r>
    </w:p>
    <w:p w:rsidR="00650CBA" w:rsidRDefault="00CF4106" w:rsidP="00650CBA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عرف الاقتصاد الحضري باختصار؟</w:t>
      </w:r>
    </w:p>
    <w:p w:rsidR="00050356" w:rsidRDefault="00F9758D" w:rsidP="00432383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</w:t>
      </w:r>
      <w:proofErr w:type="gramStart"/>
      <w:r w:rsidR="00D34301" w:rsidRPr="00BB41E0">
        <w:rPr>
          <w:rFonts w:asciiTheme="majorBidi" w:hAnsiTheme="majorBidi" w:cstheme="majorBidi"/>
          <w:sz w:val="28"/>
          <w:szCs w:val="28"/>
          <w:rtl/>
          <w:lang w:bidi="ar-DZ"/>
        </w:rPr>
        <w:t>بالتوفيق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</w:p>
    <w:p w:rsidR="00D34301" w:rsidRPr="00BB41E0" w:rsidRDefault="00050356" w:rsidP="00050356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      </w:t>
      </w:r>
      <w:r w:rsidR="00F9758D">
        <w:rPr>
          <w:rFonts w:asciiTheme="majorBidi" w:hAnsiTheme="majorBidi" w:cstheme="majorBidi" w:hint="cs"/>
          <w:sz w:val="28"/>
          <w:szCs w:val="28"/>
          <w:rtl/>
          <w:lang w:bidi="ar-DZ"/>
        </w:rPr>
        <w:t>الأستاذ : شيبان نصر الدين</w:t>
      </w:r>
      <w:r w:rsidR="001B797F" w:rsidRPr="00BB41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</w:t>
      </w:r>
    </w:p>
    <w:p w:rsidR="001C4874" w:rsidRDefault="001C4874" w:rsidP="001C4874">
      <w:pPr>
        <w:spacing w:after="0"/>
        <w:jc w:val="center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283856" w:rsidRPr="00BB41E0" w:rsidRDefault="00283856" w:rsidP="001C4874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283856" w:rsidRPr="00BB41E0" w:rsidRDefault="00283856" w:rsidP="001C487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وزارة</w:t>
      </w:r>
      <w:proofErr w:type="gramEnd"/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التعليم العالي و البحث العلمي</w:t>
      </w:r>
    </w:p>
    <w:p w:rsidR="00283856" w:rsidRPr="00BB41E0" w:rsidRDefault="00283856" w:rsidP="001C487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جامعة العربي بن </w:t>
      </w:r>
      <w:proofErr w:type="spellStart"/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مهيدي</w:t>
      </w:r>
      <w:proofErr w:type="spellEnd"/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أم البواقي</w:t>
      </w:r>
    </w:p>
    <w:p w:rsidR="00283856" w:rsidRDefault="00283856" w:rsidP="001C4874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كلية علوم الأرض و الهندسة</w:t>
      </w:r>
    </w:p>
    <w:p w:rsidR="00350145" w:rsidRDefault="00350145" w:rsidP="00283856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283856" w:rsidRPr="0030078F" w:rsidRDefault="00283856" w:rsidP="00283856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30078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قسم الجغرافيا والتهيئة الحضرية</w:t>
      </w:r>
    </w:p>
    <w:p w:rsidR="001C4874" w:rsidRDefault="00283856" w:rsidP="001C4874">
      <w:pPr>
        <w:bidi/>
        <w:spacing w:after="0"/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التصحيح النموذجي </w:t>
      </w:r>
      <w:r w:rsidR="00EC7D9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لمراقبة </w:t>
      </w:r>
      <w:r w:rsidR="001C487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مادة </w:t>
      </w:r>
      <w:proofErr w:type="spellStart"/>
      <w:r w:rsidR="001C487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إقتصاد</w:t>
      </w:r>
      <w:proofErr w:type="spellEnd"/>
      <w:r w:rsidR="001C487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التهيئة الحضرية</w:t>
      </w:r>
    </w:p>
    <w:p w:rsidR="00156219" w:rsidRPr="00BB41E0" w:rsidRDefault="001C4874" w:rsidP="001C4874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(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Economie de l’aménagement urbain</w:t>
      </w:r>
      <w:r w:rsidR="0015621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)</w:t>
      </w:r>
    </w:p>
    <w:p w:rsidR="001C4874" w:rsidRDefault="001C4874" w:rsidP="001C4874">
      <w:pPr>
        <w:bidi/>
        <w:spacing w:after="0"/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</w:t>
      </w:r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سنة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الأولى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ماستر</w:t>
      </w:r>
      <w:proofErr w:type="spellEnd"/>
    </w:p>
    <w:p w:rsidR="001C4874" w:rsidRDefault="001C4874" w:rsidP="001C4874">
      <w:pPr>
        <w:bidi/>
        <w:spacing w:after="0"/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</w:p>
    <w:p w:rsidR="001C4874" w:rsidRPr="00BB41E0" w:rsidRDefault="001C4874" w:rsidP="001C4874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156219" w:rsidRDefault="00283856" w:rsidP="001C4874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الأول:</w:t>
      </w:r>
      <w:r w:rsidRPr="00BB41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 w:rsidR="001C487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12</w:t>
      </w:r>
      <w:r w:rsidR="0015621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نقط</w:t>
      </w:r>
      <w:r w:rsidR="001C487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ة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)</w:t>
      </w:r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1C4874" w:rsidRPr="0047656C" w:rsidRDefault="001C4874" w:rsidP="001C4874">
      <w:pPr>
        <w:bidi/>
        <w:jc w:val="center"/>
        <w:rPr>
          <w:rFonts w:asciiTheme="majorBidi" w:hAnsiTheme="majorBidi" w:cstheme="majorBidi" w:hint="cs"/>
          <w:rtl/>
          <w:lang w:bidi="ar-DZ"/>
        </w:rPr>
      </w:pPr>
      <w:r w:rsidRPr="0047656C">
        <w:rPr>
          <w:rFonts w:asciiTheme="majorBidi" w:hAnsiTheme="majorBidi" w:cstheme="majorBidi" w:hint="cs"/>
          <w:rtl/>
          <w:lang w:bidi="ar-DZ"/>
        </w:rPr>
        <w:t>توزيع المتاجر</w:t>
      </w:r>
      <w:r>
        <w:rPr>
          <w:rFonts w:asciiTheme="majorBidi" w:hAnsiTheme="majorBidi" w:cstheme="majorBidi" w:hint="cs"/>
          <w:rtl/>
          <w:lang w:bidi="ar-DZ"/>
        </w:rPr>
        <w:t>،</w:t>
      </w:r>
      <w:r w:rsidRPr="0047656C">
        <w:rPr>
          <w:rFonts w:asciiTheme="majorBidi" w:hAnsiTheme="majorBidi" w:cstheme="majorBidi" w:hint="cs"/>
          <w:rtl/>
          <w:lang w:bidi="ar-DZ"/>
        </w:rPr>
        <w:t xml:space="preserve"> الكثافة السكانية</w:t>
      </w:r>
      <w:r>
        <w:rPr>
          <w:rFonts w:asciiTheme="majorBidi" w:hAnsiTheme="majorBidi" w:cstheme="majorBidi" w:hint="cs"/>
          <w:rtl/>
          <w:lang w:bidi="ar-DZ"/>
        </w:rPr>
        <w:t xml:space="preserve"> ، الكثافة التجارية و قوة الجذب حسب القطاعات</w:t>
      </w:r>
      <w:r w:rsidRPr="0047656C">
        <w:rPr>
          <w:rFonts w:asciiTheme="majorBidi" w:hAnsiTheme="majorBidi" w:cstheme="majorBidi" w:hint="cs"/>
          <w:rtl/>
          <w:lang w:bidi="ar-DZ"/>
        </w:rPr>
        <w:t xml:space="preserve"> في مدينة أم البواقي (سنة 2015)</w:t>
      </w:r>
    </w:p>
    <w:tbl>
      <w:tblPr>
        <w:tblStyle w:val="Grilledutableau"/>
        <w:bidiVisual/>
        <w:tblW w:w="9923" w:type="dxa"/>
        <w:tblInd w:w="-175" w:type="dxa"/>
        <w:tblLook w:val="04A0"/>
      </w:tblPr>
      <w:tblGrid>
        <w:gridCol w:w="1362"/>
        <w:gridCol w:w="1187"/>
        <w:gridCol w:w="994"/>
        <w:gridCol w:w="1276"/>
        <w:gridCol w:w="1291"/>
        <w:gridCol w:w="1187"/>
        <w:gridCol w:w="1187"/>
        <w:gridCol w:w="1439"/>
      </w:tblGrid>
      <w:tr w:rsidR="001C4874" w:rsidTr="001C4874">
        <w:tc>
          <w:tcPr>
            <w:tcW w:w="1362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اسم و رقم القطاع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المساحة/هكتار</w:t>
            </w:r>
          </w:p>
        </w:tc>
        <w:tc>
          <w:tcPr>
            <w:tcW w:w="994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عدد المتاجر</w:t>
            </w:r>
          </w:p>
        </w:tc>
        <w:tc>
          <w:tcPr>
            <w:tcW w:w="1276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proofErr w:type="gramStart"/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الكثافة</w:t>
            </w:r>
            <w:proofErr w:type="gramEnd"/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 xml:space="preserve"> السكانية</w:t>
            </w:r>
          </w:p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ن/هكتار</w:t>
            </w:r>
          </w:p>
        </w:tc>
        <w:tc>
          <w:tcPr>
            <w:tcW w:w="1291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الكثافة</w:t>
            </w:r>
            <w:proofErr w:type="gramEnd"/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التجارية</w:t>
            </w:r>
          </w:p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متجر/هكتار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محلات التجارة الغذائية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F1FB8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محلات التجارة غير الغذائية</w:t>
            </w:r>
          </w:p>
        </w:tc>
        <w:tc>
          <w:tcPr>
            <w:tcW w:w="1439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مؤشر</w:t>
            </w:r>
            <w:proofErr w:type="gramEnd"/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الجذب</w:t>
            </w:r>
          </w:p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(</w:t>
            </w:r>
            <w:proofErr w:type="gramStart"/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قوة</w:t>
            </w:r>
            <w:proofErr w:type="gramEnd"/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الجذب)</w:t>
            </w:r>
          </w:p>
        </w:tc>
      </w:tr>
      <w:tr w:rsidR="001C4874" w:rsidTr="001C4874">
        <w:tc>
          <w:tcPr>
            <w:tcW w:w="1362" w:type="dxa"/>
          </w:tcPr>
          <w:p w:rsidR="001C4874" w:rsidRPr="007F1FB8" w:rsidRDefault="001C4874" w:rsidP="00402D63">
            <w:pPr>
              <w:tabs>
                <w:tab w:val="right" w:pos="275"/>
              </w:tabs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1- </w:t>
            </w:r>
            <w:proofErr w:type="spellStart"/>
            <w:r w:rsidRPr="007F1FB8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حيدرة</w:t>
            </w:r>
            <w:proofErr w:type="spellEnd"/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91,3</w:t>
            </w:r>
          </w:p>
        </w:tc>
        <w:tc>
          <w:tcPr>
            <w:tcW w:w="994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594</w:t>
            </w:r>
          </w:p>
        </w:tc>
        <w:tc>
          <w:tcPr>
            <w:tcW w:w="1276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109</w:t>
            </w:r>
          </w:p>
        </w:tc>
        <w:tc>
          <w:tcPr>
            <w:tcW w:w="1291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7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139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455</w:t>
            </w:r>
          </w:p>
        </w:tc>
        <w:tc>
          <w:tcPr>
            <w:tcW w:w="1439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3,27</w:t>
            </w:r>
          </w:p>
        </w:tc>
      </w:tr>
      <w:tr w:rsidR="001C4874" w:rsidTr="001C4874">
        <w:tc>
          <w:tcPr>
            <w:tcW w:w="1362" w:type="dxa"/>
          </w:tcPr>
          <w:p w:rsidR="001C4874" w:rsidRPr="007F1FB8" w:rsidRDefault="001C4874" w:rsidP="00402D63">
            <w:pPr>
              <w:tabs>
                <w:tab w:val="right" w:pos="212"/>
              </w:tabs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2- </w:t>
            </w:r>
            <w:proofErr w:type="spell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لاسيتي</w:t>
            </w:r>
            <w:proofErr w:type="spellEnd"/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69,3</w:t>
            </w:r>
          </w:p>
        </w:tc>
        <w:tc>
          <w:tcPr>
            <w:tcW w:w="994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848</w:t>
            </w:r>
          </w:p>
        </w:tc>
        <w:tc>
          <w:tcPr>
            <w:tcW w:w="1276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158</w:t>
            </w:r>
          </w:p>
        </w:tc>
        <w:tc>
          <w:tcPr>
            <w:tcW w:w="1291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12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123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725</w:t>
            </w:r>
          </w:p>
        </w:tc>
        <w:tc>
          <w:tcPr>
            <w:tcW w:w="1439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5,89</w:t>
            </w:r>
          </w:p>
        </w:tc>
      </w:tr>
      <w:tr w:rsidR="001C4874" w:rsidTr="001C4874">
        <w:tc>
          <w:tcPr>
            <w:tcW w:w="1362" w:type="dxa"/>
          </w:tcPr>
          <w:p w:rsidR="001C4874" w:rsidRPr="007F1FB8" w:rsidRDefault="001C4874" w:rsidP="00402D6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3- </w:t>
            </w:r>
            <w:proofErr w:type="gram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محمد</w:t>
            </w:r>
            <w:proofErr w:type="gramEnd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الأخضر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204</w:t>
            </w:r>
          </w:p>
        </w:tc>
        <w:tc>
          <w:tcPr>
            <w:tcW w:w="994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67</w:t>
            </w:r>
          </w:p>
        </w:tc>
        <w:tc>
          <w:tcPr>
            <w:tcW w:w="1276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32</w:t>
            </w:r>
          </w:p>
        </w:tc>
        <w:tc>
          <w:tcPr>
            <w:tcW w:w="1291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0,33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30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37</w:t>
            </w:r>
          </w:p>
        </w:tc>
        <w:tc>
          <w:tcPr>
            <w:tcW w:w="1439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1,23</w:t>
            </w:r>
          </w:p>
        </w:tc>
      </w:tr>
      <w:tr w:rsidR="001C4874" w:rsidTr="001C4874">
        <w:tc>
          <w:tcPr>
            <w:tcW w:w="1362" w:type="dxa"/>
          </w:tcPr>
          <w:p w:rsidR="001C4874" w:rsidRPr="007F1FB8" w:rsidRDefault="001C4874" w:rsidP="00402D6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4- </w:t>
            </w:r>
            <w:proofErr w:type="gram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النسيم</w:t>
            </w:r>
            <w:proofErr w:type="gramEnd"/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91</w:t>
            </w:r>
          </w:p>
        </w:tc>
        <w:tc>
          <w:tcPr>
            <w:tcW w:w="994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210</w:t>
            </w:r>
          </w:p>
        </w:tc>
        <w:tc>
          <w:tcPr>
            <w:tcW w:w="1276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154</w:t>
            </w:r>
          </w:p>
        </w:tc>
        <w:tc>
          <w:tcPr>
            <w:tcW w:w="1291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2,30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84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126</w:t>
            </w:r>
          </w:p>
        </w:tc>
        <w:tc>
          <w:tcPr>
            <w:tcW w:w="1439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1,5</w:t>
            </w:r>
          </w:p>
        </w:tc>
      </w:tr>
      <w:tr w:rsidR="001C4874" w:rsidTr="001C4874">
        <w:tc>
          <w:tcPr>
            <w:tcW w:w="1362" w:type="dxa"/>
          </w:tcPr>
          <w:p w:rsidR="001C4874" w:rsidRPr="007F1FB8" w:rsidRDefault="001C4874" w:rsidP="00402D6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5- </w:t>
            </w:r>
            <w:proofErr w:type="gram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السعادة</w:t>
            </w:r>
            <w:proofErr w:type="gramEnd"/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186,6</w:t>
            </w:r>
          </w:p>
        </w:tc>
        <w:tc>
          <w:tcPr>
            <w:tcW w:w="994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214</w:t>
            </w:r>
          </w:p>
        </w:tc>
        <w:tc>
          <w:tcPr>
            <w:tcW w:w="1276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47</w:t>
            </w:r>
          </w:p>
        </w:tc>
        <w:tc>
          <w:tcPr>
            <w:tcW w:w="1291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1,15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75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139</w:t>
            </w:r>
          </w:p>
        </w:tc>
        <w:tc>
          <w:tcPr>
            <w:tcW w:w="1439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1,85</w:t>
            </w:r>
          </w:p>
        </w:tc>
      </w:tr>
      <w:tr w:rsidR="001C4874" w:rsidTr="001C4874">
        <w:tc>
          <w:tcPr>
            <w:tcW w:w="1362" w:type="dxa"/>
          </w:tcPr>
          <w:p w:rsidR="001C4874" w:rsidRPr="007F1FB8" w:rsidRDefault="001C4874" w:rsidP="00402D6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6- مصطفى بن </w:t>
            </w:r>
            <w:proofErr w:type="spell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بو</w:t>
            </w:r>
            <w:proofErr w:type="spellEnd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العيد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84,4</w:t>
            </w:r>
          </w:p>
        </w:tc>
        <w:tc>
          <w:tcPr>
            <w:tcW w:w="994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318</w:t>
            </w:r>
          </w:p>
        </w:tc>
        <w:tc>
          <w:tcPr>
            <w:tcW w:w="1276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218</w:t>
            </w:r>
          </w:p>
        </w:tc>
        <w:tc>
          <w:tcPr>
            <w:tcW w:w="1291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3,77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145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173</w:t>
            </w:r>
          </w:p>
        </w:tc>
        <w:tc>
          <w:tcPr>
            <w:tcW w:w="1439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1,19</w:t>
            </w:r>
          </w:p>
        </w:tc>
      </w:tr>
      <w:tr w:rsidR="001C4874" w:rsidTr="001C4874">
        <w:tc>
          <w:tcPr>
            <w:tcW w:w="1362" w:type="dxa"/>
          </w:tcPr>
          <w:p w:rsidR="001C4874" w:rsidRPr="007F1FB8" w:rsidRDefault="001C4874" w:rsidP="00402D6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7- </w:t>
            </w:r>
            <w:proofErr w:type="gram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النصر</w:t>
            </w:r>
            <w:proofErr w:type="gramEnd"/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174,2</w:t>
            </w:r>
          </w:p>
        </w:tc>
        <w:tc>
          <w:tcPr>
            <w:tcW w:w="994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240</w:t>
            </w:r>
          </w:p>
        </w:tc>
        <w:tc>
          <w:tcPr>
            <w:tcW w:w="1276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31</w:t>
            </w:r>
          </w:p>
        </w:tc>
        <w:tc>
          <w:tcPr>
            <w:tcW w:w="1291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1,38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60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180</w:t>
            </w:r>
          </w:p>
        </w:tc>
        <w:tc>
          <w:tcPr>
            <w:tcW w:w="1439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3</w:t>
            </w:r>
          </w:p>
        </w:tc>
      </w:tr>
      <w:tr w:rsidR="001C4874" w:rsidTr="001C4874">
        <w:tc>
          <w:tcPr>
            <w:tcW w:w="1362" w:type="dxa"/>
          </w:tcPr>
          <w:p w:rsidR="001C4874" w:rsidRPr="007F1FB8" w:rsidRDefault="001C4874" w:rsidP="00402D6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8- </w:t>
            </w:r>
            <w:proofErr w:type="spell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ماكوماداس</w:t>
            </w:r>
            <w:proofErr w:type="spellEnd"/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140,3</w:t>
            </w:r>
          </w:p>
        </w:tc>
        <w:tc>
          <w:tcPr>
            <w:tcW w:w="994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71</w:t>
            </w:r>
          </w:p>
        </w:tc>
        <w:tc>
          <w:tcPr>
            <w:tcW w:w="1276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01</w:t>
            </w:r>
          </w:p>
        </w:tc>
        <w:tc>
          <w:tcPr>
            <w:tcW w:w="1291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0,5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34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37</w:t>
            </w:r>
          </w:p>
        </w:tc>
        <w:tc>
          <w:tcPr>
            <w:tcW w:w="1439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1,09</w:t>
            </w:r>
          </w:p>
        </w:tc>
      </w:tr>
      <w:tr w:rsidR="001C4874" w:rsidTr="001C4874">
        <w:tc>
          <w:tcPr>
            <w:tcW w:w="1362" w:type="dxa"/>
          </w:tcPr>
          <w:p w:rsidR="001C4874" w:rsidRPr="007F1FB8" w:rsidRDefault="001C4874" w:rsidP="00402D6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9- </w:t>
            </w:r>
            <w:proofErr w:type="gram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الحي</w:t>
            </w:r>
            <w:proofErr w:type="gramEnd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الإداري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71,6</w:t>
            </w:r>
          </w:p>
        </w:tc>
        <w:tc>
          <w:tcPr>
            <w:tcW w:w="994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73</w:t>
            </w:r>
          </w:p>
        </w:tc>
        <w:tc>
          <w:tcPr>
            <w:tcW w:w="1276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21</w:t>
            </w:r>
          </w:p>
        </w:tc>
        <w:tc>
          <w:tcPr>
            <w:tcW w:w="1291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1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25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48</w:t>
            </w:r>
          </w:p>
        </w:tc>
        <w:tc>
          <w:tcPr>
            <w:tcW w:w="1439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1,92</w:t>
            </w:r>
          </w:p>
        </w:tc>
      </w:tr>
      <w:tr w:rsidR="001C4874" w:rsidTr="001C4874">
        <w:tc>
          <w:tcPr>
            <w:tcW w:w="1362" w:type="dxa"/>
          </w:tcPr>
          <w:p w:rsidR="001C4874" w:rsidRPr="007F1FB8" w:rsidRDefault="001C4874" w:rsidP="00402D6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10- </w:t>
            </w:r>
            <w:proofErr w:type="gram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منطقة</w:t>
            </w:r>
            <w:proofErr w:type="gramEnd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النشاط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253</w:t>
            </w:r>
          </w:p>
        </w:tc>
        <w:tc>
          <w:tcPr>
            <w:tcW w:w="994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03</w:t>
            </w:r>
          </w:p>
        </w:tc>
        <w:tc>
          <w:tcPr>
            <w:tcW w:w="1276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0,1</w:t>
            </w:r>
          </w:p>
        </w:tc>
        <w:tc>
          <w:tcPr>
            <w:tcW w:w="1291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0,01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03</w:t>
            </w:r>
          </w:p>
        </w:tc>
        <w:tc>
          <w:tcPr>
            <w:tcW w:w="1439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3</w:t>
            </w:r>
          </w:p>
        </w:tc>
      </w:tr>
      <w:tr w:rsidR="001C4874" w:rsidTr="001C4874">
        <w:tc>
          <w:tcPr>
            <w:tcW w:w="1362" w:type="dxa"/>
          </w:tcPr>
          <w:p w:rsidR="001C4874" w:rsidRPr="007F1FB8" w:rsidRDefault="001C4874" w:rsidP="00402D6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1365,3</w:t>
            </w:r>
          </w:p>
        </w:tc>
        <w:tc>
          <w:tcPr>
            <w:tcW w:w="994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2638</w:t>
            </w:r>
          </w:p>
        </w:tc>
        <w:tc>
          <w:tcPr>
            <w:tcW w:w="1276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77,11</w:t>
            </w:r>
            <w:r w:rsidR="0031556C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معدل</w:t>
            </w:r>
          </w:p>
        </w:tc>
        <w:tc>
          <w:tcPr>
            <w:tcW w:w="1291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</w:pPr>
            <w:r w:rsidRPr="001C4874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2,94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معدل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715</w:t>
            </w:r>
          </w:p>
        </w:tc>
        <w:tc>
          <w:tcPr>
            <w:tcW w:w="1187" w:type="dxa"/>
          </w:tcPr>
          <w:p w:rsidR="001C4874" w:rsidRPr="007F1FB8" w:rsidRDefault="001C4874" w:rsidP="00402D6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1923</w:t>
            </w:r>
          </w:p>
        </w:tc>
        <w:tc>
          <w:tcPr>
            <w:tcW w:w="1439" w:type="dxa"/>
          </w:tcPr>
          <w:p w:rsidR="001C4874" w:rsidRPr="001C4874" w:rsidRDefault="001C4874" w:rsidP="00402D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2,39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معدل</w:t>
            </w:r>
          </w:p>
        </w:tc>
      </w:tr>
    </w:tbl>
    <w:p w:rsidR="001C4874" w:rsidRDefault="001C4874" w:rsidP="001C4874">
      <w:pPr>
        <w:bidi/>
        <w:jc w:val="both"/>
        <w:rPr>
          <w:rFonts w:asciiTheme="majorBidi" w:hAnsiTheme="majorBidi" w:cstheme="majorBidi" w:hint="cs"/>
          <w:sz w:val="20"/>
          <w:szCs w:val="20"/>
          <w:rtl/>
          <w:lang w:bidi="ar-DZ"/>
        </w:rPr>
      </w:pPr>
      <w:r w:rsidRPr="00074D0E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المصدر: المركز الوطني للسجل التجاري بأم البواقي 2015 </w:t>
      </w:r>
    </w:p>
    <w:p w:rsidR="00DB4CDE" w:rsidRPr="00DB4CDE" w:rsidRDefault="0031556C" w:rsidP="00DB4CDE">
      <w:pPr>
        <w:pStyle w:val="Paragraphedeliste"/>
        <w:numPr>
          <w:ilvl w:val="0"/>
          <w:numId w:val="23"/>
        </w:numPr>
        <w:bidi/>
        <w:spacing w:after="0" w:line="360" w:lineRule="auto"/>
        <w:jc w:val="both"/>
        <w:rPr>
          <w:rFonts w:asciiTheme="majorBidi" w:hAnsiTheme="majorBidi" w:cstheme="majorBidi" w:hint="cs"/>
          <w:b/>
          <w:bCs/>
          <w:sz w:val="28"/>
          <w:szCs w:val="28"/>
          <w:u w:val="single"/>
          <w:lang w:bidi="ar-DZ"/>
        </w:rPr>
      </w:pPr>
      <w:r w:rsidRPr="0031556C">
        <w:rPr>
          <w:rFonts w:asciiTheme="majorBidi" w:hAnsiTheme="majorBidi" w:cstheme="majorBidi" w:hint="cs"/>
          <w:sz w:val="28"/>
          <w:szCs w:val="28"/>
          <w:rtl/>
          <w:lang w:bidi="ar-DZ"/>
        </w:rPr>
        <w:t>أهم القطاعات الجاذبة و هي حسب الترتيب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</w:t>
      </w:r>
      <w:r w:rsidRPr="0031556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القطاع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الثاني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لاسيتي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بقوة جذب قوية جدا</w:t>
      </w:r>
      <w:r>
        <w:rPr>
          <w:rFonts w:asciiTheme="majorBidi" w:hAnsiTheme="majorBidi" w:cstheme="majorBidi"/>
          <w:sz w:val="28"/>
          <w:szCs w:val="28"/>
          <w:lang w:bidi="ar-DZ"/>
        </w:rPr>
        <w:t>5,89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ثم القطاع الأول و المتمثل في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حيدرة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بقوة جذب قوية </w:t>
      </w:r>
      <w:r>
        <w:rPr>
          <w:rFonts w:asciiTheme="majorBidi" w:hAnsiTheme="majorBidi" w:cstheme="majorBidi"/>
          <w:sz w:val="28"/>
          <w:szCs w:val="28"/>
          <w:lang w:bidi="ar-DZ"/>
        </w:rPr>
        <w:t>3,27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يلي هذان القطاعان كل من القطاع 7 و القطاع 10 بقوة جذب نوعا ما قوية قدرت ب 3 ، و يلي هذه القطاعات القطاع 9 و5 و </w:t>
      </w:r>
      <w:r w:rsidR="00F9455B">
        <w:rPr>
          <w:rFonts w:asciiTheme="majorBidi" w:hAnsiTheme="majorBidi" w:cstheme="majorBidi" w:hint="cs"/>
          <w:sz w:val="28"/>
          <w:szCs w:val="28"/>
          <w:rtl/>
          <w:lang w:bidi="ar-DZ"/>
        </w:rPr>
        <w:t>4 بقوة جذب متوسطة تتراوح ما بين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1,5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</w:t>
      </w:r>
      <w:r>
        <w:rPr>
          <w:rFonts w:asciiTheme="majorBidi" w:hAnsiTheme="majorBidi" w:cstheme="majorBidi"/>
          <w:sz w:val="28"/>
          <w:szCs w:val="28"/>
          <w:lang w:bidi="ar-DZ"/>
        </w:rPr>
        <w:t>1,92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وفي الأخير القطاعات ذات الجذب الضعيف نوعا ما و هي القطاعات </w:t>
      </w:r>
      <w:r w:rsidR="00DB4CD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3 و6 و8 حيث تتراوح قوة الجذب </w:t>
      </w:r>
      <w:proofErr w:type="spellStart"/>
      <w:r w:rsidR="00DB4CDE">
        <w:rPr>
          <w:rFonts w:asciiTheme="majorBidi" w:hAnsiTheme="majorBidi" w:cstheme="majorBidi" w:hint="cs"/>
          <w:sz w:val="28"/>
          <w:szCs w:val="28"/>
          <w:rtl/>
          <w:lang w:bidi="ar-DZ"/>
        </w:rPr>
        <w:t>بها</w:t>
      </w:r>
      <w:proofErr w:type="spellEnd"/>
      <w:r w:rsidR="00DB4CD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</w:t>
      </w:r>
      <w:r w:rsidR="00DB4CDE">
        <w:rPr>
          <w:rFonts w:asciiTheme="majorBidi" w:hAnsiTheme="majorBidi" w:cstheme="majorBidi"/>
          <w:sz w:val="28"/>
          <w:szCs w:val="28"/>
          <w:lang w:bidi="ar-DZ"/>
        </w:rPr>
        <w:t xml:space="preserve">1.09 </w:t>
      </w:r>
      <w:r w:rsidR="00DB4CD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إلى </w:t>
      </w:r>
      <w:r w:rsidR="00DB4CDE">
        <w:rPr>
          <w:rFonts w:asciiTheme="majorBidi" w:hAnsiTheme="majorBidi" w:cstheme="majorBidi"/>
          <w:sz w:val="28"/>
          <w:szCs w:val="28"/>
          <w:lang w:bidi="ar-DZ"/>
        </w:rPr>
        <w:t>1,23</w:t>
      </w:r>
      <w:r w:rsidR="00DB4CD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هي قطاعات حديثة النشأة و الحركة التجارية </w:t>
      </w:r>
      <w:proofErr w:type="spellStart"/>
      <w:r w:rsidR="00DB4CDE">
        <w:rPr>
          <w:rFonts w:asciiTheme="majorBidi" w:hAnsiTheme="majorBidi" w:cstheme="majorBidi" w:hint="cs"/>
          <w:sz w:val="28"/>
          <w:szCs w:val="28"/>
          <w:rtl/>
          <w:lang w:bidi="ar-DZ"/>
        </w:rPr>
        <w:t>بها</w:t>
      </w:r>
      <w:proofErr w:type="spellEnd"/>
      <w:r w:rsidR="00DB4CD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ما زالت في بدايتها.</w:t>
      </w:r>
    </w:p>
    <w:p w:rsidR="001C4874" w:rsidRPr="0031556C" w:rsidRDefault="00DB4CDE" w:rsidP="00DB4CDE">
      <w:pPr>
        <w:pStyle w:val="Paragraphedeliste"/>
        <w:numPr>
          <w:ilvl w:val="0"/>
          <w:numId w:val="23"/>
        </w:numPr>
        <w:bidi/>
        <w:spacing w:after="0" w:line="360" w:lineRule="auto"/>
        <w:jc w:val="both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يتضح من الجدول أنه كل ما كانت الكثافة السكانية كبيرة كلما تبعتها كثافة تجارية كبيرة و هذه هي القاعدة الأساسية في التركز التجاري في المدن، غير أنه و في بعض الأحيان نجد أن الكثافة التجارية لا تتبع الكثافة السكانية و بذلك تشذ عن القاعدة و هذا يعود إلى عدم اكتمال الأحياء السكنية أو عدم تنظيمها أو أن المجال غير موجه للسكن و هذا ما يتسبب في ضعف الكثافة التجارية أو السكنية حسب ظروف القطاع.</w:t>
      </w:r>
      <w:r w:rsidR="0031556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1556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="0031556C" w:rsidRPr="0031556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DB4CDE" w:rsidRDefault="00DB4CDE" w:rsidP="0031556C">
      <w:pPr>
        <w:bidi/>
        <w:spacing w:after="0" w:line="360" w:lineRule="auto"/>
        <w:jc w:val="both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</w:p>
    <w:p w:rsidR="00DB4CDE" w:rsidRDefault="00DB4CDE" w:rsidP="00DB4CDE">
      <w:pPr>
        <w:bidi/>
        <w:spacing w:after="0" w:line="360" w:lineRule="auto"/>
        <w:jc w:val="both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</w:p>
    <w:p w:rsidR="00283856" w:rsidRPr="00BB41E0" w:rsidRDefault="00283856" w:rsidP="00DB4CDE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gramStart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الثاني: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(</w:t>
      </w:r>
      <w:r w:rsidR="00AC224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</w:t>
      </w:r>
      <w:r w:rsidR="0031556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نقاط)</w:t>
      </w:r>
    </w:p>
    <w:p w:rsidR="006B2212" w:rsidRDefault="00DB4CDE" w:rsidP="006B2212">
      <w:pPr>
        <w:bidi/>
        <w:spacing w:after="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إذا كان التحليل الاقتصادي للمدن </w:t>
      </w:r>
      <w:r w:rsidR="00EE036B">
        <w:rPr>
          <w:rFonts w:asciiTheme="majorBidi" w:hAnsiTheme="majorBidi" w:cstheme="majorBidi" w:hint="cs"/>
          <w:sz w:val="28"/>
          <w:szCs w:val="28"/>
          <w:rtl/>
          <w:lang w:bidi="ar-DZ"/>
        </w:rPr>
        <w:t>يعود إلى الاقتصاديين الأوائل (</w:t>
      </w:r>
      <w:proofErr w:type="spellStart"/>
      <w:r w:rsidR="00EE036B">
        <w:rPr>
          <w:rFonts w:asciiTheme="majorBidi" w:hAnsiTheme="majorBidi" w:cstheme="majorBidi"/>
          <w:sz w:val="28"/>
          <w:szCs w:val="28"/>
          <w:lang w:bidi="ar-DZ"/>
        </w:rPr>
        <w:t>Wiliam</w:t>
      </w:r>
      <w:proofErr w:type="spellEnd"/>
      <w:r w:rsidR="00EE036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EE036B">
        <w:rPr>
          <w:rFonts w:asciiTheme="majorBidi" w:hAnsiTheme="majorBidi" w:cstheme="majorBidi"/>
          <w:sz w:val="28"/>
          <w:szCs w:val="28"/>
          <w:lang w:bidi="ar-DZ"/>
        </w:rPr>
        <w:t>Pety</w:t>
      </w:r>
      <w:proofErr w:type="spellEnd"/>
      <w:r w:rsidR="00EE036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1670 و </w:t>
      </w:r>
      <w:r w:rsidR="00EE036B">
        <w:rPr>
          <w:rFonts w:asciiTheme="majorBidi" w:hAnsiTheme="majorBidi" w:cstheme="majorBidi"/>
          <w:sz w:val="28"/>
          <w:szCs w:val="28"/>
          <w:lang w:bidi="ar-DZ"/>
        </w:rPr>
        <w:t xml:space="preserve">Richard </w:t>
      </w:r>
      <w:r w:rsidR="00EE036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EE036B">
        <w:rPr>
          <w:rFonts w:asciiTheme="majorBidi" w:hAnsiTheme="majorBidi" w:cstheme="majorBidi"/>
          <w:sz w:val="28"/>
          <w:szCs w:val="28"/>
          <w:lang w:bidi="ar-DZ"/>
        </w:rPr>
        <w:t>Conti</w:t>
      </w:r>
      <w:r w:rsidR="00EE036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EE036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EE036B">
        <w:rPr>
          <w:rFonts w:asciiTheme="majorBidi" w:hAnsiTheme="majorBidi" w:cstheme="majorBidi" w:hint="cs"/>
          <w:sz w:val="28"/>
          <w:szCs w:val="28"/>
          <w:rtl/>
          <w:lang w:bidi="ar-DZ"/>
        </w:rPr>
        <w:t>1725 ، فإن اقتصاد المدينة ( الاقتصاد الحضري) يعد حديثا و يرجع إلى القرن العشرين. و لقد نشأ الاقتصاد الحضري عند التقاء روافد</w:t>
      </w:r>
      <w:r w:rsidR="00F945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EE036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النظرية الخاصة بتوطين النشاطات الصناعية التي طورت من طرف </w:t>
      </w:r>
      <w:r w:rsidR="00EE036B">
        <w:rPr>
          <w:rFonts w:asciiTheme="majorBidi" w:hAnsiTheme="majorBidi" w:cstheme="majorBidi"/>
          <w:sz w:val="28"/>
          <w:szCs w:val="28"/>
          <w:lang w:bidi="ar-DZ"/>
        </w:rPr>
        <w:t xml:space="preserve">Alfred </w:t>
      </w:r>
      <w:proofErr w:type="spellStart"/>
      <w:r w:rsidR="00EE036B">
        <w:rPr>
          <w:rFonts w:asciiTheme="majorBidi" w:hAnsiTheme="majorBidi" w:cstheme="majorBidi"/>
          <w:sz w:val="28"/>
          <w:szCs w:val="28"/>
          <w:lang w:bidi="ar-DZ"/>
        </w:rPr>
        <w:t>Wiber</w:t>
      </w:r>
      <w:proofErr w:type="spellEnd"/>
      <w:r w:rsidR="00EE036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EE036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EE036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1909 و </w:t>
      </w:r>
      <w:r w:rsidR="00EE036B">
        <w:rPr>
          <w:rFonts w:asciiTheme="majorBidi" w:hAnsiTheme="majorBidi" w:cstheme="majorBidi"/>
          <w:sz w:val="28"/>
          <w:szCs w:val="28"/>
          <w:lang w:bidi="ar-DZ"/>
        </w:rPr>
        <w:t>Loch</w:t>
      </w:r>
      <w:r w:rsidR="00EE036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1940 بالمدرسة التاريخية الألمانية ( النظرية ذات القاعدة </w:t>
      </w:r>
      <w:proofErr w:type="spellStart"/>
      <w:r w:rsidR="00EE036B">
        <w:rPr>
          <w:rFonts w:asciiTheme="majorBidi" w:hAnsiTheme="majorBidi" w:cstheme="majorBidi" w:hint="cs"/>
          <w:sz w:val="28"/>
          <w:szCs w:val="28"/>
          <w:rtl/>
          <w:lang w:bidi="ar-DZ"/>
        </w:rPr>
        <w:t>الإقت</w:t>
      </w:r>
      <w:r w:rsidR="006B2212">
        <w:rPr>
          <w:rFonts w:asciiTheme="majorBidi" w:hAnsiTheme="majorBidi" w:cstheme="majorBidi" w:hint="cs"/>
          <w:sz w:val="28"/>
          <w:szCs w:val="28"/>
          <w:rtl/>
          <w:lang w:bidi="ar-DZ"/>
        </w:rPr>
        <w:t>صادية</w:t>
      </w:r>
      <w:proofErr w:type="spellEnd"/>
      <w:r w:rsidR="006B221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 وعليه فإن البداية الحقيقية لاقتصاد المدينة يعود إلى 1960 عندما خرج </w:t>
      </w:r>
      <w:proofErr w:type="spellStart"/>
      <w:r w:rsidR="006B2212">
        <w:rPr>
          <w:rFonts w:asciiTheme="majorBidi" w:hAnsiTheme="majorBidi" w:cstheme="majorBidi"/>
          <w:sz w:val="28"/>
          <w:szCs w:val="28"/>
          <w:lang w:bidi="ar-DZ"/>
        </w:rPr>
        <w:t>Wingo</w:t>
      </w:r>
      <w:proofErr w:type="spellEnd"/>
      <w:r w:rsidR="006B221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="006B2212">
        <w:rPr>
          <w:rFonts w:asciiTheme="majorBidi" w:hAnsiTheme="majorBidi" w:cstheme="majorBidi"/>
          <w:sz w:val="28"/>
          <w:szCs w:val="28"/>
          <w:lang w:bidi="ar-DZ"/>
        </w:rPr>
        <w:t>Alonso</w:t>
      </w:r>
      <w:r w:rsidR="006B221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بتطبيق نظرية </w:t>
      </w:r>
      <w:proofErr w:type="spellStart"/>
      <w:r w:rsidR="006B2212">
        <w:rPr>
          <w:rFonts w:asciiTheme="majorBidi" w:hAnsiTheme="majorBidi" w:cstheme="majorBidi" w:hint="cs"/>
          <w:sz w:val="28"/>
          <w:szCs w:val="28"/>
          <w:rtl/>
          <w:lang w:bidi="ar-DZ"/>
        </w:rPr>
        <w:t>الكلاسكيين</w:t>
      </w:r>
      <w:proofErr w:type="spellEnd"/>
      <w:r w:rsidR="006B221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الجدد على مشاكل التوطن الخاص بالعائلات و الخدمات على مستوى قطاعات المدن. أما اليوم فإن أهم مجالات البحوث في الاقتصاد الحضري هي: </w:t>
      </w:r>
    </w:p>
    <w:p w:rsidR="006B2212" w:rsidRDefault="006B2212" w:rsidP="006B2212">
      <w:pPr>
        <w:pStyle w:val="Paragraphedeliste"/>
        <w:numPr>
          <w:ilvl w:val="0"/>
          <w:numId w:val="24"/>
        </w:numPr>
        <w:bidi/>
        <w:spacing w:after="0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الشبكات الحضرية و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التراتب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الحضري.</w:t>
      </w:r>
    </w:p>
    <w:p w:rsidR="006B2212" w:rsidRDefault="006B2212" w:rsidP="006B2212">
      <w:pPr>
        <w:pStyle w:val="Paragraphedeliste"/>
        <w:numPr>
          <w:ilvl w:val="0"/>
          <w:numId w:val="24"/>
        </w:numPr>
        <w:bidi/>
        <w:spacing w:after="0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الثمن العقاري في المواضع الحضرية</w:t>
      </w:r>
    </w:p>
    <w:p w:rsidR="006B2212" w:rsidRDefault="006B2212" w:rsidP="00F9455B">
      <w:pPr>
        <w:pStyle w:val="Paragraphedeliste"/>
        <w:numPr>
          <w:ilvl w:val="0"/>
          <w:numId w:val="24"/>
        </w:numPr>
        <w:bidi/>
        <w:spacing w:after="0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</w:t>
      </w:r>
      <w:r w:rsidR="00F9455B">
        <w:rPr>
          <w:rFonts w:asciiTheme="majorBidi" w:hAnsiTheme="majorBidi" w:cstheme="majorBidi" w:hint="cs"/>
          <w:sz w:val="28"/>
          <w:szCs w:val="28"/>
          <w:rtl/>
          <w:lang w:bidi="ar-DZ"/>
        </w:rPr>
        <w:t>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قل و اختيار وسائله من طرف المستعمل و المستثمر.</w:t>
      </w:r>
    </w:p>
    <w:p w:rsidR="006B2212" w:rsidRDefault="006B2212" w:rsidP="006B2212">
      <w:pPr>
        <w:pStyle w:val="Paragraphedeliste"/>
        <w:numPr>
          <w:ilvl w:val="0"/>
          <w:numId w:val="24"/>
        </w:numPr>
        <w:bidi/>
        <w:spacing w:after="0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السكن الحضري و اقتصاد العقار المبني.</w:t>
      </w:r>
    </w:p>
    <w:p w:rsidR="006B2212" w:rsidRDefault="006B2212" w:rsidP="006B2212">
      <w:pPr>
        <w:pStyle w:val="Paragraphedeliste"/>
        <w:numPr>
          <w:ilvl w:val="0"/>
          <w:numId w:val="24"/>
        </w:numPr>
        <w:bidi/>
        <w:spacing w:after="0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التجهيزات الجماعية الحضرية و شروط التمويل من طرف الدولة.</w:t>
      </w:r>
    </w:p>
    <w:p w:rsidR="006B2212" w:rsidRDefault="006B2212" w:rsidP="006B2212">
      <w:pPr>
        <w:pStyle w:val="Paragraphedeliste"/>
        <w:numPr>
          <w:ilvl w:val="0"/>
          <w:numId w:val="24"/>
        </w:numPr>
        <w:bidi/>
        <w:spacing w:after="0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تسيير الموارد الطبيعية داخل المجال الحضري.</w:t>
      </w:r>
    </w:p>
    <w:p w:rsidR="00F9455B" w:rsidRDefault="006B2212" w:rsidP="0060553C">
      <w:pPr>
        <w:pStyle w:val="Paragraphedeliste"/>
        <w:numPr>
          <w:ilvl w:val="0"/>
          <w:numId w:val="24"/>
        </w:numPr>
        <w:bidi/>
        <w:spacing w:after="0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المحاسبة الحضرية (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La </w:t>
      </w:r>
      <w:r w:rsidR="0060553C">
        <w:rPr>
          <w:rFonts w:asciiTheme="majorBidi" w:hAnsiTheme="majorBidi" w:cstheme="majorBidi"/>
          <w:sz w:val="28"/>
          <w:szCs w:val="28"/>
          <w:lang w:bidi="ar-DZ"/>
        </w:rPr>
        <w:t>C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omptabilité </w:t>
      </w:r>
      <w:r w:rsidR="0060553C">
        <w:rPr>
          <w:rFonts w:asciiTheme="majorBidi" w:hAnsiTheme="majorBidi" w:cstheme="majorBidi"/>
          <w:sz w:val="28"/>
          <w:szCs w:val="28"/>
          <w:lang w:bidi="ar-DZ"/>
        </w:rPr>
        <w:t>U</w:t>
      </w:r>
      <w:r>
        <w:rPr>
          <w:rFonts w:asciiTheme="majorBidi" w:hAnsiTheme="majorBidi" w:cstheme="majorBidi"/>
          <w:sz w:val="28"/>
          <w:szCs w:val="28"/>
          <w:lang w:bidi="ar-DZ"/>
        </w:rPr>
        <w:t>rbaine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</w:p>
    <w:p w:rsidR="00B87670" w:rsidRPr="00F9455B" w:rsidRDefault="006B2212" w:rsidP="00F9455B">
      <w:pPr>
        <w:bidi/>
        <w:spacing w:after="0"/>
        <w:ind w:left="36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F9455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283856" w:rsidRDefault="003F3D0E" w:rsidP="00F9455B"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</w:t>
      </w:r>
      <w:r w:rsidR="00283856"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لسؤال</w:t>
      </w:r>
      <w:proofErr w:type="gramEnd"/>
      <w:r w:rsidR="00283856"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الثالث: </w:t>
      </w:r>
      <w:r w:rsidR="00283856"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</w:t>
      </w:r>
      <w:r w:rsidR="00F9455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="00283856"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نقاط)</w:t>
      </w:r>
    </w:p>
    <w:p w:rsidR="00EB3D3B" w:rsidRDefault="00F9455B" w:rsidP="000109CC">
      <w:pPr>
        <w:tabs>
          <w:tab w:val="right" w:pos="1418"/>
        </w:tabs>
        <w:bidi/>
        <w:spacing w:after="0" w:line="36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الاقتصاد الحضري هو فرع من فروع الاقتصاد المجالي، هدفه دراسة المدينة من خلال نشاطاتها الاقتصادية و الاجتماعية و الخدماتية و يمكن تعريف الاقتصاد على أنه :</w:t>
      </w:r>
    </w:p>
    <w:p w:rsidR="00F9455B" w:rsidRDefault="00F9455B" w:rsidP="00F9455B">
      <w:pPr>
        <w:pStyle w:val="Paragraphedeliste"/>
        <w:numPr>
          <w:ilvl w:val="0"/>
          <w:numId w:val="25"/>
        </w:numPr>
        <w:tabs>
          <w:tab w:val="right" w:pos="1418"/>
        </w:tabs>
        <w:bidi/>
        <w:spacing w:after="0" w:line="36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الاقتصاد كعلم للثروة.</w:t>
      </w:r>
    </w:p>
    <w:p w:rsidR="00F9455B" w:rsidRDefault="00F9455B" w:rsidP="00F9455B">
      <w:pPr>
        <w:pStyle w:val="Paragraphedeliste"/>
        <w:numPr>
          <w:ilvl w:val="0"/>
          <w:numId w:val="25"/>
        </w:numPr>
        <w:tabs>
          <w:tab w:val="right" w:pos="1418"/>
        </w:tabs>
        <w:bidi/>
        <w:spacing w:after="0" w:line="36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الاقتصاد كعلم للتبادل و الاختيار.</w:t>
      </w:r>
    </w:p>
    <w:p w:rsidR="00F9455B" w:rsidRPr="00F9455B" w:rsidRDefault="00F9455B" w:rsidP="00F9455B">
      <w:pPr>
        <w:pStyle w:val="Paragraphedeliste"/>
        <w:numPr>
          <w:ilvl w:val="0"/>
          <w:numId w:val="25"/>
        </w:numPr>
        <w:tabs>
          <w:tab w:val="right" w:pos="1418"/>
        </w:tabs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الاقتصاد كأداة غير منفصلة العلاقات مع مجموع المجتمع.</w:t>
      </w:r>
    </w:p>
    <w:p w:rsidR="00A87C56" w:rsidRDefault="00536AE5" w:rsidP="00536AE5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     </w:t>
      </w:r>
    </w:p>
    <w:p w:rsidR="00283856" w:rsidRPr="00BB41E0" w:rsidRDefault="00A87C56" w:rsidP="00A87C56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          </w:t>
      </w:r>
      <w:r w:rsidR="00536A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الأستاذ : </w:t>
      </w:r>
      <w:proofErr w:type="spellStart"/>
      <w:r w:rsidR="00536AE5">
        <w:rPr>
          <w:rFonts w:asciiTheme="majorBidi" w:hAnsiTheme="majorBidi" w:cstheme="majorBidi" w:hint="cs"/>
          <w:sz w:val="28"/>
          <w:szCs w:val="28"/>
          <w:rtl/>
          <w:lang w:bidi="ar-DZ"/>
        </w:rPr>
        <w:t>شيبان</w:t>
      </w:r>
      <w:proofErr w:type="spellEnd"/>
      <w:r w:rsidR="00536A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نصر الدين</w:t>
      </w:r>
      <w:r w:rsidR="00536AE5" w:rsidRPr="00BB41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</w:t>
      </w:r>
    </w:p>
    <w:sectPr w:rsidR="00283856" w:rsidRPr="00BB41E0" w:rsidSect="00151F02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173"/>
    <w:multiLevelType w:val="hybridMultilevel"/>
    <w:tmpl w:val="B5FAE866"/>
    <w:lvl w:ilvl="0" w:tplc="D368C2AC">
      <w:start w:val="1"/>
      <w:numFmt w:val="upperRoman"/>
      <w:lvlText w:val="%1-"/>
      <w:lvlJc w:val="left"/>
      <w:pPr>
        <w:ind w:left="11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73752"/>
    <w:multiLevelType w:val="hybridMultilevel"/>
    <w:tmpl w:val="93AE1CC4"/>
    <w:lvl w:ilvl="0" w:tplc="05D2874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806979"/>
    <w:multiLevelType w:val="hybridMultilevel"/>
    <w:tmpl w:val="16E475CE"/>
    <w:lvl w:ilvl="0" w:tplc="FEBAC514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C1FB1"/>
    <w:multiLevelType w:val="hybridMultilevel"/>
    <w:tmpl w:val="F3CA22EE"/>
    <w:lvl w:ilvl="0" w:tplc="3B0A7EE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D4E97"/>
    <w:multiLevelType w:val="hybridMultilevel"/>
    <w:tmpl w:val="6B143B46"/>
    <w:lvl w:ilvl="0" w:tplc="4CD4B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7694C"/>
    <w:multiLevelType w:val="hybridMultilevel"/>
    <w:tmpl w:val="25245334"/>
    <w:lvl w:ilvl="0" w:tplc="E9CCD92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A81112"/>
    <w:multiLevelType w:val="hybridMultilevel"/>
    <w:tmpl w:val="62A60D1C"/>
    <w:lvl w:ilvl="0" w:tplc="FD4CFB8A">
      <w:start w:val="1"/>
      <w:numFmt w:val="upperRoman"/>
      <w:lvlText w:val="%1-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326EC"/>
    <w:multiLevelType w:val="hybridMultilevel"/>
    <w:tmpl w:val="0EDC4C82"/>
    <w:lvl w:ilvl="0" w:tplc="E2BA867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7EDB"/>
    <w:multiLevelType w:val="hybridMultilevel"/>
    <w:tmpl w:val="BB94B368"/>
    <w:lvl w:ilvl="0" w:tplc="656C5E1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740C4"/>
    <w:multiLevelType w:val="hybridMultilevel"/>
    <w:tmpl w:val="8CDEAB62"/>
    <w:lvl w:ilvl="0" w:tplc="170C8262">
      <w:start w:val="1"/>
      <w:numFmt w:val="arabicAlpha"/>
      <w:lvlText w:val="%1-"/>
      <w:lvlJc w:val="left"/>
      <w:pPr>
        <w:ind w:left="1515" w:hanging="11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115EB"/>
    <w:multiLevelType w:val="hybridMultilevel"/>
    <w:tmpl w:val="A5A8C97C"/>
    <w:lvl w:ilvl="0" w:tplc="5D700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12465"/>
    <w:multiLevelType w:val="hybridMultilevel"/>
    <w:tmpl w:val="9B082910"/>
    <w:lvl w:ilvl="0" w:tplc="3B0A7EE6">
      <w:start w:val="1"/>
      <w:numFmt w:val="arabicAbjad"/>
      <w:lvlText w:val="%1-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44DC62C2"/>
    <w:multiLevelType w:val="hybridMultilevel"/>
    <w:tmpl w:val="611830A2"/>
    <w:lvl w:ilvl="0" w:tplc="3B0A7EE6">
      <w:start w:val="1"/>
      <w:numFmt w:val="arabicAbjad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1A0A83"/>
    <w:multiLevelType w:val="hybridMultilevel"/>
    <w:tmpl w:val="C7F6E284"/>
    <w:lvl w:ilvl="0" w:tplc="C610D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C6B27"/>
    <w:multiLevelType w:val="hybridMultilevel"/>
    <w:tmpl w:val="70A6FF82"/>
    <w:lvl w:ilvl="0" w:tplc="60D675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63403"/>
    <w:multiLevelType w:val="hybridMultilevel"/>
    <w:tmpl w:val="3660662E"/>
    <w:lvl w:ilvl="0" w:tplc="3B0A7EE6">
      <w:start w:val="1"/>
      <w:numFmt w:val="arabicAbjad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7344AC3"/>
    <w:multiLevelType w:val="hybridMultilevel"/>
    <w:tmpl w:val="FC44666E"/>
    <w:lvl w:ilvl="0" w:tplc="BC4E8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F70082"/>
    <w:multiLevelType w:val="hybridMultilevel"/>
    <w:tmpl w:val="0CB03FA4"/>
    <w:lvl w:ilvl="0" w:tplc="D7A8F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16EFD"/>
    <w:multiLevelType w:val="hybridMultilevel"/>
    <w:tmpl w:val="3AFC260E"/>
    <w:lvl w:ilvl="0" w:tplc="F88CAA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8162A3"/>
    <w:multiLevelType w:val="hybridMultilevel"/>
    <w:tmpl w:val="0EF29E6A"/>
    <w:lvl w:ilvl="0" w:tplc="0F384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26F96"/>
    <w:multiLevelType w:val="hybridMultilevel"/>
    <w:tmpl w:val="B6BE1E92"/>
    <w:lvl w:ilvl="0" w:tplc="336864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1192C"/>
    <w:multiLevelType w:val="hybridMultilevel"/>
    <w:tmpl w:val="2120540E"/>
    <w:lvl w:ilvl="0" w:tplc="463CD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B77B6"/>
    <w:multiLevelType w:val="hybridMultilevel"/>
    <w:tmpl w:val="84B47742"/>
    <w:lvl w:ilvl="0" w:tplc="3B0A7EE6">
      <w:start w:val="1"/>
      <w:numFmt w:val="arabicAbjad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74913A7B"/>
    <w:multiLevelType w:val="hybridMultilevel"/>
    <w:tmpl w:val="1974F778"/>
    <w:lvl w:ilvl="0" w:tplc="EBD25674">
      <w:start w:val="1"/>
      <w:numFmt w:val="decimal"/>
      <w:lvlText w:val="%1-"/>
      <w:lvlJc w:val="left"/>
      <w:pPr>
        <w:ind w:left="144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F1A5549"/>
    <w:multiLevelType w:val="hybridMultilevel"/>
    <w:tmpl w:val="41D28C62"/>
    <w:lvl w:ilvl="0" w:tplc="3B0A7EE6">
      <w:start w:val="1"/>
      <w:numFmt w:val="arabicAbjad"/>
      <w:lvlText w:val="%1-"/>
      <w:lvlJc w:val="left"/>
      <w:pPr>
        <w:ind w:left="20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20"/>
  </w:num>
  <w:num w:numId="5">
    <w:abstractNumId w:val="8"/>
  </w:num>
  <w:num w:numId="6">
    <w:abstractNumId w:val="18"/>
  </w:num>
  <w:num w:numId="7">
    <w:abstractNumId w:val="2"/>
  </w:num>
  <w:num w:numId="8">
    <w:abstractNumId w:val="6"/>
  </w:num>
  <w:num w:numId="9">
    <w:abstractNumId w:val="23"/>
  </w:num>
  <w:num w:numId="10">
    <w:abstractNumId w:val="5"/>
  </w:num>
  <w:num w:numId="11">
    <w:abstractNumId w:val="0"/>
  </w:num>
  <w:num w:numId="12">
    <w:abstractNumId w:val="12"/>
  </w:num>
  <w:num w:numId="13">
    <w:abstractNumId w:val="22"/>
  </w:num>
  <w:num w:numId="14">
    <w:abstractNumId w:val="15"/>
  </w:num>
  <w:num w:numId="15">
    <w:abstractNumId w:val="3"/>
  </w:num>
  <w:num w:numId="16">
    <w:abstractNumId w:val="24"/>
  </w:num>
  <w:num w:numId="17">
    <w:abstractNumId w:val="11"/>
  </w:num>
  <w:num w:numId="18">
    <w:abstractNumId w:val="4"/>
  </w:num>
  <w:num w:numId="19">
    <w:abstractNumId w:val="10"/>
  </w:num>
  <w:num w:numId="20">
    <w:abstractNumId w:val="17"/>
  </w:num>
  <w:num w:numId="21">
    <w:abstractNumId w:val="14"/>
  </w:num>
  <w:num w:numId="22">
    <w:abstractNumId w:val="16"/>
  </w:num>
  <w:num w:numId="23">
    <w:abstractNumId w:val="7"/>
  </w:num>
  <w:num w:numId="24">
    <w:abstractNumId w:val="1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defaultTabStop w:val="708"/>
  <w:hyphenationZone w:val="425"/>
  <w:characterSpacingControl w:val="doNotCompress"/>
  <w:compat/>
  <w:rsids>
    <w:rsidRoot w:val="008E6A6E"/>
    <w:rsid w:val="000109CC"/>
    <w:rsid w:val="00050356"/>
    <w:rsid w:val="00074D0E"/>
    <w:rsid w:val="00097247"/>
    <w:rsid w:val="000B11CD"/>
    <w:rsid w:val="00106982"/>
    <w:rsid w:val="00151F02"/>
    <w:rsid w:val="00156219"/>
    <w:rsid w:val="001701C8"/>
    <w:rsid w:val="001B797F"/>
    <w:rsid w:val="001C4874"/>
    <w:rsid w:val="00200E99"/>
    <w:rsid w:val="00205F10"/>
    <w:rsid w:val="00223A57"/>
    <w:rsid w:val="00283856"/>
    <w:rsid w:val="002E4435"/>
    <w:rsid w:val="002F314D"/>
    <w:rsid w:val="0030078F"/>
    <w:rsid w:val="00307A82"/>
    <w:rsid w:val="0031556C"/>
    <w:rsid w:val="0031722F"/>
    <w:rsid w:val="00350145"/>
    <w:rsid w:val="00351C66"/>
    <w:rsid w:val="00374BA7"/>
    <w:rsid w:val="00395CA1"/>
    <w:rsid w:val="003A10BF"/>
    <w:rsid w:val="003C2035"/>
    <w:rsid w:val="003F3D0E"/>
    <w:rsid w:val="003F69F7"/>
    <w:rsid w:val="00422825"/>
    <w:rsid w:val="00432383"/>
    <w:rsid w:val="00461204"/>
    <w:rsid w:val="0047656C"/>
    <w:rsid w:val="00490EB6"/>
    <w:rsid w:val="004D3371"/>
    <w:rsid w:val="004D518F"/>
    <w:rsid w:val="005132DC"/>
    <w:rsid w:val="00536AE5"/>
    <w:rsid w:val="005553F5"/>
    <w:rsid w:val="00556AFA"/>
    <w:rsid w:val="005664E9"/>
    <w:rsid w:val="00592B8C"/>
    <w:rsid w:val="005B0AA4"/>
    <w:rsid w:val="005B4351"/>
    <w:rsid w:val="0060439B"/>
    <w:rsid w:val="0060553C"/>
    <w:rsid w:val="006249F9"/>
    <w:rsid w:val="006305F4"/>
    <w:rsid w:val="006321F4"/>
    <w:rsid w:val="00650CBA"/>
    <w:rsid w:val="00655DC4"/>
    <w:rsid w:val="00667711"/>
    <w:rsid w:val="006708E1"/>
    <w:rsid w:val="006B2212"/>
    <w:rsid w:val="006B6C63"/>
    <w:rsid w:val="006C3815"/>
    <w:rsid w:val="006C7452"/>
    <w:rsid w:val="006D7844"/>
    <w:rsid w:val="006F3972"/>
    <w:rsid w:val="00713732"/>
    <w:rsid w:val="0071779B"/>
    <w:rsid w:val="00735CD4"/>
    <w:rsid w:val="007619C8"/>
    <w:rsid w:val="00784F99"/>
    <w:rsid w:val="007B4B6D"/>
    <w:rsid w:val="007C152D"/>
    <w:rsid w:val="007F1FB8"/>
    <w:rsid w:val="0085633D"/>
    <w:rsid w:val="008E6774"/>
    <w:rsid w:val="008E6A6E"/>
    <w:rsid w:val="008F31E7"/>
    <w:rsid w:val="00920243"/>
    <w:rsid w:val="0092286C"/>
    <w:rsid w:val="00975375"/>
    <w:rsid w:val="0098504E"/>
    <w:rsid w:val="009B4AB0"/>
    <w:rsid w:val="009D25B8"/>
    <w:rsid w:val="00A438C8"/>
    <w:rsid w:val="00A61D09"/>
    <w:rsid w:val="00A82AD0"/>
    <w:rsid w:val="00A87C56"/>
    <w:rsid w:val="00A9418D"/>
    <w:rsid w:val="00A97CA5"/>
    <w:rsid w:val="00AA7C3F"/>
    <w:rsid w:val="00AC224A"/>
    <w:rsid w:val="00AC5C52"/>
    <w:rsid w:val="00AF1F87"/>
    <w:rsid w:val="00B0659E"/>
    <w:rsid w:val="00B123F6"/>
    <w:rsid w:val="00B43A5A"/>
    <w:rsid w:val="00B819F7"/>
    <w:rsid w:val="00B87670"/>
    <w:rsid w:val="00B974FF"/>
    <w:rsid w:val="00BA2A0A"/>
    <w:rsid w:val="00BB1CEF"/>
    <w:rsid w:val="00BB41E0"/>
    <w:rsid w:val="00C1150E"/>
    <w:rsid w:val="00C2533C"/>
    <w:rsid w:val="00C3299B"/>
    <w:rsid w:val="00C341A4"/>
    <w:rsid w:val="00C34745"/>
    <w:rsid w:val="00C82592"/>
    <w:rsid w:val="00C902EA"/>
    <w:rsid w:val="00CA1F60"/>
    <w:rsid w:val="00CA7476"/>
    <w:rsid w:val="00CD171F"/>
    <w:rsid w:val="00CE13CF"/>
    <w:rsid w:val="00CF4106"/>
    <w:rsid w:val="00D34301"/>
    <w:rsid w:val="00D621DA"/>
    <w:rsid w:val="00D77055"/>
    <w:rsid w:val="00DB3FBB"/>
    <w:rsid w:val="00DB4CDE"/>
    <w:rsid w:val="00E00B24"/>
    <w:rsid w:val="00E15CA6"/>
    <w:rsid w:val="00E52E7E"/>
    <w:rsid w:val="00E646ED"/>
    <w:rsid w:val="00E7232C"/>
    <w:rsid w:val="00E913C8"/>
    <w:rsid w:val="00EB3D3B"/>
    <w:rsid w:val="00EC2959"/>
    <w:rsid w:val="00EC7D9C"/>
    <w:rsid w:val="00ED57C5"/>
    <w:rsid w:val="00EE036B"/>
    <w:rsid w:val="00F1112C"/>
    <w:rsid w:val="00F73842"/>
    <w:rsid w:val="00F744C5"/>
    <w:rsid w:val="00F9163F"/>
    <w:rsid w:val="00F92DCA"/>
    <w:rsid w:val="00F9455B"/>
    <w:rsid w:val="00F9758D"/>
    <w:rsid w:val="00FB4F73"/>
    <w:rsid w:val="00FB7D61"/>
    <w:rsid w:val="00FC3034"/>
    <w:rsid w:val="00FF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3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B7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A5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5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761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5</cp:revision>
  <cp:lastPrinted>2017-04-09T08:05:00Z</cp:lastPrinted>
  <dcterms:created xsi:type="dcterms:W3CDTF">2021-05-24T21:07:00Z</dcterms:created>
  <dcterms:modified xsi:type="dcterms:W3CDTF">2021-05-24T22:15:00Z</dcterms:modified>
</cp:coreProperties>
</file>