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4C2" w:rsidRPr="00AC18E2" w:rsidRDefault="00A534C2" w:rsidP="00A534C2">
      <w:pPr>
        <w:bidi/>
        <w:spacing w:after="20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fr-FR" w:bidi="ar-DZ"/>
        </w:rPr>
      </w:pPr>
      <w:r w:rsidRPr="00AC18E2">
        <w:rPr>
          <w:rFonts w:ascii="Calibri" w:eastAsia="Times New Roman" w:hAnsi="Calibri" w:cs="Calibri"/>
          <w:b/>
          <w:bCs/>
          <w:sz w:val="28"/>
          <w:szCs w:val="28"/>
          <w:rtl/>
          <w:lang w:eastAsia="fr-FR" w:bidi="ar-DZ"/>
        </w:rPr>
        <w:t xml:space="preserve">معهد علوم وتقنيات النشاطات البدنية والرياضية </w:t>
      </w:r>
    </w:p>
    <w:p w:rsidR="00A534C2" w:rsidRPr="00AC18E2" w:rsidRDefault="00A534C2" w:rsidP="00A534C2">
      <w:pPr>
        <w:bidi/>
        <w:spacing w:after="20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eastAsia="fr-FR" w:bidi="ar-DZ"/>
        </w:rPr>
      </w:pPr>
      <w:r w:rsidRPr="00AC18E2">
        <w:rPr>
          <w:rFonts w:ascii="Calibri" w:eastAsia="Times New Roman" w:hAnsi="Calibri" w:cs="Calibri"/>
          <w:b/>
          <w:bCs/>
          <w:sz w:val="28"/>
          <w:szCs w:val="28"/>
          <w:rtl/>
          <w:lang w:eastAsia="fr-FR" w:bidi="ar-DZ"/>
        </w:rPr>
        <w:t>جامعة أم البواقي</w:t>
      </w:r>
    </w:p>
    <w:p w:rsidR="00A534C2" w:rsidRPr="00AC18E2" w:rsidRDefault="00A534C2" w:rsidP="00A534C2">
      <w:pPr>
        <w:bidi/>
        <w:spacing w:after="20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rtl/>
          <w:lang w:eastAsia="fr-FR" w:bidi="ar-DZ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eastAsia="fr-FR" w:bidi="ar-DZ"/>
        </w:rPr>
        <w:t>الإجابة النموذجية ل</w:t>
      </w:r>
      <w:r w:rsidRPr="00AC18E2">
        <w:rPr>
          <w:rFonts w:ascii="Calibri" w:eastAsia="Times New Roman" w:hAnsi="Calibri" w:cs="Calibri"/>
          <w:b/>
          <w:bCs/>
          <w:sz w:val="28"/>
          <w:szCs w:val="28"/>
          <w:rtl/>
          <w:lang w:eastAsia="fr-FR" w:bidi="ar-DZ"/>
        </w:rPr>
        <w:t xml:space="preserve">امتحان مقياس </w:t>
      </w:r>
      <w:r w:rsidRPr="00AC18E2">
        <w:rPr>
          <w:rFonts w:ascii="Calibri" w:eastAsia="Times New Roman" w:hAnsi="Calibri" w:cs="Calibri" w:hint="cs"/>
          <w:b/>
          <w:bCs/>
          <w:sz w:val="28"/>
          <w:szCs w:val="28"/>
          <w:rtl/>
          <w:lang w:eastAsia="fr-FR" w:bidi="ar-DZ"/>
        </w:rPr>
        <w:t xml:space="preserve">التربص التطبيقي </w:t>
      </w:r>
    </w:p>
    <w:p w:rsidR="00A534C2" w:rsidRPr="00CD0334" w:rsidRDefault="00A534C2" w:rsidP="00A534C2">
      <w:pPr>
        <w:bidi/>
        <w:spacing w:after="200" w:line="276" w:lineRule="auto"/>
        <w:jc w:val="center"/>
        <w:rPr>
          <w:rFonts w:ascii="Calibri" w:eastAsia="Times New Roman" w:hAnsi="Calibri" w:cs="Calibri"/>
          <w:b/>
          <w:bCs/>
          <w:sz w:val="28"/>
          <w:szCs w:val="28"/>
          <w:lang w:eastAsia="fr-FR" w:bidi="ar-DZ"/>
        </w:rPr>
      </w:pPr>
    </w:p>
    <w:p w:rsidR="00A534C2" w:rsidRDefault="00A534C2" w:rsidP="00A534C2">
      <w:pPr>
        <w:bidi/>
        <w:spacing w:after="20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eastAsia="fr-FR" w:bidi="ar-DZ"/>
        </w:rPr>
      </w:pPr>
      <w:r w:rsidRPr="00CD0334">
        <w:rPr>
          <w:rFonts w:ascii="Calibri" w:eastAsia="Times New Roman" w:hAnsi="Calibri" w:cs="Calibri" w:hint="cs"/>
          <w:b/>
          <w:bCs/>
          <w:sz w:val="28"/>
          <w:szCs w:val="28"/>
          <w:rtl/>
          <w:lang w:eastAsia="fr-FR" w:bidi="ar-DZ"/>
        </w:rPr>
        <w:t>الأستاذة حريش ايمان</w:t>
      </w:r>
    </w:p>
    <w:p w:rsidR="00A534C2" w:rsidRDefault="00A534C2" w:rsidP="00A534C2">
      <w:pPr>
        <w:bidi/>
        <w:spacing w:after="20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eastAsia="fr-FR" w:bidi="ar-DZ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  <w:lang w:eastAsia="fr-FR" w:bidi="ar-DZ"/>
        </w:rPr>
        <w:t xml:space="preserve">ثالثة ليسانس </w:t>
      </w:r>
    </w:p>
    <w:p w:rsidR="00A534C2" w:rsidRPr="00A534C2" w:rsidRDefault="00A534C2" w:rsidP="00A534C2">
      <w:pPr>
        <w:bidi/>
        <w:spacing w:after="20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eastAsia="fr-FR" w:bidi="ar-DZ"/>
        </w:rPr>
      </w:pPr>
      <w:r w:rsidRPr="00A534C2">
        <w:rPr>
          <w:rFonts w:ascii="Calibri" w:eastAsia="Times New Roman" w:hAnsi="Calibri" w:cs="Calibri" w:hint="cs"/>
          <w:b/>
          <w:bCs/>
          <w:sz w:val="28"/>
          <w:szCs w:val="28"/>
          <w:rtl/>
          <w:lang w:eastAsia="fr-FR" w:bidi="ar-DZ"/>
        </w:rPr>
        <w:t xml:space="preserve">السؤال الأول </w:t>
      </w:r>
      <w:r w:rsidRPr="00A534C2">
        <w:rPr>
          <w:rFonts w:ascii="Calibri" w:eastAsia="Times New Roman" w:hAnsi="Calibri" w:cs="Calibri"/>
          <w:b/>
          <w:bCs/>
          <w:sz w:val="28"/>
          <w:szCs w:val="28"/>
          <w:lang w:eastAsia="fr-FR" w:bidi="ar-DZ"/>
        </w:rPr>
        <w:t>4</w:t>
      </w:r>
      <w:r w:rsidRPr="00A534C2">
        <w:rPr>
          <w:rFonts w:ascii="Calibri" w:eastAsia="Times New Roman" w:hAnsi="Calibri" w:cs="Calibri" w:hint="cs"/>
          <w:b/>
          <w:bCs/>
          <w:sz w:val="28"/>
          <w:szCs w:val="28"/>
          <w:rtl/>
          <w:lang w:eastAsia="fr-FR" w:bidi="ar-DZ"/>
        </w:rPr>
        <w:t>ن</w:t>
      </w:r>
      <w:r w:rsidRPr="00A534C2">
        <w:rPr>
          <w:rFonts w:ascii="Calibri" w:eastAsia="Times New Roman" w:hAnsi="Calibri" w:cs="Calibri"/>
          <w:b/>
          <w:bCs/>
          <w:sz w:val="28"/>
          <w:szCs w:val="28"/>
          <w:lang w:eastAsia="fr-FR" w:bidi="ar-DZ"/>
        </w:rPr>
        <w:t xml:space="preserve"> </w:t>
      </w:r>
      <w:r w:rsidRPr="00A534C2">
        <w:rPr>
          <w:rFonts w:ascii="Calibri" w:eastAsia="Times New Roman" w:hAnsi="Calibri" w:cs="Calibri" w:hint="cs"/>
          <w:b/>
          <w:bCs/>
          <w:sz w:val="28"/>
          <w:szCs w:val="28"/>
          <w:rtl/>
          <w:lang w:eastAsia="fr-FR" w:bidi="ar-DZ"/>
        </w:rPr>
        <w:t xml:space="preserve"> </w:t>
      </w:r>
      <w:r w:rsidRPr="00A534C2">
        <w:rPr>
          <w:rFonts w:ascii="Calibri" w:eastAsia="Times New Roman" w:hAnsi="Calibri" w:cs="Calibri"/>
          <w:b/>
          <w:bCs/>
          <w:sz w:val="28"/>
          <w:szCs w:val="28"/>
          <w:lang w:eastAsia="fr-FR" w:bidi="ar-DZ"/>
        </w:rPr>
        <w:t xml:space="preserve"> </w:t>
      </w:r>
    </w:p>
    <w:p w:rsidR="00A534C2" w:rsidRDefault="00A534C2" w:rsidP="00A534C2">
      <w:pPr>
        <w:bidi/>
        <w:spacing w:after="200" w:line="276" w:lineRule="auto"/>
        <w:rPr>
          <w:rFonts w:ascii="Calibri" w:eastAsia="Times New Roman" w:hAnsi="Calibri" w:cs="Calibri"/>
          <w:b/>
          <w:bCs/>
          <w:sz w:val="28"/>
          <w:szCs w:val="28"/>
          <w:rtl/>
          <w:lang w:eastAsia="fr-FR" w:bidi="ar-DZ"/>
        </w:rPr>
      </w:pPr>
      <w:r w:rsidRPr="00A534C2">
        <w:rPr>
          <w:rFonts w:ascii="Calibri" w:eastAsia="Times New Roman" w:hAnsi="Calibri" w:cs="Calibri" w:hint="cs"/>
          <w:b/>
          <w:bCs/>
          <w:sz w:val="28"/>
          <w:szCs w:val="28"/>
          <w:rtl/>
          <w:lang w:eastAsia="fr-FR" w:bidi="ar-DZ"/>
        </w:rPr>
        <w:t>-اعطي مفهوما للتربص الميداني واذكر اطاره القانوني</w:t>
      </w:r>
    </w:p>
    <w:p w:rsidR="00A534C2" w:rsidRPr="00A534C2" w:rsidRDefault="00A534C2" w:rsidP="00A534C2">
      <w:pPr>
        <w:bidi/>
        <w:spacing w:after="200" w:line="276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 w:bidi="ar-DZ"/>
        </w:rPr>
      </w:pPr>
      <w:r w:rsidRPr="00A534C2"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  <w:t xml:space="preserve">تعريف التربص </w:t>
      </w:r>
      <w:r w:rsidRPr="00A534C2">
        <w:rPr>
          <w:rFonts w:ascii="Calibri" w:eastAsia="Times New Roman" w:hAnsi="Calibri" w:cs="Arial" w:hint="cs"/>
          <w:b/>
          <w:bCs/>
          <w:sz w:val="28"/>
          <w:szCs w:val="28"/>
          <w:rtl/>
          <w:lang w:eastAsia="fr-FR"/>
        </w:rPr>
        <w:t>الميداني</w:t>
      </w:r>
      <w:r w:rsidRPr="00A534C2">
        <w:rPr>
          <w:rFonts w:ascii="Calibri" w:eastAsia="Times New Roman" w:hAnsi="Calibri" w:cs="Arial"/>
          <w:sz w:val="28"/>
          <w:szCs w:val="28"/>
          <w:lang w:eastAsia="fr-FR"/>
        </w:rPr>
        <w:t xml:space="preserve">: * </w:t>
      </w:r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 xml:space="preserve">التربص الميداني هو فترة زمنية محدودة وهو حجر الزاوية في برامج إعداد استاذ التربية البدنية </w:t>
      </w:r>
      <w:r w:rsidRPr="00A534C2">
        <w:rPr>
          <w:rFonts w:ascii="Calibri" w:eastAsia="Times New Roman" w:hAnsi="Calibri" w:cs="Arial" w:hint="cs"/>
          <w:sz w:val="28"/>
          <w:szCs w:val="28"/>
          <w:rtl/>
          <w:lang w:eastAsia="fr-FR"/>
        </w:rPr>
        <w:t>والرياضية،</w:t>
      </w:r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 xml:space="preserve"> وهو التطبيق الفعلي لكل ما تم دراسته نظريا خلال مراحل </w:t>
      </w:r>
      <w:r w:rsidRPr="00A534C2">
        <w:rPr>
          <w:rFonts w:ascii="Calibri" w:eastAsia="Times New Roman" w:hAnsi="Calibri" w:cs="Arial" w:hint="cs"/>
          <w:sz w:val="28"/>
          <w:szCs w:val="28"/>
          <w:rtl/>
          <w:lang w:eastAsia="fr-FR"/>
        </w:rPr>
        <w:t>التكوين</w:t>
      </w:r>
      <w:r w:rsidRPr="00A534C2">
        <w:rPr>
          <w:rFonts w:ascii="Calibri" w:eastAsia="Times New Roman" w:hAnsi="Calibri" w:cs="Arial"/>
          <w:sz w:val="28"/>
          <w:szCs w:val="28"/>
          <w:lang w:eastAsia="fr-FR"/>
        </w:rPr>
        <w:t>.</w:t>
      </w:r>
      <w:r w:rsidRPr="00A534C2">
        <w:rPr>
          <w:rFonts w:ascii="Calibri" w:eastAsia="Times New Roman" w:hAnsi="Calibri" w:cs="Arial"/>
          <w:sz w:val="28"/>
          <w:szCs w:val="28"/>
          <w:lang w:eastAsia="fr-FR"/>
        </w:rPr>
        <w:t xml:space="preserve"> </w:t>
      </w:r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 xml:space="preserve">هو ذلك الجزء العملي المهم الذي يتيح الفرصة للطالب </w:t>
      </w:r>
      <w:r w:rsidRPr="00A534C2">
        <w:rPr>
          <w:rFonts w:ascii="Calibri" w:eastAsia="Times New Roman" w:hAnsi="Calibri" w:cs="Arial" w:hint="cs"/>
          <w:sz w:val="28"/>
          <w:szCs w:val="28"/>
          <w:rtl/>
          <w:lang w:eastAsia="fr-FR"/>
        </w:rPr>
        <w:t>بالانخراط</w:t>
      </w:r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 xml:space="preserve"> في بيئة العمل الحقيقية والتواصل عن قرب بالتلاميذ</w:t>
      </w:r>
    </w:p>
    <w:p w:rsidR="00A534C2" w:rsidRPr="00A534C2" w:rsidRDefault="00A534C2" w:rsidP="00A534C2">
      <w:pPr>
        <w:bidi/>
        <w:spacing w:after="200" w:line="360" w:lineRule="auto"/>
        <w:jc w:val="both"/>
        <w:rPr>
          <w:rFonts w:ascii="Arial" w:eastAsia="Times New Roman" w:hAnsi="Arial" w:cs="Arial"/>
          <w:sz w:val="28"/>
          <w:szCs w:val="28"/>
          <w:rtl/>
          <w:lang w:eastAsia="fr-FR" w:bidi="ar-DZ"/>
        </w:rPr>
      </w:pPr>
      <w:r w:rsidRPr="00A534C2">
        <w:rPr>
          <w:rFonts w:ascii="Calibri" w:eastAsia="Times New Roman" w:hAnsi="Calibri" w:cs="Arial" w:hint="cs"/>
          <w:b/>
          <w:bCs/>
          <w:sz w:val="28"/>
          <w:szCs w:val="28"/>
          <w:rtl/>
          <w:lang w:eastAsia="fr-FR"/>
        </w:rPr>
        <w:t>ا</w:t>
      </w:r>
      <w:r w:rsidRPr="00A534C2">
        <w:rPr>
          <w:rFonts w:ascii="Calibri" w:eastAsia="Times New Roman" w:hAnsi="Calibri" w:cs="Arial"/>
          <w:b/>
          <w:bCs/>
          <w:sz w:val="28"/>
          <w:szCs w:val="28"/>
          <w:rtl/>
          <w:lang w:eastAsia="fr-FR"/>
        </w:rPr>
        <w:t xml:space="preserve">لإطار القانوني للتربص </w:t>
      </w:r>
      <w:r w:rsidRPr="00A534C2">
        <w:rPr>
          <w:rFonts w:ascii="Calibri" w:eastAsia="Times New Roman" w:hAnsi="Calibri" w:cs="Arial" w:hint="cs"/>
          <w:b/>
          <w:bCs/>
          <w:sz w:val="28"/>
          <w:szCs w:val="28"/>
          <w:rtl/>
          <w:lang w:eastAsia="fr-FR"/>
        </w:rPr>
        <w:t>الميداني</w:t>
      </w:r>
      <w:r w:rsidRPr="00A534C2">
        <w:rPr>
          <w:rFonts w:ascii="Calibri" w:eastAsia="Times New Roman" w:hAnsi="Calibri" w:cs="Arial"/>
          <w:sz w:val="28"/>
          <w:szCs w:val="28"/>
          <w:lang w:eastAsia="fr-FR"/>
        </w:rPr>
        <w:t>:</w:t>
      </w:r>
      <w:r w:rsidRPr="00A534C2">
        <w:rPr>
          <w:rFonts w:ascii="Calibri" w:eastAsia="Times New Roman" w:hAnsi="Calibri" w:cs="Arial"/>
          <w:sz w:val="28"/>
          <w:szCs w:val="28"/>
          <w:lang w:eastAsia="fr-FR"/>
        </w:rPr>
        <w:t xml:space="preserve"> </w:t>
      </w:r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 xml:space="preserve">ينظم ويحدد التربصات الميدانية في الوسط المهني مختلف القوانين </w:t>
      </w:r>
      <w:proofErr w:type="gramStart"/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>التالية</w:t>
      </w:r>
      <w:r w:rsidRPr="00A534C2">
        <w:rPr>
          <w:rFonts w:ascii="Calibri" w:eastAsia="Times New Roman" w:hAnsi="Calibri" w:cs="Arial"/>
          <w:sz w:val="28"/>
          <w:szCs w:val="28"/>
          <w:lang w:eastAsia="fr-FR"/>
        </w:rPr>
        <w:t xml:space="preserve"> :</w:t>
      </w:r>
      <w:proofErr w:type="gramEnd"/>
      <w:r w:rsidRPr="00A534C2">
        <w:rPr>
          <w:rFonts w:ascii="Calibri" w:eastAsia="Times New Roman" w:hAnsi="Calibri" w:cs="Arial"/>
          <w:sz w:val="28"/>
          <w:szCs w:val="28"/>
          <w:lang w:eastAsia="fr-FR"/>
        </w:rPr>
        <w:t xml:space="preserve"> * </w:t>
      </w:r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>المرسوم التنفيذي رقم 08/265 المؤرخ في 19 اوت 2008 يتضمن نظام الدراسات للحصول على شهادة الليسانس والماستر</w:t>
      </w:r>
      <w:r w:rsidRPr="00A534C2">
        <w:rPr>
          <w:rFonts w:ascii="Calibri" w:eastAsia="Times New Roman" w:hAnsi="Calibri" w:cs="Arial"/>
          <w:sz w:val="28"/>
          <w:szCs w:val="28"/>
          <w:lang w:eastAsia="fr-FR"/>
        </w:rPr>
        <w:t xml:space="preserve"> . * </w:t>
      </w:r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 xml:space="preserve">المرسوم التنفيذي رقم 13/306 المؤرخ في 31 اوت 2013 يتضمن تنظيم التربصات الميدانية في الوسط المهني لفائدة </w:t>
      </w:r>
      <w:proofErr w:type="gramStart"/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>الطلبة</w:t>
      </w:r>
      <w:r w:rsidRPr="00A534C2">
        <w:rPr>
          <w:rFonts w:ascii="Calibri" w:eastAsia="Times New Roman" w:hAnsi="Calibri" w:cs="Arial"/>
          <w:sz w:val="28"/>
          <w:szCs w:val="28"/>
          <w:lang w:eastAsia="fr-FR"/>
        </w:rPr>
        <w:t xml:space="preserve"> .</w:t>
      </w:r>
      <w:proofErr w:type="gramEnd"/>
      <w:r w:rsidRPr="00A534C2">
        <w:rPr>
          <w:rFonts w:ascii="Calibri" w:eastAsia="Times New Roman" w:hAnsi="Calibri" w:cs="Arial"/>
          <w:sz w:val="28"/>
          <w:szCs w:val="28"/>
          <w:lang w:eastAsia="fr-FR"/>
        </w:rPr>
        <w:t xml:space="preserve"> * </w:t>
      </w:r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 xml:space="preserve">قرار مؤرخ في 21 </w:t>
      </w:r>
      <w:proofErr w:type="spellStart"/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>جانفي</w:t>
      </w:r>
      <w:proofErr w:type="spellEnd"/>
      <w:r w:rsidRPr="00A534C2">
        <w:rPr>
          <w:rFonts w:ascii="Calibri" w:eastAsia="Times New Roman" w:hAnsi="Calibri" w:cs="Arial"/>
          <w:sz w:val="28"/>
          <w:szCs w:val="28"/>
          <w:rtl/>
          <w:lang w:eastAsia="fr-FR"/>
        </w:rPr>
        <w:t xml:space="preserve"> 2015 يحدد طبيعة التربصات الميدانية في الوسط المهني لفائدة الطلبة وكيفيات تقييمها وبرمجتها ومراقبتها</w:t>
      </w:r>
    </w:p>
    <w:p w:rsidR="00A534C2" w:rsidRDefault="00A534C2" w:rsidP="00A534C2">
      <w:pPr>
        <w:bidi/>
        <w:rPr>
          <w:b/>
          <w:bCs/>
          <w:sz w:val="32"/>
          <w:szCs w:val="32"/>
          <w:rtl/>
          <w:lang w:bidi="ar-DZ"/>
        </w:rPr>
      </w:pPr>
      <w:r w:rsidRPr="00CD0334">
        <w:rPr>
          <w:rFonts w:hint="cs"/>
          <w:b/>
          <w:bCs/>
          <w:sz w:val="32"/>
          <w:szCs w:val="32"/>
          <w:rtl/>
          <w:lang w:bidi="ar-DZ"/>
        </w:rPr>
        <w:t xml:space="preserve">السؤال الثاني </w:t>
      </w:r>
      <w:r>
        <w:rPr>
          <w:rFonts w:hint="cs"/>
          <w:b/>
          <w:bCs/>
          <w:sz w:val="32"/>
          <w:szCs w:val="32"/>
          <w:rtl/>
          <w:lang w:bidi="ar-DZ"/>
        </w:rPr>
        <w:t>6ن</w:t>
      </w:r>
    </w:p>
    <w:p w:rsidR="00A534C2" w:rsidRDefault="00A534C2" w:rsidP="00A534C2">
      <w:pPr>
        <w:bidi/>
        <w:spacing w:after="200" w:line="276" w:lineRule="auto"/>
        <w:rPr>
          <w:rFonts w:ascii="Calibri" w:eastAsia="Times New Roman" w:hAnsi="Calibri" w:cs="Calibri"/>
          <w:b/>
          <w:bCs/>
          <w:sz w:val="28"/>
          <w:szCs w:val="28"/>
          <w:lang w:eastAsia="fr-FR" w:bidi="ar-DZ"/>
        </w:rPr>
      </w:pPr>
      <w:r>
        <w:rPr>
          <w:rFonts w:hint="cs"/>
          <w:sz w:val="28"/>
          <w:szCs w:val="28"/>
          <w:rtl/>
          <w:lang w:bidi="ar-DZ"/>
        </w:rPr>
        <w:t>- على أي أساس يتم تقييم الطالب المتربص في المهارات المهنية المتخصصة</w:t>
      </w:r>
    </w:p>
    <w:p w:rsidR="00A534C2" w:rsidRPr="00A534C2" w:rsidRDefault="00A534C2" w:rsidP="00A534C2">
      <w:pPr>
        <w:numPr>
          <w:ilvl w:val="1"/>
          <w:numId w:val="2"/>
        </w:numPr>
        <w:bidi/>
        <w:spacing w:after="200" w:line="276" w:lineRule="auto"/>
        <w:contextualSpacing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A534C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 xml:space="preserve">المهارات المهنية </w:t>
      </w:r>
      <w:proofErr w:type="gramStart"/>
      <w:r w:rsidRPr="00A534C2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المتخصصة :</w:t>
      </w:r>
      <w:proofErr w:type="gramEnd"/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يتم تقييم المتربص على أساس : </w:t>
      </w:r>
    </w:p>
    <w:p w:rsidR="00A534C2" w:rsidRPr="00A534C2" w:rsidRDefault="00A534C2" w:rsidP="00A534C2">
      <w:pPr>
        <w:numPr>
          <w:ilvl w:val="0"/>
          <w:numId w:val="1"/>
        </w:numPr>
        <w:bidi/>
        <w:spacing w:after="200" w:line="276" w:lineRule="auto"/>
        <w:contextualSpacing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قدرة المتربص على أنشاء علاقات مهنية مع الزملاء.</w:t>
      </w:r>
    </w:p>
    <w:p w:rsidR="00A534C2" w:rsidRPr="00A534C2" w:rsidRDefault="00A534C2" w:rsidP="00A534C2">
      <w:pPr>
        <w:numPr>
          <w:ilvl w:val="0"/>
          <w:numId w:val="1"/>
        </w:numPr>
        <w:bidi/>
        <w:spacing w:after="200" w:line="276" w:lineRule="auto"/>
        <w:contextualSpacing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القدرة على تنفيذ المكتسبات </w:t>
      </w:r>
      <w:proofErr w:type="gramStart"/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النظرية .</w:t>
      </w:r>
      <w:proofErr w:type="gramEnd"/>
    </w:p>
    <w:p w:rsidR="00A534C2" w:rsidRPr="00A534C2" w:rsidRDefault="00A534C2" w:rsidP="00A534C2">
      <w:pPr>
        <w:numPr>
          <w:ilvl w:val="0"/>
          <w:numId w:val="1"/>
        </w:numPr>
        <w:bidi/>
        <w:spacing w:after="200" w:line="276" w:lineRule="auto"/>
        <w:contextualSpacing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القدرة على استغلال مختلف الوسائل والتجهيزات والمرافق بأفضل </w:t>
      </w:r>
      <w:proofErr w:type="gramStart"/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طريقة .</w:t>
      </w:r>
      <w:proofErr w:type="gramEnd"/>
    </w:p>
    <w:p w:rsidR="00A534C2" w:rsidRPr="00A534C2" w:rsidRDefault="00A534C2" w:rsidP="00A534C2">
      <w:pPr>
        <w:numPr>
          <w:ilvl w:val="0"/>
          <w:numId w:val="1"/>
        </w:numPr>
        <w:bidi/>
        <w:spacing w:after="200" w:line="276" w:lineRule="auto"/>
        <w:contextualSpacing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القدرة على تقديم العمل بنفس </w:t>
      </w:r>
      <w:proofErr w:type="spellStart"/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كفائة</w:t>
      </w:r>
      <w:proofErr w:type="spellEnd"/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الاستاذ </w:t>
      </w:r>
      <w:proofErr w:type="spellStart"/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المؤطر</w:t>
      </w:r>
      <w:proofErr w:type="spellEnd"/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.</w:t>
      </w:r>
    </w:p>
    <w:p w:rsidR="00A534C2" w:rsidRPr="00A534C2" w:rsidRDefault="00A534C2" w:rsidP="00A534C2">
      <w:pPr>
        <w:numPr>
          <w:ilvl w:val="0"/>
          <w:numId w:val="1"/>
        </w:numPr>
        <w:bidi/>
        <w:spacing w:after="200" w:line="276" w:lineRule="auto"/>
        <w:contextualSpacing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القدرة على اقتراح حلول عملية ومنطقية للمشاكل التي يصادفها المتربص داخل </w:t>
      </w:r>
      <w:proofErr w:type="gramStart"/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المؤسسة .</w:t>
      </w:r>
      <w:proofErr w:type="gramEnd"/>
    </w:p>
    <w:p w:rsidR="00A534C2" w:rsidRPr="00A534C2" w:rsidRDefault="00A534C2" w:rsidP="00A534C2">
      <w:pPr>
        <w:numPr>
          <w:ilvl w:val="0"/>
          <w:numId w:val="1"/>
        </w:numPr>
        <w:bidi/>
        <w:spacing w:after="200" w:line="276" w:lineRule="auto"/>
        <w:contextualSpacing/>
        <w:rPr>
          <w:rFonts w:ascii="Sakkal Majalla" w:eastAsia="Calibri" w:hAnsi="Sakkal Majalla" w:cs="Sakkal Majalla"/>
          <w:sz w:val="28"/>
          <w:szCs w:val="28"/>
          <w:lang w:bidi="ar-DZ"/>
        </w:rPr>
      </w:pPr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القدرة على المبادرة الفعالة في اطار القانون المنظم لعمل </w:t>
      </w:r>
      <w:proofErr w:type="gramStart"/>
      <w:r w:rsidRPr="00A534C2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>المؤسسة .</w:t>
      </w:r>
      <w:proofErr w:type="gramEnd"/>
    </w:p>
    <w:p w:rsidR="00C57FED" w:rsidRDefault="00C57FED">
      <w:pPr>
        <w:rPr>
          <w:rtl/>
        </w:rPr>
      </w:pPr>
    </w:p>
    <w:p w:rsidR="00A534C2" w:rsidRPr="00AF4D43" w:rsidRDefault="00A534C2" w:rsidP="00A534C2">
      <w:pPr>
        <w:bidi/>
        <w:rPr>
          <w:b/>
          <w:bCs/>
          <w:sz w:val="32"/>
          <w:szCs w:val="32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lastRenderedPageBreak/>
        <w:t>ا</w:t>
      </w:r>
      <w:r w:rsidRPr="00AF4D43">
        <w:rPr>
          <w:rFonts w:hint="cs"/>
          <w:b/>
          <w:bCs/>
          <w:sz w:val="32"/>
          <w:szCs w:val="32"/>
          <w:rtl/>
          <w:lang w:bidi="ar-DZ"/>
        </w:rPr>
        <w:t xml:space="preserve">لسؤال الثالث </w:t>
      </w:r>
      <w:r>
        <w:rPr>
          <w:rFonts w:hint="cs"/>
          <w:b/>
          <w:bCs/>
          <w:sz w:val="32"/>
          <w:szCs w:val="32"/>
          <w:rtl/>
          <w:lang w:bidi="ar-DZ"/>
        </w:rPr>
        <w:t>3ن</w:t>
      </w:r>
    </w:p>
    <w:p w:rsidR="00A534C2" w:rsidRDefault="00A534C2" w:rsidP="00A534C2">
      <w:pPr>
        <w:jc w:val="right"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تحدث عن اهم المعوقات التي يتلقاها طلاب معاهد علوم وتقنيات النشاطات البدنية والرياضية في مرحلة التربص الميداني </w:t>
      </w:r>
    </w:p>
    <w:p w:rsidR="001415A7" w:rsidRPr="001415A7" w:rsidRDefault="001415A7" w:rsidP="001415A7">
      <w:pPr>
        <w:numPr>
          <w:ilvl w:val="0"/>
          <w:numId w:val="3"/>
        </w:numPr>
        <w:bidi/>
        <w:rPr>
          <w:lang w:bidi="ar-DZ"/>
        </w:rPr>
      </w:pPr>
      <w:r w:rsidRPr="001415A7">
        <w:rPr>
          <w:b/>
          <w:bCs/>
          <w:rtl/>
        </w:rPr>
        <w:t>صعوبة الربط بين الجانب النظري والتطبيقي</w:t>
      </w:r>
      <w:r w:rsidRPr="001415A7">
        <w:rPr>
          <w:b/>
          <w:bCs/>
          <w:lang w:bidi="ar-DZ"/>
        </w:rPr>
        <w:t>:</w:t>
      </w:r>
    </w:p>
    <w:p w:rsidR="001415A7" w:rsidRPr="001415A7" w:rsidRDefault="001415A7" w:rsidP="001415A7">
      <w:pPr>
        <w:bidi/>
        <w:rPr>
          <w:lang w:bidi="ar-DZ"/>
        </w:rPr>
      </w:pPr>
      <w:r w:rsidRPr="001415A7">
        <w:rPr>
          <w:rtl/>
        </w:rPr>
        <w:t>قد يواجه الطلاب صعوبة في ربط المفاهيم النظرية التي تعلموها في المعاهد بالواقع العملي أثناء التربص، مما قد يؤثر على أدائهم. </w:t>
      </w:r>
    </w:p>
    <w:p w:rsidR="001415A7" w:rsidRPr="001415A7" w:rsidRDefault="001415A7" w:rsidP="001415A7">
      <w:pPr>
        <w:numPr>
          <w:ilvl w:val="0"/>
          <w:numId w:val="3"/>
        </w:numPr>
        <w:bidi/>
        <w:rPr>
          <w:lang w:bidi="ar-DZ"/>
        </w:rPr>
      </w:pPr>
      <w:r w:rsidRPr="001415A7">
        <w:rPr>
          <w:b/>
          <w:bCs/>
          <w:rtl/>
        </w:rPr>
        <w:t>قصر مدة التربص</w:t>
      </w:r>
      <w:r w:rsidRPr="001415A7">
        <w:rPr>
          <w:b/>
          <w:bCs/>
          <w:lang w:bidi="ar-DZ"/>
        </w:rPr>
        <w:t>:</w:t>
      </w:r>
    </w:p>
    <w:p w:rsidR="001415A7" w:rsidRPr="001415A7" w:rsidRDefault="001415A7" w:rsidP="001415A7">
      <w:pPr>
        <w:bidi/>
        <w:rPr>
          <w:lang w:bidi="ar-DZ"/>
        </w:rPr>
      </w:pPr>
      <w:r w:rsidRPr="001415A7">
        <w:rPr>
          <w:rtl/>
        </w:rPr>
        <w:t>قد تكون مدة التربص الميداني قصيرة جدًا، مما يحد من فرص الطلاب في اكتساب الخبرة العملية بشكل كاف. </w:t>
      </w:r>
    </w:p>
    <w:p w:rsidR="001415A7" w:rsidRPr="001415A7" w:rsidRDefault="001415A7" w:rsidP="001415A7">
      <w:pPr>
        <w:numPr>
          <w:ilvl w:val="0"/>
          <w:numId w:val="3"/>
        </w:numPr>
        <w:bidi/>
        <w:rPr>
          <w:lang w:bidi="ar-DZ"/>
        </w:rPr>
      </w:pPr>
      <w:r w:rsidRPr="001415A7">
        <w:rPr>
          <w:b/>
          <w:bCs/>
          <w:rtl/>
        </w:rPr>
        <w:t>صعوبة التعامل مع الموارد البشرية في المؤسسة</w:t>
      </w:r>
      <w:r w:rsidRPr="001415A7">
        <w:rPr>
          <w:b/>
          <w:bCs/>
          <w:lang w:bidi="ar-DZ"/>
        </w:rPr>
        <w:t>:</w:t>
      </w:r>
    </w:p>
    <w:p w:rsidR="001415A7" w:rsidRPr="001415A7" w:rsidRDefault="001415A7" w:rsidP="001415A7">
      <w:pPr>
        <w:bidi/>
        <w:rPr>
          <w:lang w:bidi="ar-DZ"/>
        </w:rPr>
      </w:pPr>
      <w:r w:rsidRPr="001415A7">
        <w:rPr>
          <w:rtl/>
        </w:rPr>
        <w:t>قد يواجه الطلاب صعوبة في التعامل مع الموارد البشرية داخل المؤسسة، مثل المعلمين أو المدربين، مما يؤثر على قدرتهم على الاستفادة من تجربة التربص. </w:t>
      </w:r>
    </w:p>
    <w:p w:rsidR="001415A7" w:rsidRPr="001415A7" w:rsidRDefault="001415A7" w:rsidP="001415A7">
      <w:pPr>
        <w:numPr>
          <w:ilvl w:val="0"/>
          <w:numId w:val="3"/>
        </w:numPr>
        <w:bidi/>
        <w:rPr>
          <w:lang w:bidi="ar-DZ"/>
        </w:rPr>
      </w:pPr>
      <w:r w:rsidRPr="001415A7">
        <w:rPr>
          <w:b/>
          <w:bCs/>
          <w:rtl/>
        </w:rPr>
        <w:t>صعوبة استخدام المعدات والأجهزة</w:t>
      </w:r>
      <w:r w:rsidRPr="001415A7">
        <w:rPr>
          <w:b/>
          <w:bCs/>
          <w:lang w:bidi="ar-DZ"/>
        </w:rPr>
        <w:t>:</w:t>
      </w:r>
    </w:p>
    <w:p w:rsidR="001415A7" w:rsidRPr="001415A7" w:rsidRDefault="001415A7" w:rsidP="001415A7">
      <w:pPr>
        <w:bidi/>
        <w:rPr>
          <w:lang w:bidi="ar-DZ"/>
        </w:rPr>
      </w:pPr>
      <w:r w:rsidRPr="001415A7">
        <w:rPr>
          <w:rtl/>
        </w:rPr>
        <w:t>قد يواجه الطلاب صعوبة في استخدام المعدات والأجهزة الرياضية المتوفرة في المؤسسة، مما قد يؤثر على جودة التدريبات التي يقدمونها. </w:t>
      </w:r>
    </w:p>
    <w:p w:rsidR="001415A7" w:rsidRPr="001415A7" w:rsidRDefault="001415A7" w:rsidP="001415A7">
      <w:pPr>
        <w:numPr>
          <w:ilvl w:val="0"/>
          <w:numId w:val="3"/>
        </w:numPr>
        <w:bidi/>
        <w:rPr>
          <w:lang w:bidi="ar-DZ"/>
        </w:rPr>
      </w:pPr>
      <w:r w:rsidRPr="001415A7">
        <w:rPr>
          <w:b/>
          <w:bCs/>
          <w:rtl/>
        </w:rPr>
        <w:t>نقص الميزانية المخصصة للتربية الرياضية</w:t>
      </w:r>
      <w:r w:rsidRPr="001415A7">
        <w:rPr>
          <w:b/>
          <w:bCs/>
          <w:lang w:bidi="ar-DZ"/>
        </w:rPr>
        <w:t>:</w:t>
      </w:r>
    </w:p>
    <w:p w:rsidR="001415A7" w:rsidRPr="001415A7" w:rsidRDefault="001415A7" w:rsidP="001415A7">
      <w:pPr>
        <w:bidi/>
        <w:rPr>
          <w:lang w:bidi="ar-DZ"/>
        </w:rPr>
      </w:pPr>
      <w:r w:rsidRPr="001415A7">
        <w:rPr>
          <w:rtl/>
        </w:rPr>
        <w:t>قد يؤدي نقص الميزانية المخصصة للتربية الرياضية إلى عدم توفر المعدات والأجهزة اللازمة، أو عدم توفر فرص تدريبية كافية للطلاب. </w:t>
      </w:r>
    </w:p>
    <w:p w:rsidR="001415A7" w:rsidRPr="001415A7" w:rsidRDefault="001415A7" w:rsidP="001415A7">
      <w:pPr>
        <w:numPr>
          <w:ilvl w:val="0"/>
          <w:numId w:val="3"/>
        </w:numPr>
        <w:bidi/>
        <w:rPr>
          <w:lang w:bidi="ar-DZ"/>
        </w:rPr>
      </w:pPr>
      <w:r w:rsidRPr="001415A7">
        <w:rPr>
          <w:b/>
          <w:bCs/>
          <w:rtl/>
        </w:rPr>
        <w:t>عدم مشاركة التلاميذ في درس التربية الرياضية</w:t>
      </w:r>
      <w:r w:rsidRPr="001415A7">
        <w:rPr>
          <w:b/>
          <w:bCs/>
          <w:lang w:bidi="ar-DZ"/>
        </w:rPr>
        <w:t>:</w:t>
      </w:r>
    </w:p>
    <w:p w:rsidR="001415A7" w:rsidRPr="001415A7" w:rsidRDefault="001415A7" w:rsidP="001415A7">
      <w:pPr>
        <w:bidi/>
        <w:rPr>
          <w:lang w:bidi="ar-DZ"/>
        </w:rPr>
      </w:pPr>
      <w:r w:rsidRPr="001415A7">
        <w:rPr>
          <w:rtl/>
        </w:rPr>
        <w:t>قد يؤثر عدم مشاركة التلاميذ في درس التربية الرياضية على تحقيق الأهداف المرجوة من التربص الميداني. </w:t>
      </w:r>
    </w:p>
    <w:p w:rsidR="001415A7" w:rsidRPr="001415A7" w:rsidRDefault="001415A7" w:rsidP="001415A7">
      <w:pPr>
        <w:numPr>
          <w:ilvl w:val="0"/>
          <w:numId w:val="3"/>
        </w:numPr>
        <w:bidi/>
        <w:rPr>
          <w:lang w:bidi="ar-DZ"/>
        </w:rPr>
      </w:pPr>
      <w:r w:rsidRPr="001415A7">
        <w:rPr>
          <w:b/>
          <w:bCs/>
          <w:rtl/>
        </w:rPr>
        <w:t>تغيير طريقة التدريس</w:t>
      </w:r>
      <w:r w:rsidRPr="001415A7">
        <w:rPr>
          <w:b/>
          <w:bCs/>
          <w:lang w:bidi="ar-DZ"/>
        </w:rPr>
        <w:t>:</w:t>
      </w:r>
    </w:p>
    <w:p w:rsidR="001415A7" w:rsidRPr="001415A7" w:rsidRDefault="001415A7" w:rsidP="001415A7">
      <w:pPr>
        <w:bidi/>
        <w:rPr>
          <w:lang w:bidi="ar-DZ"/>
        </w:rPr>
      </w:pPr>
      <w:r w:rsidRPr="001415A7">
        <w:rPr>
          <w:rtl/>
        </w:rPr>
        <w:t>قد يتميز مدرس التربية البدنية بتغيير طريقة التدريس بعد فترة قصيرة من الزمن، مما قد يؤثر على قدرة الطالب على التكيف مع تغييرات التدريس. </w:t>
      </w:r>
    </w:p>
    <w:p w:rsidR="00A534C2" w:rsidRPr="001415A7" w:rsidRDefault="00A534C2" w:rsidP="00A534C2">
      <w:pPr>
        <w:bidi/>
        <w:rPr>
          <w:rtl/>
          <w:lang w:bidi="ar-DZ"/>
        </w:rPr>
      </w:pPr>
    </w:p>
    <w:p w:rsidR="001415A7" w:rsidRPr="001415A7" w:rsidRDefault="001415A7" w:rsidP="001415A7">
      <w:pPr>
        <w:bidi/>
        <w:rPr>
          <w:b/>
          <w:bCs/>
          <w:sz w:val="32"/>
          <w:szCs w:val="32"/>
          <w:rtl/>
          <w:lang w:bidi="ar-DZ"/>
        </w:rPr>
      </w:pPr>
      <w:r w:rsidRPr="001415A7">
        <w:rPr>
          <w:rFonts w:hint="cs"/>
          <w:b/>
          <w:bCs/>
          <w:sz w:val="28"/>
          <w:szCs w:val="28"/>
          <w:rtl/>
          <w:lang w:bidi="ar-DZ"/>
        </w:rPr>
        <w:t xml:space="preserve">السؤال الرابع </w:t>
      </w:r>
      <w:r w:rsidRPr="001415A7">
        <w:rPr>
          <w:rFonts w:hint="cs"/>
          <w:b/>
          <w:bCs/>
          <w:sz w:val="32"/>
          <w:szCs w:val="32"/>
          <w:rtl/>
          <w:lang w:bidi="ar-DZ"/>
        </w:rPr>
        <w:t>7ن</w:t>
      </w:r>
    </w:p>
    <w:p w:rsidR="000C6109" w:rsidRPr="001415A7" w:rsidRDefault="001415A7" w:rsidP="001415A7">
      <w:pPr>
        <w:bidi/>
        <w:rPr>
          <w:sz w:val="28"/>
          <w:szCs w:val="28"/>
          <w:rtl/>
          <w:lang w:bidi="ar-DZ"/>
        </w:rPr>
      </w:pPr>
      <w:r w:rsidRPr="001415A7">
        <w:rPr>
          <w:rFonts w:hint="cs"/>
          <w:sz w:val="28"/>
          <w:szCs w:val="28"/>
          <w:rtl/>
          <w:lang w:bidi="ar-DZ"/>
        </w:rPr>
        <w:t xml:space="preserve">حرر تقرير التربص النهائي الخاص بك مع احترام المنهجية العامة الخاصة به </w:t>
      </w:r>
    </w:p>
    <w:p w:rsidR="000C6109" w:rsidRDefault="000C6109" w:rsidP="000C6109">
      <w:pPr>
        <w:bidi/>
        <w:rPr>
          <w:rtl/>
          <w:lang w:bidi="ar-DZ"/>
        </w:rPr>
      </w:pPr>
      <w:r w:rsidRPr="000C6109">
        <w:rPr>
          <w:rFonts w:cs="Arial"/>
          <w:noProof/>
          <w:rtl/>
          <w:lang w:eastAsia="fr-FR"/>
        </w:rPr>
        <w:drawing>
          <wp:inline distT="0" distB="0" distL="0" distR="0">
            <wp:extent cx="5760720" cy="2013095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1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6109" w:rsidRDefault="000C6109" w:rsidP="000C6109">
      <w:pPr>
        <w:bidi/>
        <w:rPr>
          <w:rtl/>
          <w:lang w:bidi="ar-DZ"/>
        </w:rPr>
      </w:pPr>
      <w:bookmarkStart w:id="0" w:name="_GoBack"/>
      <w:bookmarkEnd w:id="0"/>
    </w:p>
    <w:sectPr w:rsidR="000C61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9777E"/>
    <w:multiLevelType w:val="multilevel"/>
    <w:tmpl w:val="FED04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B00B92"/>
    <w:multiLevelType w:val="hybridMultilevel"/>
    <w:tmpl w:val="6A60594A"/>
    <w:lvl w:ilvl="0" w:tplc="9B38363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69E7"/>
    <w:multiLevelType w:val="multilevel"/>
    <w:tmpl w:val="98D83C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4C2"/>
    <w:rsid w:val="000C6109"/>
    <w:rsid w:val="001415A7"/>
    <w:rsid w:val="00A534C2"/>
    <w:rsid w:val="00C5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995F2"/>
  <w15:chartTrackingRefBased/>
  <w15:docId w15:val="{2A615012-2B91-40C5-B098-F43706E2B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34C2"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5580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98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0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26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675487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4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75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26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533949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68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23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788467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23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87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7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8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9683541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5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8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49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44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167396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95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74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24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1963310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7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6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3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73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</dc:creator>
  <cp:keywords/>
  <dc:description/>
  <cp:lastModifiedBy>fb</cp:lastModifiedBy>
  <cp:revision>1</cp:revision>
  <dcterms:created xsi:type="dcterms:W3CDTF">2025-05-14T15:22:00Z</dcterms:created>
  <dcterms:modified xsi:type="dcterms:W3CDTF">2025-05-14T15:54:00Z</dcterms:modified>
</cp:coreProperties>
</file>