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68AC" w:rsidRDefault="001276A5" w:rsidP="00FE38C0">
      <w:pPr>
        <w:pStyle w:val="Paragraphedeliste"/>
        <w:bidi/>
        <w:spacing w:after="0" w:line="240" w:lineRule="auto"/>
        <w:ind w:left="794"/>
        <w:jc w:val="center"/>
        <w:rPr>
          <w:rFonts w:ascii="Aref Ruqaa" w:hAnsi="Aref Ruqaa" w:cs="Aref Ruqaa"/>
          <w:sz w:val="40"/>
          <w:szCs w:val="40"/>
          <w:rtl/>
          <w:lang w:bidi="ar-DZ"/>
        </w:rPr>
      </w:pPr>
      <w:r>
        <w:rPr>
          <w:rFonts w:ascii="Aref Ruqaa" w:hAnsi="Aref Ruqaa" w:cs="Aref Ruqaa" w:hint="cs"/>
          <w:noProof/>
          <w:sz w:val="40"/>
          <w:szCs w:val="40"/>
          <w:rtl/>
          <w:lang w:val="en-US"/>
        </w:rPr>
        <mc:AlternateContent>
          <mc:Choice Requires="wps">
            <w:drawing>
              <wp:anchor distT="0" distB="0" distL="114300" distR="114300" simplePos="0" relativeHeight="251659264" behindDoc="0" locked="0" layoutInCell="1" allowOverlap="1">
                <wp:simplePos x="0" y="0"/>
                <wp:positionH relativeFrom="column">
                  <wp:posOffset>4867959</wp:posOffset>
                </wp:positionH>
                <wp:positionV relativeFrom="paragraph">
                  <wp:posOffset>-201295</wp:posOffset>
                </wp:positionV>
                <wp:extent cx="1101969" cy="1207477"/>
                <wp:effectExtent l="0" t="0" r="0" b="0"/>
                <wp:wrapNone/>
                <wp:docPr id="1" name="Rectangle 1"/>
                <wp:cNvGraphicFramePr/>
                <a:graphic xmlns:a="http://schemas.openxmlformats.org/drawingml/2006/main">
                  <a:graphicData uri="http://schemas.microsoft.com/office/word/2010/wordprocessingShape">
                    <wps:wsp>
                      <wps:cNvSpPr/>
                      <wps:spPr>
                        <a:xfrm>
                          <a:off x="0" y="0"/>
                          <a:ext cx="1101969" cy="12074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76A5" w:rsidRDefault="001276A5" w:rsidP="001276A5">
                            <w:pPr>
                              <w:bidi/>
                              <w:jc w:val="center"/>
                            </w:pPr>
                            <w:r>
                              <w:rPr>
                                <w:noProof/>
                                <w:lang w:val="en-US"/>
                              </w:rPr>
                              <w:drawing>
                                <wp:inline distT="0" distB="0" distL="0" distR="0">
                                  <wp:extent cx="906145" cy="106807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versté OEB.jpg"/>
                                          <pic:cNvPicPr/>
                                        </pic:nvPicPr>
                                        <pic:blipFill>
                                          <a:blip r:embed="rId9">
                                            <a:extLst>
                                              <a:ext uri="{28A0092B-C50C-407E-A947-70E740481C1C}">
                                                <a14:useLocalDpi xmlns:a14="http://schemas.microsoft.com/office/drawing/2010/main" val="0"/>
                                              </a:ext>
                                            </a:extLst>
                                          </a:blip>
                                          <a:stretch>
                                            <a:fillRect/>
                                          </a:stretch>
                                        </pic:blipFill>
                                        <pic:spPr>
                                          <a:xfrm>
                                            <a:off x="0" y="0"/>
                                            <a:ext cx="906145" cy="1068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id="Rectangle 1" o:spid="_x0000_s1026" style="position:absolute;left:0;text-align:left;margin-left:383.3pt;margin-top:-15.85pt;width:86.75pt;height:9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" filled="f" stroked="f" strokeweight="1pt">
                <v:textbox>
                  <w:txbxContent>
                    <w:p w:rsidR="001276A5" w:rsidRDefault="001276A5" w:rsidP="001276A5">
                      <w:pPr>
                        <w:bidi/>
                        <w:jc w:val="center"/>
                      </w:pPr>
                      <w:r>
                        <w:rPr>
                          <w:noProof/>
                          <w:lang w:eastAsia="fr-FR"/>
                        </w:rPr>
                        <w:drawing>
                          <wp:inline distT="0" distB="0" distL="0" distR="0">
                            <wp:extent cx="906145" cy="106807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versté OEB.jpg"/>
                                    <pic:cNvPicPr/>
                                  </pic:nvPicPr>
                                  <pic:blipFill>
                                    <a:blip r:embed="rId10">
                                      <a:extLst>
                                        <a:ext uri="{28A0092B-C50C-407E-A947-70E740481C1C}">
                                          <a14:useLocalDpi xmlns:a14="http://schemas.microsoft.com/office/drawing/2010/main" val="0"/>
                                        </a:ext>
                                      </a:extLst>
                                    </a:blip>
                                    <a:stretch>
                                      <a:fillRect/>
                                    </a:stretch>
                                  </pic:blipFill>
                                  <pic:spPr>
                                    <a:xfrm>
                                      <a:off x="0" y="0"/>
                                      <a:ext cx="906145" cy="1068070"/>
                                    </a:xfrm>
                                    <a:prstGeom prst="rect">
                                      <a:avLst/>
                                    </a:prstGeom>
                                  </pic:spPr>
                                </pic:pic>
                              </a:graphicData>
                            </a:graphic>
                          </wp:inline>
                        </w:drawing>
                      </w:r>
                    </w:p>
                  </w:txbxContent>
                </v:textbox>
              </v:rect>
            </w:pict>
          </mc:Fallback>
        </mc:AlternateContent>
      </w:r>
      <w:r w:rsidR="00E97106">
        <w:rPr>
          <w:rFonts w:ascii="Aref Ruqaa" w:hAnsi="Aref Ruqaa" w:cs="Aref Ruqaa" w:hint="cs"/>
          <w:sz w:val="40"/>
          <w:szCs w:val="40"/>
          <w:rtl/>
          <w:lang w:bidi="ar-DZ"/>
        </w:rPr>
        <w:t>معهد علوم وتقنيات النشاطات البدنية والرياضية</w:t>
      </w:r>
    </w:p>
    <w:p w:rsidR="00E97106" w:rsidRDefault="00E97106" w:rsidP="00E97106">
      <w:pPr>
        <w:pStyle w:val="Paragraphedeliste"/>
        <w:bidi/>
        <w:spacing w:after="0" w:line="240" w:lineRule="auto"/>
        <w:ind w:left="794"/>
        <w:jc w:val="center"/>
        <w:rPr>
          <w:rFonts w:ascii="Aref Ruqaa" w:hAnsi="Aref Ruqaa" w:cs="Aref Ruqaa"/>
          <w:sz w:val="40"/>
          <w:szCs w:val="40"/>
          <w:rtl/>
          <w:lang w:bidi="ar-DZ"/>
        </w:rPr>
      </w:pPr>
      <w:r>
        <w:rPr>
          <w:rFonts w:ascii="Aref Ruqaa" w:hAnsi="Aref Ruqaa" w:cs="Aref Ruqaa" w:hint="cs"/>
          <w:sz w:val="40"/>
          <w:szCs w:val="40"/>
          <w:rtl/>
          <w:lang w:bidi="ar-DZ"/>
        </w:rPr>
        <w:t>قسم التربية البدنية والرياضية</w:t>
      </w:r>
    </w:p>
    <w:p w:rsidR="00E97106" w:rsidRDefault="00E97106" w:rsidP="00E97106">
      <w:pPr>
        <w:pStyle w:val="Paragraphedeliste"/>
        <w:bidi/>
        <w:spacing w:after="0" w:line="240" w:lineRule="auto"/>
        <w:ind w:left="794"/>
        <w:jc w:val="center"/>
        <w:rPr>
          <w:rFonts w:ascii="Aref Ruqaa" w:hAnsi="Aref Ruqaa" w:cs="Aref Ruqaa"/>
          <w:sz w:val="40"/>
          <w:szCs w:val="40"/>
          <w:rtl/>
          <w:lang w:bidi="ar-DZ"/>
        </w:rPr>
      </w:pPr>
    </w:p>
    <w:tbl>
      <w:tblPr>
        <w:tblStyle w:val="Grilledutableau"/>
        <w:bidiVisual/>
        <w:tblW w:w="8926" w:type="dxa"/>
        <w:tblInd w:w="8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53"/>
        <w:gridCol w:w="4573"/>
      </w:tblGrid>
      <w:tr w:rsidR="00E97106" w:rsidTr="00E97106">
        <w:tc>
          <w:tcPr>
            <w:tcW w:w="4353" w:type="dxa"/>
          </w:tcPr>
          <w:p w:rsidR="00E97106" w:rsidRPr="00E97106" w:rsidRDefault="00E97106" w:rsidP="00E97106">
            <w:pPr>
              <w:pStyle w:val="Paragraphedeliste"/>
              <w:bidi/>
              <w:ind w:left="0"/>
              <w:jc w:val="both"/>
              <w:rPr>
                <w:rFonts w:ascii="Aref Ruqaa" w:hAnsi="Aref Ruqaa" w:cs="Aref Ruqaa"/>
                <w:b/>
                <w:bCs/>
                <w:sz w:val="32"/>
                <w:szCs w:val="32"/>
                <w:rtl/>
                <w:lang w:bidi="ar-DZ"/>
              </w:rPr>
            </w:pPr>
            <w:r>
              <w:rPr>
                <w:rFonts w:ascii="Aref Ruqaa" w:hAnsi="Aref Ruqaa" w:cs="Aref Ruqaa" w:hint="cs"/>
                <w:b/>
                <w:bCs/>
                <w:sz w:val="32"/>
                <w:szCs w:val="32"/>
                <w:rtl/>
                <w:lang w:bidi="ar-DZ"/>
              </w:rPr>
              <w:t>السداسي: الرابع</w:t>
            </w:r>
          </w:p>
        </w:tc>
        <w:tc>
          <w:tcPr>
            <w:tcW w:w="4573" w:type="dxa"/>
          </w:tcPr>
          <w:p w:rsidR="00E97106" w:rsidRPr="00E97106" w:rsidRDefault="00117E2B" w:rsidP="00117E2B">
            <w:pPr>
              <w:pStyle w:val="Paragraphedeliste"/>
              <w:bidi/>
              <w:ind w:left="0"/>
              <w:jc w:val="right"/>
              <w:rPr>
                <w:rFonts w:ascii="Aref Ruqaa" w:hAnsi="Aref Ruqaa" w:cs="Aref Ruqaa"/>
                <w:sz w:val="32"/>
                <w:szCs w:val="32"/>
                <w:rtl/>
                <w:lang w:bidi="ar-DZ"/>
              </w:rPr>
            </w:pPr>
            <w:r>
              <w:rPr>
                <w:rFonts w:ascii="Aref Ruqaa" w:hAnsi="Aref Ruqaa" w:cs="Aref Ruqaa" w:hint="cs"/>
                <w:sz w:val="32"/>
                <w:szCs w:val="32"/>
                <w:rtl/>
                <w:lang w:bidi="ar-DZ"/>
              </w:rPr>
              <w:t>السنة الجامعية: 2023-2024</w:t>
            </w:r>
          </w:p>
        </w:tc>
      </w:tr>
      <w:tr w:rsidR="00E97106" w:rsidTr="00E97106">
        <w:tc>
          <w:tcPr>
            <w:tcW w:w="4353" w:type="dxa"/>
          </w:tcPr>
          <w:p w:rsidR="00E97106" w:rsidRPr="00E97106" w:rsidRDefault="00E97106" w:rsidP="00E97106">
            <w:pPr>
              <w:pStyle w:val="Paragraphedeliste"/>
              <w:bidi/>
              <w:ind w:left="0"/>
              <w:jc w:val="both"/>
              <w:rPr>
                <w:rFonts w:ascii="Aref Ruqaa" w:hAnsi="Aref Ruqaa" w:cs="Aref Ruqaa"/>
                <w:b/>
                <w:bCs/>
                <w:sz w:val="32"/>
                <w:szCs w:val="32"/>
                <w:rtl/>
                <w:lang w:bidi="ar-DZ"/>
              </w:rPr>
            </w:pPr>
            <w:r>
              <w:rPr>
                <w:rFonts w:ascii="Aref Ruqaa" w:hAnsi="Aref Ruqaa" w:cs="Aref Ruqaa" w:hint="cs"/>
                <w:sz w:val="32"/>
                <w:szCs w:val="32"/>
                <w:rtl/>
                <w:lang w:bidi="ar-DZ"/>
              </w:rPr>
              <w:t xml:space="preserve">المقياس: </w:t>
            </w:r>
            <w:r>
              <w:rPr>
                <w:rFonts w:ascii="Aref Ruqaa" w:hAnsi="Aref Ruqaa" w:cs="Aref Ruqaa" w:hint="cs"/>
                <w:b/>
                <w:bCs/>
                <w:sz w:val="32"/>
                <w:szCs w:val="32"/>
                <w:rtl/>
                <w:lang w:bidi="ar-DZ"/>
              </w:rPr>
              <w:t>تعليمية الأنشطة البدنية والرياضية</w:t>
            </w:r>
          </w:p>
        </w:tc>
        <w:tc>
          <w:tcPr>
            <w:tcW w:w="4573" w:type="dxa"/>
          </w:tcPr>
          <w:p w:rsidR="00E97106" w:rsidRPr="00E97106" w:rsidRDefault="00117E2B" w:rsidP="00117E2B">
            <w:pPr>
              <w:pStyle w:val="Paragraphedeliste"/>
              <w:bidi/>
              <w:ind w:left="0"/>
              <w:jc w:val="right"/>
              <w:rPr>
                <w:rFonts w:ascii="Aref Ruqaa" w:hAnsi="Aref Ruqaa" w:cs="Aref Ruqaa"/>
                <w:sz w:val="32"/>
                <w:szCs w:val="32"/>
                <w:rtl/>
                <w:lang w:bidi="ar-DZ"/>
              </w:rPr>
            </w:pPr>
            <w:r>
              <w:rPr>
                <w:rFonts w:ascii="Aref Ruqaa" w:hAnsi="Aref Ruqaa" w:cs="Aref Ruqaa" w:hint="cs"/>
                <w:sz w:val="32"/>
                <w:szCs w:val="32"/>
                <w:rtl/>
                <w:lang w:bidi="ar-DZ"/>
              </w:rPr>
              <w:t>المستوى: ثانية ماستر (ن ب ر مدرسي)</w:t>
            </w:r>
          </w:p>
        </w:tc>
      </w:tr>
    </w:tbl>
    <w:p w:rsidR="00E97106" w:rsidRDefault="00E97106" w:rsidP="00E97106">
      <w:pPr>
        <w:pStyle w:val="Paragraphedeliste"/>
        <w:bidi/>
        <w:spacing w:after="0" w:line="240" w:lineRule="auto"/>
        <w:ind w:left="794"/>
        <w:jc w:val="center"/>
        <w:rPr>
          <w:rFonts w:ascii="Aref Ruqaa" w:hAnsi="Aref Ruqaa" w:cs="Aref Ruqaa"/>
          <w:sz w:val="40"/>
          <w:szCs w:val="40"/>
          <w:rtl/>
          <w:lang w:bidi="ar-DZ"/>
        </w:rPr>
      </w:pPr>
    </w:p>
    <w:p w:rsidR="00E97106" w:rsidRPr="00E97106" w:rsidRDefault="00E97106" w:rsidP="00E97106">
      <w:pPr>
        <w:pStyle w:val="Paragraphedeliste"/>
        <w:pBdr>
          <w:top w:val="single" w:sz="6" w:space="1" w:color="auto"/>
          <w:bottom w:val="single" w:sz="6" w:space="1" w:color="auto"/>
        </w:pBdr>
        <w:bidi/>
        <w:spacing w:after="0" w:line="240" w:lineRule="auto"/>
        <w:ind w:left="794"/>
        <w:jc w:val="center"/>
        <w:rPr>
          <w:rFonts w:ascii="Arbaeen" w:hAnsi="Arbaeen" w:cs="ALAWI-3-1"/>
          <w:sz w:val="56"/>
          <w:szCs w:val="56"/>
          <w:rtl/>
          <w:lang w:bidi="ar-DZ"/>
        </w:rPr>
      </w:pPr>
      <w:r w:rsidRPr="00E97106">
        <w:rPr>
          <w:rFonts w:ascii="Arbaeen" w:hAnsi="Arbaeen" w:cs="ALAWI-3-1" w:hint="cs"/>
          <w:sz w:val="56"/>
          <w:szCs w:val="56"/>
          <w:rtl/>
          <w:lang w:bidi="ar-DZ"/>
        </w:rPr>
        <w:t>امتحان الدورة العادية</w:t>
      </w:r>
    </w:p>
    <w:p w:rsidR="000D1056" w:rsidRPr="000D1056" w:rsidRDefault="000D1056" w:rsidP="00E97106">
      <w:pPr>
        <w:pStyle w:val="Paragraphedeliste"/>
        <w:bidi/>
        <w:spacing w:after="0" w:line="240" w:lineRule="auto"/>
        <w:ind w:left="794"/>
        <w:jc w:val="center"/>
        <w:rPr>
          <w:rFonts w:ascii="Aref Ruqaa" w:hAnsi="Aref Ruqaa" w:cs="Aref Ruqaa"/>
          <w:sz w:val="18"/>
          <w:szCs w:val="18"/>
          <w:rtl/>
          <w:lang w:bidi="ar-DZ"/>
        </w:rPr>
      </w:pPr>
    </w:p>
    <w:p w:rsidR="00E97106" w:rsidRDefault="00E97106" w:rsidP="000D1056">
      <w:pPr>
        <w:pStyle w:val="Paragraphedeliste"/>
        <w:bidi/>
        <w:spacing w:after="0" w:line="240" w:lineRule="auto"/>
        <w:ind w:left="794"/>
        <w:jc w:val="center"/>
        <w:rPr>
          <w:rFonts w:ascii="Aref Ruqaa" w:hAnsi="Aref Ruqaa" w:cs="Aref Ruqaa"/>
          <w:sz w:val="40"/>
          <w:szCs w:val="40"/>
          <w:rtl/>
          <w:lang w:bidi="ar-DZ"/>
        </w:rPr>
      </w:pPr>
      <w:r>
        <w:rPr>
          <w:rFonts w:ascii="Aref Ruqaa" w:hAnsi="Aref Ruqaa" w:cs="Aref Ruqaa" w:hint="cs"/>
          <w:sz w:val="40"/>
          <w:szCs w:val="40"/>
          <w:rtl/>
          <w:lang w:bidi="ar-DZ"/>
        </w:rPr>
        <w:t>الأسئــــــــــــــلة</w:t>
      </w:r>
    </w:p>
    <w:p w:rsidR="00281F40" w:rsidRDefault="00014487" w:rsidP="00281F40">
      <w:pPr>
        <w:pStyle w:val="Paragraphedeliste"/>
        <w:bidi/>
        <w:spacing w:after="0" w:line="240" w:lineRule="auto"/>
        <w:ind w:left="794"/>
        <w:jc w:val="both"/>
        <w:rPr>
          <w:rFonts w:ascii="Aref Ruqaa" w:hAnsi="Aref Ruqaa" w:cs="Aref Ruqaa"/>
          <w:sz w:val="40"/>
          <w:szCs w:val="40"/>
          <w:rtl/>
          <w:lang w:bidi="ar-DZ"/>
        </w:rPr>
      </w:pPr>
      <w:r>
        <w:rPr>
          <w:rFonts w:ascii="Aref Ruqaa" w:hAnsi="Aref Ruqaa" w:cs="Aref Ruqaa" w:hint="cs"/>
          <w:sz w:val="40"/>
          <w:szCs w:val="40"/>
          <w:rtl/>
          <w:lang w:bidi="ar-DZ"/>
        </w:rPr>
        <w:t>الجانب النظري:</w:t>
      </w:r>
    </w:p>
    <w:p w:rsidR="00281F40" w:rsidRPr="00281F40" w:rsidRDefault="00281F40" w:rsidP="00281F40">
      <w:pPr>
        <w:pStyle w:val="Paragraphedeliste"/>
        <w:bidi/>
        <w:spacing w:after="0" w:line="240" w:lineRule="auto"/>
        <w:ind w:left="794"/>
        <w:jc w:val="both"/>
        <w:rPr>
          <w:rFonts w:ascii="Aref Ruqaa" w:hAnsi="Aref Ruqaa" w:cs="Aref Ruqaa"/>
          <w:sz w:val="44"/>
          <w:szCs w:val="44"/>
          <w:lang w:bidi="ar-DZ"/>
        </w:rPr>
      </w:pPr>
      <w:r w:rsidRPr="00281F40">
        <w:rPr>
          <w:rFonts w:ascii="Aref Ruqaa" w:hAnsi="Aref Ruqaa" w:cs="Aref Ruqaa" w:hint="cs"/>
          <w:sz w:val="44"/>
          <w:szCs w:val="44"/>
          <w:rtl/>
          <w:lang w:bidi="ar-DZ"/>
        </w:rPr>
        <w:t xml:space="preserve">     </w:t>
      </w:r>
      <w:r w:rsidRPr="00281F40">
        <w:rPr>
          <w:rFonts w:ascii="Sakkal Majalla" w:hAnsi="Sakkal Majalla" w:cs="Sakkal Majalla" w:hint="cs"/>
          <w:sz w:val="36"/>
          <w:szCs w:val="36"/>
          <w:rtl/>
          <w:lang w:bidi="ar-DZ"/>
        </w:rPr>
        <w:t>بناء على الخلفية النظرية التي تم تناولها في محاضرات تعليمية الأنشطة البدنية والرياضية، أجب على ما يلي:</w:t>
      </w:r>
    </w:p>
    <w:p w:rsidR="00E97106" w:rsidRPr="00014487" w:rsidRDefault="00E97106" w:rsidP="00117E2B">
      <w:pPr>
        <w:pStyle w:val="Paragraphedeliste"/>
        <w:numPr>
          <w:ilvl w:val="0"/>
          <w:numId w:val="6"/>
        </w:numPr>
        <w:bidi/>
        <w:spacing w:after="0" w:line="240" w:lineRule="auto"/>
        <w:jc w:val="both"/>
        <w:rPr>
          <w:rFonts w:ascii="Sakkal Majalla" w:hAnsi="Sakkal Majalla" w:cs="Sakkal Majalla"/>
          <w:sz w:val="32"/>
          <w:szCs w:val="32"/>
          <w:lang w:bidi="ar-DZ"/>
        </w:rPr>
      </w:pPr>
      <w:r w:rsidRPr="00014487">
        <w:rPr>
          <w:rFonts w:ascii="Sakkal Majalla" w:hAnsi="Sakkal Majalla" w:cs="Sakkal Majalla"/>
          <w:sz w:val="36"/>
          <w:szCs w:val="36"/>
          <w:rtl/>
          <w:lang w:bidi="ar-DZ"/>
        </w:rPr>
        <w:t xml:space="preserve">حدد </w:t>
      </w:r>
      <w:r w:rsidR="00117E2B">
        <w:rPr>
          <w:rFonts w:ascii="Sakkal Majalla" w:hAnsi="Sakkal Majalla" w:cs="Sakkal Majalla" w:hint="cs"/>
          <w:sz w:val="36"/>
          <w:szCs w:val="36"/>
          <w:rtl/>
          <w:lang w:bidi="ar-DZ"/>
        </w:rPr>
        <w:t>المفاهيم</w:t>
      </w:r>
      <w:r w:rsidRPr="00014487">
        <w:rPr>
          <w:rFonts w:ascii="Sakkal Majalla" w:hAnsi="Sakkal Majalla" w:cs="Sakkal Majalla"/>
          <w:sz w:val="36"/>
          <w:szCs w:val="36"/>
          <w:rtl/>
          <w:lang w:bidi="ar-DZ"/>
        </w:rPr>
        <w:t xml:space="preserve"> التالية:</w:t>
      </w:r>
      <w:r w:rsidR="000E0E40" w:rsidRPr="00014487">
        <w:rPr>
          <w:rFonts w:ascii="Sakkal Majalla" w:hAnsi="Sakkal Majalla" w:cs="Sakkal Majalla"/>
          <w:sz w:val="36"/>
          <w:szCs w:val="36"/>
          <w:rtl/>
          <w:lang w:bidi="ar-DZ"/>
        </w:rPr>
        <w:t xml:space="preserve"> </w:t>
      </w:r>
      <w:r w:rsidR="000E0E40" w:rsidRPr="00281F40">
        <w:rPr>
          <w:rFonts w:ascii="Sakkal Majalla" w:hAnsi="Sakkal Majalla" w:cs="Sakkal Majalla"/>
          <w:b/>
          <w:bCs/>
          <w:sz w:val="36"/>
          <w:szCs w:val="36"/>
          <w:rtl/>
          <w:lang w:bidi="ar-DZ"/>
        </w:rPr>
        <w:t>ا</w:t>
      </w:r>
      <w:r w:rsidR="00014487" w:rsidRPr="00281F40">
        <w:rPr>
          <w:rFonts w:ascii="Sakkal Majalla" w:hAnsi="Sakkal Majalla" w:cs="Sakkal Majalla" w:hint="cs"/>
          <w:b/>
          <w:bCs/>
          <w:sz w:val="36"/>
          <w:szCs w:val="36"/>
          <w:rtl/>
          <w:lang w:bidi="ar-DZ"/>
        </w:rPr>
        <w:t xml:space="preserve">لنقل </w:t>
      </w:r>
      <w:proofErr w:type="spellStart"/>
      <w:r w:rsidR="00014487" w:rsidRPr="00281F40">
        <w:rPr>
          <w:rFonts w:ascii="Sakkal Majalla" w:hAnsi="Sakkal Majalla" w:cs="Sakkal Majalla" w:hint="cs"/>
          <w:b/>
          <w:bCs/>
          <w:sz w:val="36"/>
          <w:szCs w:val="36"/>
          <w:rtl/>
          <w:lang w:bidi="ar-DZ"/>
        </w:rPr>
        <w:t>الديداكتيكي</w:t>
      </w:r>
      <w:proofErr w:type="spellEnd"/>
      <w:r w:rsidR="000E0E40" w:rsidRPr="00014487">
        <w:rPr>
          <w:rFonts w:ascii="Sakkal Majalla" w:hAnsi="Sakkal Majalla" w:cs="Sakkal Majalla"/>
          <w:sz w:val="36"/>
          <w:szCs w:val="36"/>
          <w:rtl/>
          <w:lang w:bidi="ar-DZ"/>
        </w:rPr>
        <w:t xml:space="preserve">– </w:t>
      </w:r>
      <w:r w:rsidR="00014487" w:rsidRPr="00281F40">
        <w:rPr>
          <w:rFonts w:ascii="Sakkal Majalla" w:hAnsi="Sakkal Majalla" w:cs="Sakkal Majalla" w:hint="cs"/>
          <w:b/>
          <w:bCs/>
          <w:sz w:val="36"/>
          <w:szCs w:val="36"/>
          <w:rtl/>
          <w:lang w:bidi="ar-DZ"/>
        </w:rPr>
        <w:t xml:space="preserve">المثلث </w:t>
      </w:r>
      <w:proofErr w:type="spellStart"/>
      <w:r w:rsidR="00014487" w:rsidRPr="00281F40">
        <w:rPr>
          <w:rFonts w:ascii="Sakkal Majalla" w:hAnsi="Sakkal Majalla" w:cs="Sakkal Majalla" w:hint="cs"/>
          <w:b/>
          <w:bCs/>
          <w:sz w:val="36"/>
          <w:szCs w:val="36"/>
          <w:rtl/>
          <w:lang w:bidi="ar-DZ"/>
        </w:rPr>
        <w:t>الديداكتيكي</w:t>
      </w:r>
      <w:proofErr w:type="spellEnd"/>
      <w:r w:rsidR="000E0E40" w:rsidRPr="00014487">
        <w:rPr>
          <w:rFonts w:ascii="Sakkal Majalla" w:hAnsi="Sakkal Majalla" w:cs="Sakkal Majalla"/>
          <w:sz w:val="36"/>
          <w:szCs w:val="36"/>
          <w:rtl/>
          <w:lang w:bidi="ar-DZ"/>
        </w:rPr>
        <w:t xml:space="preserve"> </w:t>
      </w:r>
      <w:r w:rsidR="00014487">
        <w:rPr>
          <w:rFonts w:ascii="Sakkal Majalla" w:hAnsi="Sakkal Majalla" w:cs="Sakkal Majalla"/>
          <w:sz w:val="36"/>
          <w:szCs w:val="36"/>
          <w:rtl/>
          <w:lang w:bidi="ar-DZ"/>
        </w:rPr>
        <w:t>–</w:t>
      </w:r>
      <w:r w:rsidR="000E0E40" w:rsidRPr="00014487">
        <w:rPr>
          <w:rFonts w:ascii="Sakkal Majalla" w:hAnsi="Sakkal Majalla" w:cs="Sakkal Majalla"/>
          <w:sz w:val="36"/>
          <w:szCs w:val="36"/>
          <w:rtl/>
          <w:lang w:bidi="ar-DZ"/>
        </w:rPr>
        <w:t xml:space="preserve"> </w:t>
      </w:r>
      <w:r w:rsidR="00E9061F" w:rsidRPr="00281F40">
        <w:rPr>
          <w:rFonts w:ascii="Sakkal Majalla" w:hAnsi="Sakkal Majalla" w:cs="Sakkal Majalla" w:hint="cs"/>
          <w:b/>
          <w:bCs/>
          <w:sz w:val="36"/>
          <w:szCs w:val="36"/>
          <w:rtl/>
          <w:lang w:bidi="ar-DZ"/>
        </w:rPr>
        <w:t xml:space="preserve">العقد </w:t>
      </w:r>
      <w:proofErr w:type="spellStart"/>
      <w:r w:rsidR="00E9061F" w:rsidRPr="00281F40">
        <w:rPr>
          <w:rFonts w:ascii="Sakkal Majalla" w:hAnsi="Sakkal Majalla" w:cs="Sakkal Majalla" w:hint="cs"/>
          <w:b/>
          <w:bCs/>
          <w:sz w:val="36"/>
          <w:szCs w:val="36"/>
          <w:rtl/>
          <w:lang w:bidi="ar-DZ"/>
        </w:rPr>
        <w:t>الديداكتيكي</w:t>
      </w:r>
      <w:proofErr w:type="spellEnd"/>
      <w:r w:rsidR="00014487">
        <w:rPr>
          <w:rFonts w:ascii="Sakkal Majalla" w:hAnsi="Sakkal Majalla" w:cs="Sakkal Majalla" w:hint="cs"/>
          <w:sz w:val="36"/>
          <w:szCs w:val="36"/>
          <w:rtl/>
          <w:lang w:bidi="ar-DZ"/>
        </w:rPr>
        <w:t>.</w:t>
      </w:r>
      <w:r w:rsidR="00117E2B">
        <w:rPr>
          <w:rFonts w:ascii="Sakkal Majalla" w:hAnsi="Sakkal Majalla" w:cs="Sakkal Majalla" w:hint="cs"/>
          <w:sz w:val="36"/>
          <w:szCs w:val="36"/>
          <w:rtl/>
          <w:lang w:bidi="ar-DZ"/>
        </w:rPr>
        <w:t xml:space="preserve"> (3ن</w:t>
      </w:r>
      <w:r w:rsidR="00014487">
        <w:rPr>
          <w:rFonts w:ascii="Sakkal Majalla" w:hAnsi="Sakkal Majalla" w:cs="Sakkal Majalla" w:hint="cs"/>
          <w:sz w:val="36"/>
          <w:szCs w:val="36"/>
          <w:rtl/>
          <w:lang w:bidi="ar-DZ"/>
        </w:rPr>
        <w:t>)</w:t>
      </w:r>
    </w:p>
    <w:p w:rsidR="00014487" w:rsidRPr="00014487" w:rsidRDefault="00014487" w:rsidP="00117E2B">
      <w:pPr>
        <w:pStyle w:val="Paragraphedeliste"/>
        <w:numPr>
          <w:ilvl w:val="0"/>
          <w:numId w:val="6"/>
        </w:numPr>
        <w:bidi/>
        <w:spacing w:after="0" w:line="240" w:lineRule="auto"/>
        <w:jc w:val="both"/>
        <w:rPr>
          <w:rFonts w:ascii="Sakkal Majalla" w:hAnsi="Sakkal Majalla" w:cs="Sakkal Majalla"/>
          <w:sz w:val="32"/>
          <w:szCs w:val="32"/>
          <w:lang w:bidi="ar-DZ"/>
        </w:rPr>
      </w:pPr>
      <w:r>
        <w:rPr>
          <w:rFonts w:ascii="Sakkal Majalla" w:hAnsi="Sakkal Majalla" w:cs="Sakkal Majalla" w:hint="cs"/>
          <w:sz w:val="36"/>
          <w:szCs w:val="36"/>
          <w:rtl/>
          <w:lang w:bidi="ar-DZ"/>
        </w:rPr>
        <w:t xml:space="preserve">اشرح العلاقة بين </w:t>
      </w:r>
      <w:proofErr w:type="spellStart"/>
      <w:r w:rsidRPr="00117E2B">
        <w:rPr>
          <w:rFonts w:ascii="Sakkal Majalla" w:hAnsi="Sakkal Majalla" w:cs="Sakkal Majalla" w:hint="cs"/>
          <w:b/>
          <w:bCs/>
          <w:sz w:val="36"/>
          <w:szCs w:val="36"/>
          <w:rtl/>
          <w:lang w:bidi="ar-DZ"/>
        </w:rPr>
        <w:t>الديداكتيك</w:t>
      </w:r>
      <w:proofErr w:type="spellEnd"/>
      <w:r>
        <w:rPr>
          <w:rFonts w:ascii="Sakkal Majalla" w:hAnsi="Sakkal Majalla" w:cs="Sakkal Majalla" w:hint="cs"/>
          <w:sz w:val="36"/>
          <w:szCs w:val="36"/>
          <w:rtl/>
          <w:lang w:bidi="ar-DZ"/>
        </w:rPr>
        <w:t xml:space="preserve"> و</w:t>
      </w:r>
      <w:r w:rsidR="00117E2B">
        <w:rPr>
          <w:rFonts w:ascii="Sakkal Majalla" w:hAnsi="Sakkal Majalla" w:cs="Sakkal Majalla" w:hint="cs"/>
          <w:sz w:val="36"/>
          <w:szCs w:val="36"/>
          <w:rtl/>
          <w:lang w:bidi="ar-DZ"/>
        </w:rPr>
        <w:t xml:space="preserve"> </w:t>
      </w:r>
      <w:r w:rsidRPr="00117E2B">
        <w:rPr>
          <w:rFonts w:ascii="Sakkal Majalla" w:hAnsi="Sakkal Majalla" w:cs="Sakkal Majalla" w:hint="cs"/>
          <w:b/>
          <w:bCs/>
          <w:sz w:val="36"/>
          <w:szCs w:val="36"/>
          <w:rtl/>
          <w:lang w:bidi="ar-DZ"/>
        </w:rPr>
        <w:t>البيداغوجيا</w:t>
      </w:r>
      <w:r>
        <w:rPr>
          <w:rFonts w:ascii="Sakkal Majalla" w:hAnsi="Sakkal Majalla" w:cs="Sakkal Majalla" w:hint="cs"/>
          <w:sz w:val="36"/>
          <w:szCs w:val="36"/>
          <w:rtl/>
          <w:lang w:bidi="ar-DZ"/>
        </w:rPr>
        <w:t>. (</w:t>
      </w:r>
      <w:r w:rsidR="00117E2B">
        <w:rPr>
          <w:rFonts w:ascii="Sakkal Majalla" w:hAnsi="Sakkal Majalla" w:cs="Sakkal Majalla" w:hint="cs"/>
          <w:sz w:val="36"/>
          <w:szCs w:val="36"/>
          <w:rtl/>
          <w:lang w:bidi="ar-DZ"/>
        </w:rPr>
        <w:t>3ن</w:t>
      </w:r>
      <w:r>
        <w:rPr>
          <w:rFonts w:ascii="Sakkal Majalla" w:hAnsi="Sakkal Majalla" w:cs="Sakkal Majalla" w:hint="cs"/>
          <w:sz w:val="36"/>
          <w:szCs w:val="36"/>
          <w:rtl/>
          <w:lang w:bidi="ar-DZ"/>
        </w:rPr>
        <w:t>)</w:t>
      </w:r>
    </w:p>
    <w:p w:rsidR="00014487" w:rsidRPr="00E9061F" w:rsidRDefault="00EB7488" w:rsidP="009C62F3">
      <w:pPr>
        <w:pStyle w:val="Paragraphedeliste"/>
        <w:numPr>
          <w:ilvl w:val="0"/>
          <w:numId w:val="6"/>
        </w:numPr>
        <w:bidi/>
        <w:spacing w:after="0" w:line="240" w:lineRule="auto"/>
        <w:jc w:val="both"/>
        <w:rPr>
          <w:rFonts w:ascii="Sakkal Majalla" w:hAnsi="Sakkal Majalla" w:cs="Sakkal Majalla"/>
          <w:sz w:val="32"/>
          <w:szCs w:val="32"/>
          <w:lang w:bidi="ar-DZ"/>
        </w:rPr>
      </w:pPr>
      <w:r>
        <w:rPr>
          <w:rFonts w:ascii="Sakkal Majalla" w:hAnsi="Sakkal Majalla" w:cs="Sakkal Majalla" w:hint="cs"/>
          <w:sz w:val="36"/>
          <w:szCs w:val="36"/>
          <w:rtl/>
          <w:lang w:bidi="ar-DZ"/>
        </w:rPr>
        <w:t>تحدث عن</w:t>
      </w:r>
      <w:r w:rsidR="00014487">
        <w:rPr>
          <w:rFonts w:ascii="Sakkal Majalla" w:hAnsi="Sakkal Majalla" w:cs="Sakkal Majalla" w:hint="cs"/>
          <w:sz w:val="36"/>
          <w:szCs w:val="36"/>
          <w:rtl/>
          <w:lang w:bidi="ar-DZ"/>
        </w:rPr>
        <w:t xml:space="preserve"> الدور الجوهري </w:t>
      </w:r>
      <w:r w:rsidR="009C62F3">
        <w:rPr>
          <w:rFonts w:ascii="Sakkal Majalla" w:hAnsi="Sakkal Majalla" w:cs="Sakkal Majalla" w:hint="cs"/>
          <w:sz w:val="36"/>
          <w:szCs w:val="36"/>
          <w:rtl/>
          <w:lang w:bidi="ar-DZ"/>
        </w:rPr>
        <w:t>لكل من</w:t>
      </w:r>
      <w:r w:rsidR="00014487">
        <w:rPr>
          <w:rFonts w:ascii="Sakkal Majalla" w:hAnsi="Sakkal Majalla" w:cs="Sakkal Majalla" w:hint="cs"/>
          <w:sz w:val="36"/>
          <w:szCs w:val="36"/>
          <w:rtl/>
          <w:lang w:bidi="ar-DZ"/>
        </w:rPr>
        <w:t xml:space="preserve"> </w:t>
      </w:r>
      <w:proofErr w:type="spellStart"/>
      <w:r w:rsidR="00014487">
        <w:rPr>
          <w:rFonts w:ascii="Sakkal Majalla" w:hAnsi="Sakkal Majalla" w:cs="Sakkal Majalla" w:hint="cs"/>
          <w:sz w:val="36"/>
          <w:szCs w:val="36"/>
          <w:rtl/>
          <w:lang w:bidi="ar-DZ"/>
        </w:rPr>
        <w:t>الديداكيتك</w:t>
      </w:r>
      <w:proofErr w:type="spellEnd"/>
      <w:r w:rsidR="009C62F3">
        <w:rPr>
          <w:rFonts w:ascii="Sakkal Majalla" w:hAnsi="Sakkal Majalla" w:cs="Sakkal Majalla" w:hint="cs"/>
          <w:sz w:val="36"/>
          <w:szCs w:val="36"/>
          <w:rtl/>
          <w:lang w:bidi="ar-DZ"/>
        </w:rPr>
        <w:t xml:space="preserve"> والبيداغوجيا</w:t>
      </w:r>
      <w:r w:rsidR="00014487">
        <w:rPr>
          <w:rFonts w:ascii="Sakkal Majalla" w:hAnsi="Sakkal Majalla" w:cs="Sakkal Majalla" w:hint="cs"/>
          <w:sz w:val="36"/>
          <w:szCs w:val="36"/>
          <w:rtl/>
          <w:lang w:bidi="ar-DZ"/>
        </w:rPr>
        <w:t xml:space="preserve"> في علوم وتقنيات النشاطات البدنية والرياضية. (2ن)</w:t>
      </w:r>
    </w:p>
    <w:p w:rsidR="00E9061F" w:rsidRDefault="00E9061F" w:rsidP="00E9061F">
      <w:pPr>
        <w:pStyle w:val="Paragraphedeliste"/>
        <w:bidi/>
        <w:spacing w:after="0" w:line="240" w:lineRule="auto"/>
        <w:ind w:left="794"/>
        <w:jc w:val="both"/>
        <w:rPr>
          <w:rFonts w:ascii="Aref Ruqaa" w:hAnsi="Aref Ruqaa" w:cs="Aref Ruqaa"/>
          <w:sz w:val="40"/>
          <w:szCs w:val="40"/>
          <w:rtl/>
          <w:lang w:bidi="ar-DZ"/>
        </w:rPr>
      </w:pPr>
      <w:r>
        <w:rPr>
          <w:rFonts w:ascii="Aref Ruqaa" w:hAnsi="Aref Ruqaa" w:cs="Aref Ruqaa" w:hint="cs"/>
          <w:sz w:val="40"/>
          <w:szCs w:val="40"/>
          <w:rtl/>
          <w:lang w:bidi="ar-DZ"/>
        </w:rPr>
        <w:t>الجانب التطبيقي</w:t>
      </w:r>
    </w:p>
    <w:p w:rsidR="00E9061F" w:rsidRDefault="00E9061F" w:rsidP="00E9061F">
      <w:pPr>
        <w:pStyle w:val="Paragraphedeliste"/>
        <w:bidi/>
        <w:spacing w:after="0" w:line="240" w:lineRule="auto"/>
        <w:ind w:left="794"/>
        <w:jc w:val="both"/>
        <w:rPr>
          <w:rFonts w:ascii="Sakkal Majalla" w:hAnsi="Sakkal Majalla" w:cs="Sakkal Majalla"/>
          <w:sz w:val="36"/>
          <w:szCs w:val="36"/>
          <w:rtl/>
          <w:lang w:bidi="ar-DZ"/>
        </w:rPr>
      </w:pPr>
      <w:r w:rsidRPr="00E9061F">
        <w:rPr>
          <w:rFonts w:ascii="Sakkal Majalla" w:hAnsi="Sakkal Majalla" w:cs="Sakkal Majalla"/>
          <w:sz w:val="36"/>
          <w:szCs w:val="36"/>
          <w:rtl/>
          <w:lang w:bidi="ar-DZ"/>
        </w:rPr>
        <w:t xml:space="preserve">     يعتبر التخطيط </w:t>
      </w:r>
      <w:r>
        <w:rPr>
          <w:rFonts w:ascii="Sakkal Majalla" w:hAnsi="Sakkal Majalla" w:cs="Sakkal Majalla" w:hint="cs"/>
          <w:sz w:val="36"/>
          <w:szCs w:val="36"/>
          <w:rtl/>
          <w:lang w:bidi="ar-DZ"/>
        </w:rPr>
        <w:t>لدروس التربية البدنية والرياضية من أهم مهارات التدريس التي يجب أن على المدرس</w:t>
      </w:r>
      <w:r w:rsidR="00526323">
        <w:rPr>
          <w:rFonts w:ascii="Sakkal Majalla" w:hAnsi="Sakkal Majalla" w:cs="Sakkal Majalla" w:hint="cs"/>
          <w:sz w:val="36"/>
          <w:szCs w:val="36"/>
          <w:rtl/>
          <w:lang w:bidi="ar-DZ"/>
        </w:rPr>
        <w:t xml:space="preserve"> أن</w:t>
      </w:r>
      <w:r>
        <w:rPr>
          <w:rFonts w:ascii="Sakkal Majalla" w:hAnsi="Sakkal Majalla" w:cs="Sakkal Majalla" w:hint="cs"/>
          <w:sz w:val="36"/>
          <w:szCs w:val="36"/>
          <w:rtl/>
          <w:lang w:bidi="ar-DZ"/>
        </w:rPr>
        <w:t xml:space="preserve"> يعيها ويتقنها.</w:t>
      </w:r>
    </w:p>
    <w:p w:rsidR="00E9061F" w:rsidRDefault="00526323" w:rsidP="00E9061F">
      <w:pPr>
        <w:pStyle w:val="Paragraphedeliste"/>
        <w:numPr>
          <w:ilvl w:val="0"/>
          <w:numId w:val="7"/>
        </w:num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اقترح سلسلة من الأهداف الإجرائية ل</w:t>
      </w:r>
      <w:r w:rsidR="00EB7488">
        <w:rPr>
          <w:rFonts w:ascii="Sakkal Majalla" w:hAnsi="Sakkal Majalla" w:cs="Sakkal Majalla" w:hint="cs"/>
          <w:sz w:val="36"/>
          <w:szCs w:val="36"/>
          <w:rtl/>
          <w:lang w:bidi="ar-DZ"/>
        </w:rPr>
        <w:t xml:space="preserve">بناء </w:t>
      </w:r>
      <w:r>
        <w:rPr>
          <w:rFonts w:ascii="Sakkal Majalla" w:hAnsi="Sakkal Majalla" w:cs="Sakkal Majalla" w:hint="cs"/>
          <w:sz w:val="36"/>
          <w:szCs w:val="36"/>
          <w:rtl/>
          <w:lang w:bidi="ar-DZ"/>
        </w:rPr>
        <w:t>وحدة تعلمية لنشاط من اختيارك.</w:t>
      </w:r>
      <w:r w:rsidR="00281F40">
        <w:rPr>
          <w:rFonts w:ascii="Sakkal Majalla" w:hAnsi="Sakkal Majalla" w:cs="Sakkal Majalla" w:hint="cs"/>
          <w:sz w:val="36"/>
          <w:szCs w:val="36"/>
          <w:rtl/>
          <w:lang w:bidi="ar-DZ"/>
        </w:rPr>
        <w:t xml:space="preserve"> (4.5ن)</w:t>
      </w:r>
    </w:p>
    <w:p w:rsidR="00526323" w:rsidRDefault="00526323" w:rsidP="005E3D63">
      <w:pPr>
        <w:pStyle w:val="Paragraphedeliste"/>
        <w:numPr>
          <w:ilvl w:val="0"/>
          <w:numId w:val="7"/>
        </w:num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اشرح النواحي الفنية لمهارة من المهارات المراد معالجتها في </w:t>
      </w:r>
      <w:r w:rsidR="00117E2B">
        <w:rPr>
          <w:rFonts w:ascii="Sakkal Majalla" w:hAnsi="Sakkal Majalla" w:cs="Sakkal Majalla" w:hint="cs"/>
          <w:sz w:val="36"/>
          <w:szCs w:val="36"/>
          <w:rtl/>
          <w:lang w:bidi="ar-DZ"/>
        </w:rPr>
        <w:t xml:space="preserve">إحدى </w:t>
      </w:r>
      <w:r>
        <w:rPr>
          <w:rFonts w:ascii="Sakkal Majalla" w:hAnsi="Sakkal Majalla" w:cs="Sakkal Majalla" w:hint="cs"/>
          <w:sz w:val="36"/>
          <w:szCs w:val="36"/>
          <w:rtl/>
          <w:lang w:bidi="ar-DZ"/>
        </w:rPr>
        <w:t xml:space="preserve">الأهداف الإجرائية المقترحة. </w:t>
      </w:r>
      <w:r w:rsidR="005E3D63">
        <w:rPr>
          <w:rFonts w:ascii="Sakkal Majalla" w:hAnsi="Sakkal Majalla" w:cs="Sakkal Majalla" w:hint="cs"/>
          <w:sz w:val="36"/>
          <w:szCs w:val="36"/>
          <w:rtl/>
          <w:lang w:bidi="ar-DZ"/>
        </w:rPr>
        <w:t>(4.5</w:t>
      </w:r>
      <w:r w:rsidR="00281F40">
        <w:rPr>
          <w:rFonts w:ascii="Sakkal Majalla" w:hAnsi="Sakkal Majalla" w:cs="Sakkal Majalla" w:hint="cs"/>
          <w:sz w:val="36"/>
          <w:szCs w:val="36"/>
          <w:rtl/>
          <w:lang w:bidi="ar-DZ"/>
        </w:rPr>
        <w:t>)</w:t>
      </w:r>
    </w:p>
    <w:p w:rsidR="00EB7488" w:rsidRDefault="00EB7488" w:rsidP="00EB7488">
      <w:pPr>
        <w:pStyle w:val="Paragraphedeliste"/>
        <w:numPr>
          <w:ilvl w:val="0"/>
          <w:numId w:val="7"/>
        </w:num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اقترح ثلاثة مواقف تعليمية لمعالجة هذه المهارة. (3ن)</w:t>
      </w:r>
    </w:p>
    <w:p w:rsidR="006875BB" w:rsidRDefault="006875BB" w:rsidP="006875BB">
      <w:pPr>
        <w:bidi/>
        <w:spacing w:after="0" w:line="240" w:lineRule="auto"/>
        <w:jc w:val="both"/>
        <w:rPr>
          <w:rFonts w:ascii="Sakkal Majalla" w:hAnsi="Sakkal Majalla" w:cs="Sakkal Majalla"/>
          <w:sz w:val="36"/>
          <w:szCs w:val="36"/>
          <w:rtl/>
          <w:lang w:bidi="ar-DZ"/>
        </w:rPr>
      </w:pPr>
    </w:p>
    <w:p w:rsidR="006875BB" w:rsidRDefault="006875BB" w:rsidP="006875BB">
      <w:pPr>
        <w:bidi/>
        <w:spacing w:after="0" w:line="240" w:lineRule="auto"/>
        <w:jc w:val="both"/>
        <w:rPr>
          <w:rFonts w:ascii="Sakkal Majalla" w:hAnsi="Sakkal Majalla" w:cs="Sakkal Majalla"/>
          <w:sz w:val="36"/>
          <w:szCs w:val="36"/>
          <w:rtl/>
          <w:lang w:bidi="ar-DZ"/>
        </w:rPr>
      </w:pPr>
    </w:p>
    <w:p w:rsidR="006875BB" w:rsidRDefault="006875BB" w:rsidP="006875BB">
      <w:pPr>
        <w:bidi/>
        <w:spacing w:after="0" w:line="240" w:lineRule="auto"/>
        <w:jc w:val="both"/>
        <w:rPr>
          <w:rFonts w:ascii="Sakkal Majalla" w:hAnsi="Sakkal Majalla" w:cs="Sakkal Majalla"/>
          <w:sz w:val="36"/>
          <w:szCs w:val="36"/>
          <w:rtl/>
          <w:lang w:bidi="ar-DZ"/>
        </w:rPr>
      </w:pPr>
    </w:p>
    <w:p w:rsidR="006875BB" w:rsidRDefault="006875BB" w:rsidP="006875BB">
      <w:pPr>
        <w:pStyle w:val="Paragraphedeliste"/>
        <w:bidi/>
        <w:spacing w:after="0" w:line="240" w:lineRule="auto"/>
        <w:ind w:left="794"/>
        <w:jc w:val="center"/>
        <w:rPr>
          <w:rFonts w:ascii="Aref Ruqaa" w:hAnsi="Aref Ruqaa" w:cs="Aref Ruqaa"/>
          <w:sz w:val="40"/>
          <w:szCs w:val="40"/>
          <w:rtl/>
          <w:lang w:bidi="ar-DZ"/>
        </w:rPr>
      </w:pPr>
      <w:r>
        <w:rPr>
          <w:rFonts w:ascii="Aref Ruqaa" w:hAnsi="Aref Ruqaa" w:cs="Aref Ruqaa" w:hint="cs"/>
          <w:noProof/>
          <w:sz w:val="40"/>
          <w:szCs w:val="40"/>
          <w:rtl/>
          <w:lang w:val="en-US"/>
        </w:rPr>
        <w:lastRenderedPageBreak/>
        <mc:AlternateContent>
          <mc:Choice Requires="wps">
            <w:drawing>
              <wp:anchor distT="0" distB="0" distL="114300" distR="114300" simplePos="0" relativeHeight="251661312" behindDoc="0" locked="0" layoutInCell="1" allowOverlap="1" wp14:anchorId="454AB980" wp14:editId="5EBB2B0E">
                <wp:simplePos x="0" y="0"/>
                <wp:positionH relativeFrom="column">
                  <wp:posOffset>4867959</wp:posOffset>
                </wp:positionH>
                <wp:positionV relativeFrom="paragraph">
                  <wp:posOffset>-201295</wp:posOffset>
                </wp:positionV>
                <wp:extent cx="1101969" cy="1207477"/>
                <wp:effectExtent l="0" t="0" r="0" b="0"/>
                <wp:wrapNone/>
                <wp:docPr id="3" name="Rectangle 3"/>
                <wp:cNvGraphicFramePr/>
                <a:graphic xmlns:a="http://schemas.openxmlformats.org/drawingml/2006/main">
                  <a:graphicData uri="http://schemas.microsoft.com/office/word/2010/wordprocessingShape">
                    <wps:wsp>
                      <wps:cNvSpPr/>
                      <wps:spPr>
                        <a:xfrm>
                          <a:off x="0" y="0"/>
                          <a:ext cx="1101969" cy="12074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5BB" w:rsidRDefault="006875BB" w:rsidP="006875BB">
                            <w:pPr>
                              <w:bidi/>
                              <w:jc w:val="center"/>
                            </w:pPr>
                            <w:r>
                              <w:rPr>
                                <w:noProof/>
                                <w:lang w:val="en-US"/>
                              </w:rPr>
                              <w:drawing>
                                <wp:inline distT="0" distB="0" distL="0" distR="0" wp14:anchorId="3C5E5979" wp14:editId="0A9B5E5D">
                                  <wp:extent cx="906145" cy="106807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versté OEB.jpg"/>
                                          <pic:cNvPicPr/>
                                        </pic:nvPicPr>
                                        <pic:blipFill>
                                          <a:blip r:embed="rId10">
                                            <a:extLst>
                                              <a:ext uri="{28A0092B-C50C-407E-A947-70E740481C1C}">
                                                <a14:useLocalDpi xmlns:a14="http://schemas.microsoft.com/office/drawing/2010/main" val="0"/>
                                              </a:ext>
                                            </a:extLst>
                                          </a:blip>
                                          <a:stretch>
                                            <a:fillRect/>
                                          </a:stretch>
                                        </pic:blipFill>
                                        <pic:spPr>
                                          <a:xfrm>
                                            <a:off x="0" y="0"/>
                                            <a:ext cx="906145" cy="1068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54AB980" id="Rectangle 3" o:spid="_x0000_s1027" style="position:absolute;left:0;text-align:left;margin-left:383.3pt;margin-top:-15.85pt;width:86.75pt;height:9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" filled="f" stroked="f" strokeweight="1pt">
                <v:textbox>
                  <w:txbxContent>
                    <w:p w:rsidR="006875BB" w:rsidRDefault="006875BB" w:rsidP="006875BB">
                      <w:pPr>
                        <w:bidi/>
                        <w:jc w:val="center"/>
                      </w:pPr>
                      <w:r>
                        <w:rPr>
                          <w:noProof/>
                          <w:lang w:eastAsia="fr-FR"/>
                        </w:rPr>
                        <w:drawing>
                          <wp:inline distT="0" distB="0" distL="0" distR="0" wp14:anchorId="3C5E5979" wp14:editId="0A9B5E5D">
                            <wp:extent cx="906145" cy="106807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versté OEB.jpg"/>
                                    <pic:cNvPicPr/>
                                  </pic:nvPicPr>
                                  <pic:blipFill>
                                    <a:blip r:embed="rId10">
                                      <a:extLst>
                                        <a:ext uri="{28A0092B-C50C-407E-A947-70E740481C1C}">
                                          <a14:useLocalDpi xmlns:a14="http://schemas.microsoft.com/office/drawing/2010/main" val="0"/>
                                        </a:ext>
                                      </a:extLst>
                                    </a:blip>
                                    <a:stretch>
                                      <a:fillRect/>
                                    </a:stretch>
                                  </pic:blipFill>
                                  <pic:spPr>
                                    <a:xfrm>
                                      <a:off x="0" y="0"/>
                                      <a:ext cx="906145" cy="1068070"/>
                                    </a:xfrm>
                                    <a:prstGeom prst="rect">
                                      <a:avLst/>
                                    </a:prstGeom>
                                  </pic:spPr>
                                </pic:pic>
                              </a:graphicData>
                            </a:graphic>
                          </wp:inline>
                        </w:drawing>
                      </w:r>
                    </w:p>
                  </w:txbxContent>
                </v:textbox>
              </v:rect>
            </w:pict>
          </mc:Fallback>
        </mc:AlternateContent>
      </w:r>
      <w:r>
        <w:rPr>
          <w:rFonts w:ascii="Aref Ruqaa" w:hAnsi="Aref Ruqaa" w:cs="Aref Ruqaa" w:hint="cs"/>
          <w:sz w:val="40"/>
          <w:szCs w:val="40"/>
          <w:rtl/>
          <w:lang w:bidi="ar-DZ"/>
        </w:rPr>
        <w:t>معهد علوم وتقنيات النشاطات البدنية والرياضية</w:t>
      </w:r>
    </w:p>
    <w:p w:rsidR="006875BB" w:rsidRDefault="006875BB" w:rsidP="006875BB">
      <w:pPr>
        <w:pStyle w:val="Paragraphedeliste"/>
        <w:bidi/>
        <w:spacing w:after="0" w:line="240" w:lineRule="auto"/>
        <w:ind w:left="794"/>
        <w:jc w:val="center"/>
        <w:rPr>
          <w:rFonts w:ascii="Aref Ruqaa" w:hAnsi="Aref Ruqaa" w:cs="Aref Ruqaa"/>
          <w:sz w:val="40"/>
          <w:szCs w:val="40"/>
          <w:rtl/>
          <w:lang w:bidi="ar-DZ"/>
        </w:rPr>
      </w:pPr>
      <w:r>
        <w:rPr>
          <w:rFonts w:ascii="Aref Ruqaa" w:hAnsi="Aref Ruqaa" w:cs="Aref Ruqaa" w:hint="cs"/>
          <w:sz w:val="40"/>
          <w:szCs w:val="40"/>
          <w:rtl/>
          <w:lang w:bidi="ar-DZ"/>
        </w:rPr>
        <w:t>قسم التربية البدنية والرياضية</w:t>
      </w:r>
    </w:p>
    <w:p w:rsidR="006875BB" w:rsidRDefault="006875BB" w:rsidP="006875BB">
      <w:pPr>
        <w:pStyle w:val="Paragraphedeliste"/>
        <w:bidi/>
        <w:spacing w:after="0" w:line="240" w:lineRule="auto"/>
        <w:ind w:left="794"/>
        <w:jc w:val="center"/>
        <w:rPr>
          <w:rFonts w:ascii="Aref Ruqaa" w:hAnsi="Aref Ruqaa" w:cs="Aref Ruqaa"/>
          <w:sz w:val="40"/>
          <w:szCs w:val="40"/>
          <w:rtl/>
          <w:lang w:bidi="ar-DZ"/>
        </w:rPr>
      </w:pPr>
    </w:p>
    <w:tbl>
      <w:tblPr>
        <w:tblStyle w:val="Grilledutableau"/>
        <w:bidiVisual/>
        <w:tblW w:w="8926" w:type="dxa"/>
        <w:tblInd w:w="8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53"/>
        <w:gridCol w:w="4573"/>
      </w:tblGrid>
      <w:tr w:rsidR="006875BB" w:rsidTr="00406E35">
        <w:tc>
          <w:tcPr>
            <w:tcW w:w="4353" w:type="dxa"/>
          </w:tcPr>
          <w:p w:rsidR="006875BB" w:rsidRPr="00E97106" w:rsidRDefault="006875BB" w:rsidP="00406E35">
            <w:pPr>
              <w:pStyle w:val="Paragraphedeliste"/>
              <w:bidi/>
              <w:ind w:left="0"/>
              <w:jc w:val="both"/>
              <w:rPr>
                <w:rFonts w:ascii="Aref Ruqaa" w:hAnsi="Aref Ruqaa" w:cs="Aref Ruqaa"/>
                <w:b/>
                <w:bCs/>
                <w:sz w:val="32"/>
                <w:szCs w:val="32"/>
                <w:rtl/>
                <w:lang w:bidi="ar-DZ"/>
              </w:rPr>
            </w:pPr>
            <w:r>
              <w:rPr>
                <w:rFonts w:ascii="Aref Ruqaa" w:hAnsi="Aref Ruqaa" w:cs="Aref Ruqaa" w:hint="cs"/>
                <w:b/>
                <w:bCs/>
                <w:sz w:val="32"/>
                <w:szCs w:val="32"/>
                <w:rtl/>
                <w:lang w:bidi="ar-DZ"/>
              </w:rPr>
              <w:t>السداسي: الرابع</w:t>
            </w:r>
          </w:p>
        </w:tc>
        <w:tc>
          <w:tcPr>
            <w:tcW w:w="4573" w:type="dxa"/>
          </w:tcPr>
          <w:p w:rsidR="006875BB" w:rsidRPr="00E97106" w:rsidRDefault="006875BB" w:rsidP="00406E35">
            <w:pPr>
              <w:pStyle w:val="Paragraphedeliste"/>
              <w:bidi/>
              <w:ind w:left="0"/>
              <w:jc w:val="right"/>
              <w:rPr>
                <w:rFonts w:ascii="Aref Ruqaa" w:hAnsi="Aref Ruqaa" w:cs="Aref Ruqaa"/>
                <w:sz w:val="32"/>
                <w:szCs w:val="32"/>
                <w:rtl/>
                <w:lang w:bidi="ar-DZ"/>
              </w:rPr>
            </w:pPr>
            <w:r>
              <w:rPr>
                <w:rFonts w:ascii="Aref Ruqaa" w:hAnsi="Aref Ruqaa" w:cs="Aref Ruqaa" w:hint="cs"/>
                <w:sz w:val="32"/>
                <w:szCs w:val="32"/>
                <w:rtl/>
                <w:lang w:bidi="ar-DZ"/>
              </w:rPr>
              <w:t>السنة الجامعية: 2023-2024</w:t>
            </w:r>
          </w:p>
        </w:tc>
      </w:tr>
      <w:tr w:rsidR="006875BB" w:rsidTr="00406E35">
        <w:tc>
          <w:tcPr>
            <w:tcW w:w="4353" w:type="dxa"/>
          </w:tcPr>
          <w:p w:rsidR="006875BB" w:rsidRPr="00E97106" w:rsidRDefault="006875BB" w:rsidP="00406E35">
            <w:pPr>
              <w:pStyle w:val="Paragraphedeliste"/>
              <w:bidi/>
              <w:ind w:left="0"/>
              <w:jc w:val="both"/>
              <w:rPr>
                <w:rFonts w:ascii="Aref Ruqaa" w:hAnsi="Aref Ruqaa" w:cs="Aref Ruqaa"/>
                <w:b/>
                <w:bCs/>
                <w:sz w:val="32"/>
                <w:szCs w:val="32"/>
                <w:rtl/>
                <w:lang w:bidi="ar-DZ"/>
              </w:rPr>
            </w:pPr>
            <w:r>
              <w:rPr>
                <w:rFonts w:ascii="Aref Ruqaa" w:hAnsi="Aref Ruqaa" w:cs="Aref Ruqaa" w:hint="cs"/>
                <w:sz w:val="32"/>
                <w:szCs w:val="32"/>
                <w:rtl/>
                <w:lang w:bidi="ar-DZ"/>
              </w:rPr>
              <w:t xml:space="preserve">المقياس: </w:t>
            </w:r>
            <w:r>
              <w:rPr>
                <w:rFonts w:ascii="Aref Ruqaa" w:hAnsi="Aref Ruqaa" w:cs="Aref Ruqaa" w:hint="cs"/>
                <w:b/>
                <w:bCs/>
                <w:sz w:val="32"/>
                <w:szCs w:val="32"/>
                <w:rtl/>
                <w:lang w:bidi="ar-DZ"/>
              </w:rPr>
              <w:t>تعليمية الأنشطة البدنية والرياضية</w:t>
            </w:r>
          </w:p>
        </w:tc>
        <w:tc>
          <w:tcPr>
            <w:tcW w:w="4573" w:type="dxa"/>
          </w:tcPr>
          <w:p w:rsidR="006875BB" w:rsidRPr="00E97106" w:rsidRDefault="006875BB" w:rsidP="00406E35">
            <w:pPr>
              <w:pStyle w:val="Paragraphedeliste"/>
              <w:bidi/>
              <w:ind w:left="0"/>
              <w:jc w:val="right"/>
              <w:rPr>
                <w:rFonts w:ascii="Aref Ruqaa" w:hAnsi="Aref Ruqaa" w:cs="Aref Ruqaa"/>
                <w:sz w:val="32"/>
                <w:szCs w:val="32"/>
                <w:rtl/>
                <w:lang w:bidi="ar-DZ"/>
              </w:rPr>
            </w:pPr>
            <w:r>
              <w:rPr>
                <w:rFonts w:ascii="Aref Ruqaa" w:hAnsi="Aref Ruqaa" w:cs="Aref Ruqaa" w:hint="cs"/>
                <w:sz w:val="32"/>
                <w:szCs w:val="32"/>
                <w:rtl/>
                <w:lang w:bidi="ar-DZ"/>
              </w:rPr>
              <w:t>المستوى: ثانية ماستر (ن ب ر مدرسي)</w:t>
            </w:r>
          </w:p>
        </w:tc>
      </w:tr>
    </w:tbl>
    <w:p w:rsidR="006875BB" w:rsidRDefault="006875BB" w:rsidP="006875BB">
      <w:pPr>
        <w:pStyle w:val="Paragraphedeliste"/>
        <w:bidi/>
        <w:spacing w:after="0" w:line="240" w:lineRule="auto"/>
        <w:ind w:left="794"/>
        <w:jc w:val="center"/>
        <w:rPr>
          <w:rFonts w:ascii="Aref Ruqaa" w:hAnsi="Aref Ruqaa" w:cs="Aref Ruqaa"/>
          <w:sz w:val="40"/>
          <w:szCs w:val="40"/>
          <w:rtl/>
          <w:lang w:bidi="ar-DZ"/>
        </w:rPr>
      </w:pPr>
    </w:p>
    <w:p w:rsidR="006875BB" w:rsidRPr="00E97106" w:rsidRDefault="006875BB" w:rsidP="006875BB">
      <w:pPr>
        <w:pStyle w:val="Paragraphedeliste"/>
        <w:pBdr>
          <w:top w:val="single" w:sz="6" w:space="1" w:color="auto"/>
          <w:bottom w:val="single" w:sz="6" w:space="1" w:color="auto"/>
        </w:pBdr>
        <w:bidi/>
        <w:spacing w:after="0" w:line="240" w:lineRule="auto"/>
        <w:ind w:left="794"/>
        <w:jc w:val="center"/>
        <w:rPr>
          <w:rFonts w:ascii="Arbaeen" w:hAnsi="Arbaeen" w:cs="ALAWI-3-1"/>
          <w:sz w:val="56"/>
          <w:szCs w:val="56"/>
          <w:rtl/>
          <w:lang w:bidi="ar-DZ"/>
        </w:rPr>
      </w:pPr>
      <w:r>
        <w:rPr>
          <w:rFonts w:ascii="Arbaeen" w:hAnsi="Arbaeen" w:cs="ALAWI-3-1" w:hint="cs"/>
          <w:sz w:val="56"/>
          <w:szCs w:val="56"/>
          <w:rtl/>
          <w:lang w:bidi="ar-DZ"/>
        </w:rPr>
        <w:t>الإجابة النموذجية ل</w:t>
      </w:r>
      <w:r w:rsidRPr="00E97106">
        <w:rPr>
          <w:rFonts w:ascii="Arbaeen" w:hAnsi="Arbaeen" w:cs="ALAWI-3-1" w:hint="cs"/>
          <w:sz w:val="56"/>
          <w:szCs w:val="56"/>
          <w:rtl/>
          <w:lang w:bidi="ar-DZ"/>
        </w:rPr>
        <w:t>امتحان الدورة العادية</w:t>
      </w:r>
    </w:p>
    <w:p w:rsidR="006875BB" w:rsidRPr="000D1056" w:rsidRDefault="006875BB" w:rsidP="006875BB">
      <w:pPr>
        <w:pStyle w:val="Paragraphedeliste"/>
        <w:bidi/>
        <w:spacing w:after="0" w:line="240" w:lineRule="auto"/>
        <w:ind w:left="794"/>
        <w:jc w:val="center"/>
        <w:rPr>
          <w:rFonts w:ascii="Aref Ruqaa" w:hAnsi="Aref Ruqaa" w:cs="Aref Ruqaa"/>
          <w:sz w:val="18"/>
          <w:szCs w:val="18"/>
          <w:rtl/>
          <w:lang w:bidi="ar-DZ"/>
        </w:rPr>
      </w:pPr>
    </w:p>
    <w:p w:rsidR="006875BB" w:rsidRDefault="006875BB" w:rsidP="006875BB">
      <w:pPr>
        <w:pStyle w:val="Paragraphedeliste"/>
        <w:bidi/>
        <w:spacing w:after="0" w:line="240" w:lineRule="auto"/>
        <w:ind w:left="794"/>
        <w:jc w:val="center"/>
        <w:rPr>
          <w:rFonts w:ascii="Aref Ruqaa" w:hAnsi="Aref Ruqaa" w:cs="Aref Ruqaa"/>
          <w:sz w:val="40"/>
          <w:szCs w:val="40"/>
          <w:rtl/>
          <w:lang w:bidi="ar-DZ"/>
        </w:rPr>
      </w:pPr>
      <w:r>
        <w:rPr>
          <w:rFonts w:ascii="Aref Ruqaa" w:hAnsi="Aref Ruqaa" w:cs="Aref Ruqaa" w:hint="cs"/>
          <w:sz w:val="40"/>
          <w:szCs w:val="40"/>
          <w:rtl/>
          <w:lang w:bidi="ar-DZ"/>
        </w:rPr>
        <w:t>الأسئــــــــــــــلة</w:t>
      </w:r>
    </w:p>
    <w:p w:rsidR="006875BB" w:rsidRDefault="006875BB" w:rsidP="006875BB">
      <w:pPr>
        <w:pStyle w:val="Paragraphedeliste"/>
        <w:bidi/>
        <w:spacing w:after="0" w:line="240" w:lineRule="auto"/>
        <w:ind w:left="794"/>
        <w:jc w:val="both"/>
        <w:rPr>
          <w:rFonts w:ascii="Aref Ruqaa" w:hAnsi="Aref Ruqaa" w:cs="Aref Ruqaa"/>
          <w:sz w:val="40"/>
          <w:szCs w:val="40"/>
          <w:rtl/>
          <w:lang w:bidi="ar-DZ"/>
        </w:rPr>
      </w:pPr>
      <w:r>
        <w:rPr>
          <w:rFonts w:ascii="Aref Ruqaa" w:hAnsi="Aref Ruqaa" w:cs="Aref Ruqaa" w:hint="cs"/>
          <w:sz w:val="40"/>
          <w:szCs w:val="40"/>
          <w:rtl/>
          <w:lang w:bidi="ar-DZ"/>
        </w:rPr>
        <w:t>الجانب النظري:</w:t>
      </w:r>
    </w:p>
    <w:p w:rsidR="006875BB" w:rsidRPr="006875BB" w:rsidRDefault="006875BB" w:rsidP="006875BB">
      <w:pPr>
        <w:pStyle w:val="Paragraphedeliste"/>
        <w:numPr>
          <w:ilvl w:val="0"/>
          <w:numId w:val="6"/>
        </w:numPr>
        <w:bidi/>
        <w:spacing w:after="0" w:line="240" w:lineRule="auto"/>
        <w:jc w:val="both"/>
        <w:rPr>
          <w:rFonts w:ascii="Sakkal Majalla" w:hAnsi="Sakkal Majalla" w:cs="Sakkal Majalla"/>
          <w:sz w:val="32"/>
          <w:szCs w:val="32"/>
          <w:lang w:bidi="ar-DZ"/>
        </w:rPr>
      </w:pPr>
      <w:r>
        <w:rPr>
          <w:rFonts w:ascii="Sakkal Majalla" w:hAnsi="Sakkal Majalla" w:cs="Sakkal Majalla" w:hint="cs"/>
          <w:sz w:val="36"/>
          <w:szCs w:val="36"/>
          <w:rtl/>
          <w:lang w:bidi="ar-DZ"/>
        </w:rPr>
        <w:t>ت</w:t>
      </w:r>
      <w:r w:rsidRPr="00014487">
        <w:rPr>
          <w:rFonts w:ascii="Sakkal Majalla" w:hAnsi="Sakkal Majalla" w:cs="Sakkal Majalla"/>
          <w:sz w:val="36"/>
          <w:szCs w:val="36"/>
          <w:rtl/>
          <w:lang w:bidi="ar-DZ"/>
        </w:rPr>
        <w:t>حد</w:t>
      </w:r>
      <w:r>
        <w:rPr>
          <w:rFonts w:ascii="Sakkal Majalla" w:hAnsi="Sakkal Majalla" w:cs="Sakkal Majalla" w:hint="cs"/>
          <w:sz w:val="36"/>
          <w:szCs w:val="36"/>
          <w:rtl/>
          <w:lang w:bidi="ar-DZ"/>
        </w:rPr>
        <w:t>ي</w:t>
      </w:r>
      <w:r w:rsidRPr="00014487">
        <w:rPr>
          <w:rFonts w:ascii="Sakkal Majalla" w:hAnsi="Sakkal Majalla" w:cs="Sakkal Majalla"/>
          <w:sz w:val="36"/>
          <w:szCs w:val="36"/>
          <w:rtl/>
          <w:lang w:bidi="ar-DZ"/>
        </w:rPr>
        <w:t xml:space="preserve">د </w:t>
      </w:r>
      <w:proofErr w:type="gramStart"/>
      <w:r>
        <w:rPr>
          <w:rFonts w:ascii="Sakkal Majalla" w:hAnsi="Sakkal Majalla" w:cs="Sakkal Majalla" w:hint="cs"/>
          <w:sz w:val="36"/>
          <w:szCs w:val="36"/>
          <w:rtl/>
          <w:lang w:bidi="ar-DZ"/>
        </w:rPr>
        <w:t>المفاهيم</w:t>
      </w:r>
      <w:r>
        <w:rPr>
          <w:rFonts w:ascii="Sakkal Majalla" w:hAnsi="Sakkal Majalla" w:cs="Sakkal Majalla"/>
          <w:sz w:val="36"/>
          <w:szCs w:val="36"/>
          <w:rtl/>
          <w:lang w:bidi="ar-DZ"/>
        </w:rPr>
        <w:t xml:space="preserve"> </w:t>
      </w:r>
      <w:r w:rsidRPr="00014487">
        <w:rPr>
          <w:rFonts w:ascii="Sakkal Majalla" w:hAnsi="Sakkal Majalla" w:cs="Sakkal Majalla"/>
          <w:sz w:val="36"/>
          <w:szCs w:val="36"/>
          <w:rtl/>
          <w:lang w:bidi="ar-DZ"/>
        </w:rPr>
        <w:t>:</w:t>
      </w:r>
      <w:proofErr w:type="gramEnd"/>
      <w:r w:rsidRPr="00014487">
        <w:rPr>
          <w:rFonts w:ascii="Sakkal Majalla" w:hAnsi="Sakkal Majalla" w:cs="Sakkal Majalla"/>
          <w:sz w:val="36"/>
          <w:szCs w:val="36"/>
          <w:rtl/>
          <w:lang w:bidi="ar-DZ"/>
        </w:rPr>
        <w:t xml:space="preserve"> </w:t>
      </w:r>
    </w:p>
    <w:p w:rsidR="00ED4588" w:rsidRPr="00ED4588" w:rsidRDefault="006875BB" w:rsidP="00ED4588">
      <w:pPr>
        <w:pStyle w:val="Paragraphedeliste"/>
        <w:numPr>
          <w:ilvl w:val="0"/>
          <w:numId w:val="8"/>
        </w:numPr>
        <w:bidi/>
        <w:spacing w:after="0" w:line="240" w:lineRule="auto"/>
        <w:jc w:val="both"/>
        <w:rPr>
          <w:rFonts w:ascii="Sakkal Majalla" w:hAnsi="Sakkal Majalla" w:cs="Sakkal Majalla"/>
          <w:sz w:val="32"/>
          <w:szCs w:val="32"/>
          <w:lang w:bidi="ar-DZ"/>
        </w:rPr>
      </w:pPr>
      <w:r w:rsidRPr="006875BB">
        <w:rPr>
          <w:rFonts w:ascii="Sakkal Majalla" w:hAnsi="Sakkal Majalla" w:cs="Sakkal Majalla"/>
          <w:b/>
          <w:bCs/>
          <w:sz w:val="36"/>
          <w:szCs w:val="36"/>
          <w:rtl/>
          <w:lang w:bidi="ar-DZ"/>
        </w:rPr>
        <w:t>ا</w:t>
      </w:r>
      <w:r w:rsidRPr="006875BB">
        <w:rPr>
          <w:rFonts w:ascii="Sakkal Majalla" w:hAnsi="Sakkal Majalla" w:cs="Sakkal Majalla" w:hint="cs"/>
          <w:b/>
          <w:bCs/>
          <w:sz w:val="36"/>
          <w:szCs w:val="36"/>
          <w:rtl/>
          <w:lang w:bidi="ar-DZ"/>
        </w:rPr>
        <w:t xml:space="preserve">لنقل </w:t>
      </w:r>
      <w:proofErr w:type="spellStart"/>
      <w:r w:rsidR="00ED4588" w:rsidRPr="006875BB">
        <w:rPr>
          <w:rFonts w:ascii="Sakkal Majalla" w:hAnsi="Sakkal Majalla" w:cs="Sakkal Majalla" w:hint="cs"/>
          <w:b/>
          <w:bCs/>
          <w:sz w:val="36"/>
          <w:szCs w:val="36"/>
          <w:rtl/>
          <w:lang w:bidi="ar-DZ"/>
        </w:rPr>
        <w:t>الديداكتيكي</w:t>
      </w:r>
      <w:proofErr w:type="spellEnd"/>
      <w:r w:rsidR="00ED4588">
        <w:rPr>
          <w:rFonts w:ascii="Sakkal Majalla" w:hAnsi="Sakkal Majalla" w:cs="Sakkal Majalla" w:hint="cs"/>
          <w:sz w:val="36"/>
          <w:szCs w:val="36"/>
          <w:rtl/>
          <w:lang w:bidi="ar-DZ"/>
        </w:rPr>
        <w:t>: يعرّفه</w:t>
      </w:r>
      <w:r w:rsidRPr="009C3288">
        <w:rPr>
          <w:rFonts w:ascii="Simplified Arabic" w:hAnsi="Simplified Arabic" w:cs="Simplified Arabic" w:hint="cs"/>
          <w:sz w:val="28"/>
          <w:szCs w:val="28"/>
          <w:rtl/>
          <w:lang w:bidi="ar-MA"/>
        </w:rPr>
        <w:t xml:space="preserve"> معجم علوم التربية: "مفهوم أساسي من مفاهيم الرياضيات، ويقصد به العملية التي يتم بها الانتقال بالمعارف الرياضية من مستوى معارف علمية دقيقة ينتجها المختصون إلى مستوى معرفة قابلة للتعليم والتعلم". أي نقل المعرفة من الحقل العلمي البحت إلى فضاء التعليم والممارسة التربوية، وفقا لمستويات النمو العقلي والنفسي للمتعلمين وكذا حاجاتهم وانشغالاتهم.</w:t>
      </w:r>
      <w:r w:rsidR="00ED4588">
        <w:rPr>
          <w:rFonts w:ascii="Simplified Arabic" w:hAnsi="Simplified Arabic" w:cs="Simplified Arabic" w:hint="cs"/>
          <w:sz w:val="28"/>
          <w:szCs w:val="28"/>
          <w:rtl/>
          <w:lang w:bidi="ar-MA"/>
        </w:rPr>
        <w:t xml:space="preserve"> </w:t>
      </w:r>
      <w:r w:rsidR="00ED4588" w:rsidRPr="00ED4588">
        <w:rPr>
          <w:rFonts w:ascii="Simplified Arabic" w:hAnsi="Simplified Arabic" w:cs="Simplified Arabic" w:hint="cs"/>
          <w:sz w:val="28"/>
          <w:szCs w:val="28"/>
          <w:rtl/>
          <w:lang w:bidi="ar-MA"/>
        </w:rPr>
        <w:t>(1ن)</w:t>
      </w:r>
    </w:p>
    <w:p w:rsidR="006875BB" w:rsidRPr="00ED4588" w:rsidRDefault="00ED4588" w:rsidP="00ED4588">
      <w:pPr>
        <w:pStyle w:val="Paragraphedeliste"/>
        <w:numPr>
          <w:ilvl w:val="0"/>
          <w:numId w:val="8"/>
        </w:numPr>
        <w:bidi/>
        <w:spacing w:after="0" w:line="240" w:lineRule="auto"/>
        <w:jc w:val="both"/>
        <w:rPr>
          <w:rFonts w:ascii="Sakkal Majalla" w:hAnsi="Sakkal Majalla" w:cs="Sakkal Majalla"/>
          <w:sz w:val="32"/>
          <w:szCs w:val="32"/>
          <w:rtl/>
          <w:lang w:bidi="ar-DZ"/>
        </w:rPr>
      </w:pPr>
      <w:r>
        <w:rPr>
          <w:rFonts w:ascii="Simplified Arabic" w:hAnsi="Simplified Arabic" w:cs="Simplified Arabic"/>
          <w:noProof/>
          <w:sz w:val="28"/>
          <w:szCs w:val="28"/>
          <w:rtl/>
          <w:lang w:val="en-US"/>
        </w:rPr>
        <mc:AlternateContent>
          <mc:Choice Requires="wps">
            <w:drawing>
              <wp:anchor distT="0" distB="0" distL="114300" distR="114300" simplePos="0" relativeHeight="251670528" behindDoc="0" locked="0" layoutInCell="1" allowOverlap="1" wp14:anchorId="33B56626" wp14:editId="511C9E97">
                <wp:simplePos x="0" y="0"/>
                <wp:positionH relativeFrom="column">
                  <wp:posOffset>2762250</wp:posOffset>
                </wp:positionH>
                <wp:positionV relativeFrom="paragraph">
                  <wp:posOffset>1217686</wp:posOffset>
                </wp:positionV>
                <wp:extent cx="559435" cy="26733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588" w:rsidRPr="00EC19D0" w:rsidRDefault="00ED4588" w:rsidP="00ED4588">
                            <w:pPr>
                              <w:bidi/>
                              <w:jc w:val="center"/>
                              <w:rPr>
                                <w:b/>
                                <w:bCs/>
                                <w:sz w:val="28"/>
                                <w:szCs w:val="28"/>
                                <w:lang w:bidi="ar-MA"/>
                              </w:rPr>
                            </w:pPr>
                            <w:r>
                              <w:rPr>
                                <w:rFonts w:hint="cs"/>
                                <w:b/>
                                <w:bCs/>
                                <w:sz w:val="28"/>
                                <w:szCs w:val="28"/>
                                <w:rtl/>
                                <w:lang w:bidi="ar-MA"/>
                              </w:rPr>
                              <w:t>علم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3B56626" id="Rectangle 22" o:spid="_x0000_s1028" style="position:absolute;left:0;text-align:left;margin-left:217.5pt;margin-top:95.9pt;width:44.05pt;height:2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zlgw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" stroked="f">
                <v:textbox>
                  <w:txbxContent>
                    <w:p w:rsidR="00ED4588" w:rsidRPr="00EC19D0" w:rsidRDefault="00ED4588" w:rsidP="00ED4588">
                      <w:pPr>
                        <w:bidi/>
                        <w:jc w:val="center"/>
                        <w:rPr>
                          <w:b/>
                          <w:bCs/>
                          <w:sz w:val="28"/>
                          <w:szCs w:val="28"/>
                          <w:lang w:bidi="ar-MA"/>
                        </w:rPr>
                      </w:pPr>
                      <w:r>
                        <w:rPr>
                          <w:rFonts w:hint="cs"/>
                          <w:b/>
                          <w:bCs/>
                          <w:sz w:val="28"/>
                          <w:szCs w:val="28"/>
                          <w:rtl/>
                          <w:lang w:bidi="ar-MA"/>
                        </w:rPr>
                        <w:t>علم</w:t>
                      </w:r>
                    </w:p>
                  </w:txbxContent>
                </v:textbox>
              </v:rect>
            </w:pict>
          </mc:Fallback>
        </mc:AlternateContent>
      </w:r>
      <w:r w:rsidR="006875BB" w:rsidRPr="00ED4588">
        <w:rPr>
          <w:rFonts w:ascii="Sakkal Majalla" w:hAnsi="Sakkal Majalla" w:cs="Sakkal Majalla" w:hint="cs"/>
          <w:b/>
          <w:bCs/>
          <w:sz w:val="36"/>
          <w:szCs w:val="36"/>
          <w:rtl/>
          <w:lang w:bidi="ar-DZ"/>
        </w:rPr>
        <w:t xml:space="preserve">المثلث </w:t>
      </w:r>
      <w:proofErr w:type="spellStart"/>
      <w:r w:rsidR="006875BB" w:rsidRPr="00ED4588">
        <w:rPr>
          <w:rFonts w:ascii="Sakkal Majalla" w:hAnsi="Sakkal Majalla" w:cs="Sakkal Majalla" w:hint="cs"/>
          <w:b/>
          <w:bCs/>
          <w:sz w:val="36"/>
          <w:szCs w:val="36"/>
          <w:rtl/>
          <w:lang w:bidi="ar-DZ"/>
        </w:rPr>
        <w:t>الديداكتيكي</w:t>
      </w:r>
      <w:proofErr w:type="spellEnd"/>
      <w:r w:rsidR="006875BB" w:rsidRPr="00ED4588">
        <w:rPr>
          <w:rFonts w:ascii="Sakkal Majalla" w:hAnsi="Sakkal Majalla" w:cs="Sakkal Majalla"/>
          <w:sz w:val="36"/>
          <w:szCs w:val="36"/>
          <w:rtl/>
          <w:lang w:bidi="ar-DZ"/>
        </w:rPr>
        <w:t xml:space="preserve"> </w:t>
      </w:r>
      <w:r w:rsidR="006875BB" w:rsidRPr="00ED4588">
        <w:rPr>
          <w:rFonts w:ascii="Sakkal Majalla" w:hAnsi="Sakkal Majalla" w:cs="Sakkal Majalla" w:hint="cs"/>
          <w:b/>
          <w:bCs/>
          <w:sz w:val="36"/>
          <w:szCs w:val="36"/>
          <w:rtl/>
          <w:lang w:bidi="ar-DZ"/>
        </w:rPr>
        <w:t xml:space="preserve">: </w:t>
      </w:r>
      <w:r w:rsidR="006875BB" w:rsidRPr="00ED4588">
        <w:rPr>
          <w:rFonts w:ascii="Simplified Arabic" w:hAnsi="Simplified Arabic" w:cs="Simplified Arabic" w:hint="cs"/>
          <w:sz w:val="28"/>
          <w:szCs w:val="28"/>
          <w:rtl/>
          <w:lang w:bidi="ar-MA"/>
        </w:rPr>
        <w:t xml:space="preserve">يقصد به مجموع العلاقات التفاعلية بين أطراف العملية التعليمية-التعلمية، المتمثلة في العلم والمعلم والمتعلم. والتي تتطلب تفعيلا لدور كل قطب من أقطاب هذا المثلث في صورة اتصال وتواصل. ويرى </w:t>
      </w:r>
      <w:r w:rsidR="006875BB" w:rsidRPr="00ED4588">
        <w:rPr>
          <w:rFonts w:ascii="Simplified Arabic" w:hAnsi="Simplified Arabic" w:cs="Simplified Arabic" w:hint="cs"/>
          <w:b/>
          <w:bCs/>
          <w:sz w:val="28"/>
          <w:szCs w:val="28"/>
          <w:rtl/>
          <w:lang w:bidi="ar-MA"/>
        </w:rPr>
        <w:t xml:space="preserve">جان هوساي </w:t>
      </w:r>
      <w:r w:rsidR="006875BB" w:rsidRPr="00ED4588">
        <w:rPr>
          <w:rFonts w:ascii="Simplified Arabic" w:hAnsi="Simplified Arabic" w:cs="Simplified Arabic"/>
          <w:b/>
          <w:bCs/>
          <w:sz w:val="24"/>
          <w:szCs w:val="24"/>
          <w:lang w:bidi="ar-MA"/>
        </w:rPr>
        <w:t xml:space="preserve">Jean </w:t>
      </w:r>
      <w:proofErr w:type="spellStart"/>
      <w:r w:rsidR="006875BB" w:rsidRPr="00ED4588">
        <w:rPr>
          <w:rFonts w:ascii="Simplified Arabic" w:hAnsi="Simplified Arabic" w:cs="Simplified Arabic"/>
          <w:b/>
          <w:bCs/>
          <w:sz w:val="24"/>
          <w:szCs w:val="24"/>
          <w:lang w:bidi="ar-MA"/>
        </w:rPr>
        <w:t>Houssaye</w:t>
      </w:r>
      <w:proofErr w:type="spellEnd"/>
      <w:r w:rsidR="006875BB" w:rsidRPr="00ED4588">
        <w:rPr>
          <w:rFonts w:ascii="Simplified Arabic" w:hAnsi="Simplified Arabic" w:cs="Simplified Arabic" w:hint="cs"/>
          <w:b/>
          <w:bCs/>
          <w:sz w:val="24"/>
          <w:szCs w:val="24"/>
          <w:rtl/>
          <w:lang w:bidi="ar-MA"/>
        </w:rPr>
        <w:t xml:space="preserve"> </w:t>
      </w:r>
      <w:r w:rsidR="006875BB" w:rsidRPr="00ED4588">
        <w:rPr>
          <w:rFonts w:ascii="Simplified Arabic" w:hAnsi="Simplified Arabic" w:cs="Simplified Arabic" w:hint="cs"/>
          <w:sz w:val="28"/>
          <w:szCs w:val="28"/>
          <w:rtl/>
          <w:lang w:bidi="ar-MA"/>
        </w:rPr>
        <w:t>أنه لا يمكن تصور العملية التعليمية-التعلمية خارج هذا المثلث الذي يمثل ال</w:t>
      </w:r>
      <w:r>
        <w:rPr>
          <w:rFonts w:ascii="Simplified Arabic" w:hAnsi="Simplified Arabic" w:cs="Simplified Arabic" w:hint="cs"/>
          <w:sz w:val="28"/>
          <w:szCs w:val="28"/>
          <w:rtl/>
          <w:lang w:bidi="ar-MA"/>
        </w:rPr>
        <w:t xml:space="preserve">تكامل أساس العلاقة بين أطرافه. </w:t>
      </w:r>
      <w:r w:rsidRPr="00ED4588">
        <w:rPr>
          <w:rFonts w:ascii="Simplified Arabic" w:hAnsi="Simplified Arabic" w:cs="Simplified Arabic" w:hint="cs"/>
          <w:sz w:val="28"/>
          <w:szCs w:val="28"/>
          <w:rtl/>
          <w:lang w:bidi="ar-MA"/>
        </w:rPr>
        <w:t>(1ن)</w:t>
      </w:r>
    </w:p>
    <w:p w:rsidR="006875BB" w:rsidRPr="009C3288" w:rsidRDefault="006875BB" w:rsidP="006875BB">
      <w:pPr>
        <w:tabs>
          <w:tab w:val="right" w:pos="282"/>
        </w:tabs>
        <w:bidi/>
        <w:spacing w:after="0"/>
        <w:ind w:left="-1"/>
        <w:jc w:val="both"/>
        <w:rPr>
          <w:rFonts w:ascii="Simplified Arabic" w:hAnsi="Simplified Arabic" w:cs="Simplified Arabic"/>
          <w:b/>
          <w:bCs/>
          <w:sz w:val="14"/>
          <w:szCs w:val="14"/>
          <w:lang w:bidi="ar-MA"/>
        </w:rPr>
      </w:pPr>
    </w:p>
    <w:p w:rsidR="006875BB" w:rsidRPr="004D3140" w:rsidRDefault="006875BB" w:rsidP="006875BB">
      <w:pPr>
        <w:tabs>
          <w:tab w:val="right" w:pos="282"/>
        </w:tabs>
        <w:bidi/>
        <w:spacing w:after="0"/>
        <w:ind w:left="-1"/>
        <w:jc w:val="both"/>
        <w:rPr>
          <w:rFonts w:ascii="Simplified Arabic" w:hAnsi="Simplified Arabic" w:cs="Simplified Arabic"/>
          <w:b/>
          <w:bCs/>
          <w:sz w:val="28"/>
          <w:szCs w:val="28"/>
          <w:lang w:bidi="ar-MA"/>
        </w:rPr>
      </w:pPr>
      <w:r>
        <w:rPr>
          <w:rFonts w:ascii="Simplified Arabic" w:hAnsi="Simplified Arabic" w:cs="Simplified Arabic"/>
          <w:noProof/>
          <w:sz w:val="28"/>
          <w:szCs w:val="28"/>
          <w:lang w:val="en-US"/>
        </w:rPr>
        <mc:AlternateContent>
          <mc:Choice Requires="wps">
            <w:drawing>
              <wp:anchor distT="0" distB="0" distL="114300" distR="114300" simplePos="0" relativeHeight="251658240" behindDoc="0" locked="0" layoutInCell="1" allowOverlap="1" wp14:anchorId="49C35B30" wp14:editId="668E218B">
                <wp:simplePos x="0" y="0"/>
                <wp:positionH relativeFrom="column">
                  <wp:posOffset>2043430</wp:posOffset>
                </wp:positionH>
                <wp:positionV relativeFrom="paragraph">
                  <wp:posOffset>93980</wp:posOffset>
                </wp:positionV>
                <wp:extent cx="1986915" cy="1132205"/>
                <wp:effectExtent l="24130" t="17780" r="17780" b="12065"/>
                <wp:wrapNone/>
                <wp:docPr id="7" name="Triangle isocè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11322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F892E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7" o:spid="_x0000_s1026" type="#_x0000_t5" style="position:absolute;margin-left:160.9pt;margin-top:7.4pt;width:156.45pt;height:8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"/>
            </w:pict>
          </mc:Fallback>
        </mc:AlternateContent>
      </w:r>
    </w:p>
    <w:p w:rsidR="006875BB" w:rsidRDefault="006875BB" w:rsidP="006875BB">
      <w:pPr>
        <w:tabs>
          <w:tab w:val="right" w:pos="282"/>
        </w:tabs>
        <w:bidi/>
        <w:spacing w:after="0"/>
        <w:jc w:val="center"/>
        <w:rPr>
          <w:rFonts w:ascii="Simplified Arabic" w:hAnsi="Simplified Arabic" w:cs="Simplified Arabic"/>
          <w:b/>
          <w:bCs/>
          <w:sz w:val="28"/>
          <w:szCs w:val="28"/>
          <w:rtl/>
          <w:lang w:bidi="ar-MA"/>
        </w:rPr>
      </w:pPr>
      <w:r>
        <w:rPr>
          <w:rFonts w:ascii="Simplified Arabic" w:hAnsi="Simplified Arabic" w:cs="Simplified Arabic"/>
          <w:b/>
          <w:bCs/>
          <w:noProof/>
          <w:sz w:val="28"/>
          <w:szCs w:val="28"/>
          <w:rtl/>
          <w:lang w:val="en-US"/>
        </w:rPr>
        <mc:AlternateContent>
          <mc:Choice Requires="wps">
            <w:drawing>
              <wp:anchor distT="0" distB="0" distL="114300" distR="114300" simplePos="0" relativeHeight="251663360" behindDoc="0" locked="0" layoutInCell="1" allowOverlap="1" wp14:anchorId="71EE28B3" wp14:editId="589C419A">
                <wp:simplePos x="0" y="0"/>
                <wp:positionH relativeFrom="column">
                  <wp:posOffset>3649003</wp:posOffset>
                </wp:positionH>
                <wp:positionV relativeFrom="paragraph">
                  <wp:posOffset>169545</wp:posOffset>
                </wp:positionV>
                <wp:extent cx="559435" cy="26733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5BB" w:rsidRPr="00EC19D0" w:rsidRDefault="006875BB" w:rsidP="006875BB">
                            <w:pPr>
                              <w:bidi/>
                              <w:jc w:val="center"/>
                              <w:rPr>
                                <w:b/>
                                <w:bCs/>
                                <w:sz w:val="28"/>
                                <w:szCs w:val="28"/>
                                <w:lang w:bidi="ar-MA"/>
                              </w:rPr>
                            </w:pPr>
                            <w:r>
                              <w:rPr>
                                <w:rFonts w:hint="cs"/>
                                <w:b/>
                                <w:bCs/>
                                <w:sz w:val="28"/>
                                <w:szCs w:val="28"/>
                                <w:rtl/>
                                <w:lang w:bidi="ar-MA"/>
                              </w:rPr>
                              <w:t>تعليم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1EE28B3" id="Rectangle 5" o:spid="_x0000_s1029" style="position:absolute;left:0;text-align:left;margin-left:287.3pt;margin-top:13.35pt;width:44.0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tVgg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" stroked="f">
                <v:textbox>
                  <w:txbxContent>
                    <w:p w:rsidR="006875BB" w:rsidRPr="00EC19D0" w:rsidRDefault="006875BB" w:rsidP="006875BB">
                      <w:pPr>
                        <w:bidi/>
                        <w:jc w:val="center"/>
                        <w:rPr>
                          <w:b/>
                          <w:bCs/>
                          <w:sz w:val="28"/>
                          <w:szCs w:val="28"/>
                          <w:lang w:bidi="ar-MA"/>
                        </w:rPr>
                      </w:pPr>
                      <w:r>
                        <w:rPr>
                          <w:rFonts w:hint="cs"/>
                          <w:b/>
                          <w:bCs/>
                          <w:sz w:val="28"/>
                          <w:szCs w:val="28"/>
                          <w:rtl/>
                          <w:lang w:bidi="ar-MA"/>
                        </w:rPr>
                        <w:t>تعليم</w:t>
                      </w:r>
                    </w:p>
                  </w:txbxContent>
                </v:textbox>
              </v:rect>
            </w:pict>
          </mc:Fallback>
        </mc:AlternateContent>
      </w:r>
      <w:r>
        <w:rPr>
          <w:rFonts w:ascii="Simplified Arabic" w:hAnsi="Simplified Arabic" w:cs="Simplified Arabic"/>
          <w:b/>
          <w:bCs/>
          <w:noProof/>
          <w:sz w:val="28"/>
          <w:szCs w:val="28"/>
          <w:rtl/>
          <w:lang w:val="en-US"/>
        </w:rPr>
        <mc:AlternateContent>
          <mc:Choice Requires="wps">
            <w:drawing>
              <wp:anchor distT="0" distB="0" distL="114300" distR="114300" simplePos="0" relativeHeight="251664384" behindDoc="0" locked="0" layoutInCell="1" allowOverlap="1" wp14:anchorId="7D8DA468" wp14:editId="3DE92676">
                <wp:simplePos x="0" y="0"/>
                <wp:positionH relativeFrom="column">
                  <wp:posOffset>1899920</wp:posOffset>
                </wp:positionH>
                <wp:positionV relativeFrom="paragraph">
                  <wp:posOffset>182880</wp:posOffset>
                </wp:positionV>
                <wp:extent cx="559435" cy="267335"/>
                <wp:effectExtent l="4445" t="190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5BB" w:rsidRPr="00EC19D0" w:rsidRDefault="006875BB" w:rsidP="006875BB">
                            <w:pPr>
                              <w:bidi/>
                              <w:jc w:val="center"/>
                              <w:rPr>
                                <w:b/>
                                <w:bCs/>
                                <w:sz w:val="28"/>
                                <w:szCs w:val="28"/>
                                <w:lang w:bidi="ar-MA"/>
                              </w:rPr>
                            </w:pPr>
                            <w:r>
                              <w:rPr>
                                <w:rFonts w:hint="cs"/>
                                <w:b/>
                                <w:bCs/>
                                <w:sz w:val="28"/>
                                <w:szCs w:val="28"/>
                                <w:rtl/>
                                <w:lang w:bidi="ar-MA"/>
                              </w:rPr>
                              <w:t>تعلم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D8DA468" id="Rectangle 6" o:spid="_x0000_s1030" style="position:absolute;left:0;text-align:left;margin-left:149.6pt;margin-top:14.4pt;width:44.0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7Qgg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" stroked="f">
                <v:textbox>
                  <w:txbxContent>
                    <w:p w:rsidR="006875BB" w:rsidRPr="00EC19D0" w:rsidRDefault="006875BB" w:rsidP="006875BB">
                      <w:pPr>
                        <w:bidi/>
                        <w:jc w:val="center"/>
                        <w:rPr>
                          <w:b/>
                          <w:bCs/>
                          <w:sz w:val="28"/>
                          <w:szCs w:val="28"/>
                          <w:lang w:bidi="ar-MA"/>
                        </w:rPr>
                      </w:pPr>
                      <w:r>
                        <w:rPr>
                          <w:rFonts w:hint="cs"/>
                          <w:b/>
                          <w:bCs/>
                          <w:sz w:val="28"/>
                          <w:szCs w:val="28"/>
                          <w:rtl/>
                          <w:lang w:bidi="ar-MA"/>
                        </w:rPr>
                        <w:t>تعلم</w:t>
                      </w:r>
                    </w:p>
                  </w:txbxContent>
                </v:textbox>
              </v:rect>
            </w:pict>
          </mc:Fallback>
        </mc:AlternateContent>
      </w:r>
    </w:p>
    <w:p w:rsidR="006875BB" w:rsidRDefault="006875BB" w:rsidP="006875BB">
      <w:pPr>
        <w:tabs>
          <w:tab w:val="right" w:pos="282"/>
        </w:tabs>
        <w:bidi/>
        <w:spacing w:after="0"/>
        <w:jc w:val="both"/>
        <w:rPr>
          <w:rFonts w:ascii="Simplified Arabic" w:hAnsi="Simplified Arabic" w:cs="Simplified Arabic"/>
          <w:b/>
          <w:bCs/>
          <w:sz w:val="28"/>
          <w:szCs w:val="28"/>
          <w:rtl/>
          <w:lang w:bidi="ar-MA"/>
        </w:rPr>
      </w:pPr>
    </w:p>
    <w:p w:rsidR="006875BB" w:rsidRPr="006875BB" w:rsidRDefault="00ED4588" w:rsidP="006875BB">
      <w:pPr>
        <w:bidi/>
        <w:spacing w:after="0" w:line="240" w:lineRule="auto"/>
        <w:jc w:val="both"/>
        <w:rPr>
          <w:rFonts w:ascii="Sakkal Majalla" w:hAnsi="Sakkal Majalla" w:cs="Sakkal Majalla"/>
          <w:sz w:val="32"/>
          <w:szCs w:val="32"/>
          <w:lang w:bidi="ar-DZ"/>
        </w:rPr>
      </w:pPr>
      <w:r>
        <w:rPr>
          <w:rFonts w:ascii="Simplified Arabic" w:hAnsi="Simplified Arabic" w:cs="Simplified Arabic"/>
          <w:b/>
          <w:bCs/>
          <w:noProof/>
          <w:sz w:val="28"/>
          <w:szCs w:val="28"/>
          <w:rtl/>
          <w:lang w:val="en-US"/>
        </w:rPr>
        <mc:AlternateContent>
          <mc:Choice Requires="wps">
            <w:drawing>
              <wp:anchor distT="0" distB="0" distL="114300" distR="114300" simplePos="0" relativeHeight="251672576" behindDoc="0" locked="0" layoutInCell="1" allowOverlap="1" wp14:anchorId="7DA40C90" wp14:editId="1982F1DE">
                <wp:simplePos x="0" y="0"/>
                <wp:positionH relativeFrom="column">
                  <wp:posOffset>1430997</wp:posOffset>
                </wp:positionH>
                <wp:positionV relativeFrom="paragraph">
                  <wp:posOffset>125095</wp:posOffset>
                </wp:positionV>
                <wp:extent cx="559435" cy="26733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588" w:rsidRPr="00EC19D0" w:rsidRDefault="00ED4588" w:rsidP="00ED4588">
                            <w:pPr>
                              <w:bidi/>
                              <w:jc w:val="center"/>
                              <w:rPr>
                                <w:b/>
                                <w:bCs/>
                                <w:sz w:val="28"/>
                                <w:szCs w:val="28"/>
                                <w:lang w:bidi="ar-MA"/>
                              </w:rPr>
                            </w:pPr>
                            <w:r>
                              <w:rPr>
                                <w:rFonts w:hint="cs"/>
                                <w:b/>
                                <w:bCs/>
                                <w:sz w:val="28"/>
                                <w:szCs w:val="28"/>
                                <w:rtl/>
                                <w:lang w:bidi="ar-MA"/>
                              </w:rPr>
                              <w:t>متعلم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DA40C90" id="Rectangle 23" o:spid="_x0000_s1031" style="position:absolute;left:0;text-align:left;margin-left:112.7pt;margin-top:9.85pt;width:44.0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1kgw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" stroked="f">
                <v:textbox>
                  <w:txbxContent>
                    <w:p w:rsidR="00ED4588" w:rsidRPr="00EC19D0" w:rsidRDefault="00ED4588" w:rsidP="00ED4588">
                      <w:pPr>
                        <w:bidi/>
                        <w:jc w:val="center"/>
                        <w:rPr>
                          <w:b/>
                          <w:bCs/>
                          <w:sz w:val="28"/>
                          <w:szCs w:val="28"/>
                          <w:lang w:bidi="ar-MA"/>
                        </w:rPr>
                      </w:pPr>
                      <w:r>
                        <w:rPr>
                          <w:rFonts w:hint="cs"/>
                          <w:b/>
                          <w:bCs/>
                          <w:sz w:val="28"/>
                          <w:szCs w:val="28"/>
                          <w:rtl/>
                          <w:lang w:bidi="ar-MA"/>
                        </w:rPr>
                        <w:t>متعلم</w:t>
                      </w:r>
                    </w:p>
                  </w:txbxContent>
                </v:textbox>
              </v:rect>
            </w:pict>
          </mc:Fallback>
        </mc:AlternateContent>
      </w:r>
      <w:r>
        <w:rPr>
          <w:rFonts w:ascii="Simplified Arabic" w:hAnsi="Simplified Arabic" w:cs="Simplified Arabic"/>
          <w:b/>
          <w:bCs/>
          <w:noProof/>
          <w:sz w:val="28"/>
          <w:szCs w:val="28"/>
          <w:rtl/>
          <w:lang w:val="en-US"/>
        </w:rPr>
        <mc:AlternateContent>
          <mc:Choice Requires="wps">
            <w:drawing>
              <wp:anchor distT="0" distB="0" distL="114300" distR="114300" simplePos="0" relativeHeight="251668480" behindDoc="0" locked="0" layoutInCell="1" allowOverlap="1" wp14:anchorId="7BE686F3" wp14:editId="55D42178">
                <wp:simplePos x="0" y="0"/>
                <wp:positionH relativeFrom="column">
                  <wp:posOffset>4072548</wp:posOffset>
                </wp:positionH>
                <wp:positionV relativeFrom="paragraph">
                  <wp:posOffset>163195</wp:posOffset>
                </wp:positionV>
                <wp:extent cx="559435" cy="26733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588" w:rsidRPr="00EC19D0" w:rsidRDefault="00ED4588" w:rsidP="00ED4588">
                            <w:pPr>
                              <w:bidi/>
                              <w:jc w:val="center"/>
                              <w:rPr>
                                <w:b/>
                                <w:bCs/>
                                <w:sz w:val="28"/>
                                <w:szCs w:val="28"/>
                                <w:lang w:bidi="ar-MA"/>
                              </w:rPr>
                            </w:pPr>
                            <w:r>
                              <w:rPr>
                                <w:rFonts w:hint="cs"/>
                                <w:b/>
                                <w:bCs/>
                                <w:sz w:val="28"/>
                                <w:szCs w:val="28"/>
                                <w:rtl/>
                                <w:lang w:bidi="ar-MA"/>
                              </w:rPr>
                              <w:t>معلم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BE686F3" id="Rectangle 21" o:spid="_x0000_s1032" style="position:absolute;left:0;text-align:left;margin-left:320.65pt;margin-top:12.85pt;width:44.05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NfhAIAAA4F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" stroked="f">
                <v:textbox>
                  <w:txbxContent>
                    <w:p w:rsidR="00ED4588" w:rsidRPr="00EC19D0" w:rsidRDefault="00ED4588" w:rsidP="00ED4588">
                      <w:pPr>
                        <w:bidi/>
                        <w:jc w:val="center"/>
                        <w:rPr>
                          <w:b/>
                          <w:bCs/>
                          <w:sz w:val="28"/>
                          <w:szCs w:val="28"/>
                          <w:lang w:bidi="ar-MA"/>
                        </w:rPr>
                      </w:pPr>
                      <w:r>
                        <w:rPr>
                          <w:rFonts w:hint="cs"/>
                          <w:b/>
                          <w:bCs/>
                          <w:sz w:val="28"/>
                          <w:szCs w:val="28"/>
                          <w:rtl/>
                          <w:lang w:bidi="ar-MA"/>
                        </w:rPr>
                        <w:t>معلم</w:t>
                      </w:r>
                    </w:p>
                  </w:txbxContent>
                </v:textbox>
              </v:rect>
            </w:pict>
          </mc:Fallback>
        </mc:AlternateContent>
      </w:r>
    </w:p>
    <w:p w:rsidR="006875BB" w:rsidRPr="006875BB" w:rsidRDefault="00ED4588" w:rsidP="006875BB">
      <w:pPr>
        <w:pStyle w:val="Paragraphedeliste"/>
        <w:bidi/>
        <w:spacing w:after="0" w:line="240" w:lineRule="auto"/>
        <w:ind w:left="1514"/>
        <w:jc w:val="both"/>
        <w:rPr>
          <w:rFonts w:ascii="Sakkal Majalla" w:hAnsi="Sakkal Majalla" w:cs="Sakkal Majalla"/>
          <w:sz w:val="32"/>
          <w:szCs w:val="32"/>
          <w:lang w:bidi="ar-DZ"/>
        </w:rPr>
      </w:pPr>
      <w:r>
        <w:rPr>
          <w:rFonts w:ascii="Simplified Arabic" w:hAnsi="Simplified Arabic" w:cs="Simplified Arabic"/>
          <w:b/>
          <w:bCs/>
          <w:noProof/>
          <w:sz w:val="28"/>
          <w:szCs w:val="28"/>
          <w:rtl/>
          <w:lang w:val="en-US"/>
        </w:rPr>
        <mc:AlternateContent>
          <mc:Choice Requires="wps">
            <w:drawing>
              <wp:anchor distT="0" distB="0" distL="114300" distR="114300" simplePos="0" relativeHeight="251666432" behindDoc="0" locked="0" layoutInCell="1" allowOverlap="1" wp14:anchorId="7F31EA72" wp14:editId="38FC106D">
                <wp:simplePos x="0" y="0"/>
                <wp:positionH relativeFrom="column">
                  <wp:posOffset>2800692</wp:posOffset>
                </wp:positionH>
                <wp:positionV relativeFrom="paragraph">
                  <wp:posOffset>53340</wp:posOffset>
                </wp:positionV>
                <wp:extent cx="559435" cy="27178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943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588" w:rsidRPr="00EC19D0" w:rsidRDefault="00ED4588" w:rsidP="00ED4588">
                            <w:pPr>
                              <w:bidi/>
                              <w:jc w:val="center"/>
                              <w:rPr>
                                <w:b/>
                                <w:bCs/>
                                <w:sz w:val="28"/>
                                <w:szCs w:val="28"/>
                                <w:lang w:bidi="ar-MA"/>
                              </w:rPr>
                            </w:pPr>
                            <w:r>
                              <w:rPr>
                                <w:rFonts w:hint="cs"/>
                                <w:b/>
                                <w:bCs/>
                                <w:sz w:val="28"/>
                                <w:szCs w:val="28"/>
                                <w:rtl/>
                                <w:lang w:bidi="ar-MA"/>
                              </w:rPr>
                              <w:t>تكوين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F31EA72" id="Rectangle 20" o:spid="_x0000_s1033" style="position:absolute;left:0;text-align:left;margin-left:220.55pt;margin-top:4.2pt;width:44.05pt;height:21.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" stroked="f">
                <v:textbox>
                  <w:txbxContent>
                    <w:p w:rsidR="00ED4588" w:rsidRPr="00EC19D0" w:rsidRDefault="00ED4588" w:rsidP="00ED4588">
                      <w:pPr>
                        <w:bidi/>
                        <w:jc w:val="center"/>
                        <w:rPr>
                          <w:b/>
                          <w:bCs/>
                          <w:sz w:val="28"/>
                          <w:szCs w:val="28"/>
                          <w:lang w:bidi="ar-MA"/>
                        </w:rPr>
                      </w:pPr>
                      <w:r>
                        <w:rPr>
                          <w:rFonts w:hint="cs"/>
                          <w:b/>
                          <w:bCs/>
                          <w:sz w:val="28"/>
                          <w:szCs w:val="28"/>
                          <w:rtl/>
                          <w:lang w:bidi="ar-MA"/>
                        </w:rPr>
                        <w:t>تكوين</w:t>
                      </w:r>
                    </w:p>
                  </w:txbxContent>
                </v:textbox>
              </v:rect>
            </w:pict>
          </mc:Fallback>
        </mc:AlternateContent>
      </w:r>
    </w:p>
    <w:p w:rsidR="006875BB" w:rsidRPr="006875BB" w:rsidRDefault="006875BB" w:rsidP="00ED4588">
      <w:pPr>
        <w:pStyle w:val="Paragraphedeliste"/>
        <w:numPr>
          <w:ilvl w:val="0"/>
          <w:numId w:val="8"/>
        </w:numPr>
        <w:bidi/>
        <w:spacing w:after="0" w:line="240" w:lineRule="auto"/>
        <w:jc w:val="both"/>
        <w:rPr>
          <w:rFonts w:ascii="Sakkal Majalla" w:hAnsi="Sakkal Majalla" w:cs="Sakkal Majalla"/>
          <w:sz w:val="32"/>
          <w:szCs w:val="32"/>
          <w:lang w:bidi="ar-DZ"/>
        </w:rPr>
      </w:pPr>
      <w:r w:rsidRPr="006875BB">
        <w:rPr>
          <w:rFonts w:ascii="Sakkal Majalla" w:hAnsi="Sakkal Majalla" w:cs="Sakkal Majalla" w:hint="cs"/>
          <w:b/>
          <w:bCs/>
          <w:sz w:val="36"/>
          <w:szCs w:val="36"/>
          <w:rtl/>
          <w:lang w:bidi="ar-DZ"/>
        </w:rPr>
        <w:lastRenderedPageBreak/>
        <w:t xml:space="preserve">العقد </w:t>
      </w:r>
      <w:proofErr w:type="spellStart"/>
      <w:r w:rsidRPr="006875BB">
        <w:rPr>
          <w:rFonts w:ascii="Sakkal Majalla" w:hAnsi="Sakkal Majalla" w:cs="Sakkal Majalla" w:hint="cs"/>
          <w:b/>
          <w:bCs/>
          <w:sz w:val="36"/>
          <w:szCs w:val="36"/>
          <w:rtl/>
          <w:lang w:bidi="ar-DZ"/>
        </w:rPr>
        <w:t>الديداكتيكي</w:t>
      </w:r>
      <w:proofErr w:type="spellEnd"/>
      <w:r>
        <w:rPr>
          <w:rFonts w:ascii="Sakkal Majalla" w:hAnsi="Sakkal Majalla" w:cs="Sakkal Majalla" w:hint="cs"/>
          <w:sz w:val="36"/>
          <w:szCs w:val="36"/>
          <w:rtl/>
          <w:lang w:bidi="ar-DZ"/>
        </w:rPr>
        <w:t>:</w:t>
      </w:r>
      <w:r w:rsidR="00ED4588">
        <w:rPr>
          <w:rFonts w:ascii="Sakkal Majalla" w:hAnsi="Sakkal Majalla" w:cs="Sakkal Majalla" w:hint="cs"/>
          <w:sz w:val="36"/>
          <w:szCs w:val="36"/>
          <w:rtl/>
          <w:lang w:bidi="ar-DZ"/>
        </w:rPr>
        <w:t xml:space="preserve"> </w:t>
      </w:r>
      <w:r w:rsidR="00ED4588">
        <w:rPr>
          <w:rFonts w:ascii="Simplified Arabic" w:hAnsi="Simplified Arabic" w:cs="Simplified Arabic" w:hint="cs"/>
          <w:sz w:val="28"/>
          <w:szCs w:val="28"/>
          <w:rtl/>
          <w:lang w:bidi="ar-MA"/>
        </w:rPr>
        <w:t xml:space="preserve">يحتل العقد </w:t>
      </w:r>
      <w:proofErr w:type="spellStart"/>
      <w:r w:rsidR="00ED4588">
        <w:rPr>
          <w:rFonts w:ascii="Simplified Arabic" w:hAnsi="Simplified Arabic" w:cs="Simplified Arabic" w:hint="cs"/>
          <w:sz w:val="28"/>
          <w:szCs w:val="28"/>
          <w:rtl/>
          <w:lang w:bidi="ar-MA"/>
        </w:rPr>
        <w:t>الديداكتيكي</w:t>
      </w:r>
      <w:proofErr w:type="spellEnd"/>
      <w:r w:rsidR="00ED4588">
        <w:rPr>
          <w:rFonts w:ascii="Simplified Arabic" w:hAnsi="Simplified Arabic" w:cs="Simplified Arabic" w:hint="cs"/>
          <w:sz w:val="28"/>
          <w:szCs w:val="28"/>
          <w:rtl/>
          <w:lang w:bidi="ar-MA"/>
        </w:rPr>
        <w:t xml:space="preserve"> أهمية بالغة في مجال العلاقات القائمة بين الفاعل التعليمي والمتعلمين، خاصة في مجال اكتساب </w:t>
      </w:r>
      <w:proofErr w:type="spellStart"/>
      <w:r w:rsidR="00ED4588">
        <w:rPr>
          <w:rFonts w:ascii="Simplified Arabic" w:hAnsi="Simplified Arabic" w:cs="Simplified Arabic" w:hint="cs"/>
          <w:sz w:val="28"/>
          <w:szCs w:val="28"/>
          <w:rtl/>
          <w:lang w:bidi="ar-MA"/>
        </w:rPr>
        <w:t>التعلمات</w:t>
      </w:r>
      <w:proofErr w:type="spellEnd"/>
      <w:r w:rsidR="00ED4588">
        <w:rPr>
          <w:rFonts w:ascii="Simplified Arabic" w:hAnsi="Simplified Arabic" w:cs="Simplified Arabic" w:hint="cs"/>
          <w:sz w:val="28"/>
          <w:szCs w:val="28"/>
          <w:rtl/>
          <w:lang w:bidi="ar-MA"/>
        </w:rPr>
        <w:t xml:space="preserve"> وتحقيق الأهداف المرجوة من النشاط التعليمي-</w:t>
      </w:r>
      <w:proofErr w:type="spellStart"/>
      <w:r w:rsidR="00ED4588">
        <w:rPr>
          <w:rFonts w:ascii="Simplified Arabic" w:hAnsi="Simplified Arabic" w:cs="Simplified Arabic" w:hint="cs"/>
          <w:sz w:val="28"/>
          <w:szCs w:val="28"/>
          <w:rtl/>
          <w:lang w:bidi="ar-MA"/>
        </w:rPr>
        <w:t>التعلمي</w:t>
      </w:r>
      <w:proofErr w:type="spellEnd"/>
      <w:r w:rsidR="00ED4588">
        <w:rPr>
          <w:rFonts w:ascii="Simplified Arabic" w:hAnsi="Simplified Arabic" w:cs="Simplified Arabic" w:hint="cs"/>
          <w:sz w:val="28"/>
          <w:szCs w:val="28"/>
          <w:rtl/>
          <w:lang w:bidi="ar-MA"/>
        </w:rPr>
        <w:t xml:space="preserve">، وفي هذا الشأن يحدد </w:t>
      </w:r>
      <w:r w:rsidR="00ED4588">
        <w:rPr>
          <w:rFonts w:ascii="Simplified Arabic" w:hAnsi="Simplified Arabic" w:cs="Simplified Arabic" w:hint="cs"/>
          <w:b/>
          <w:bCs/>
          <w:sz w:val="28"/>
          <w:szCs w:val="28"/>
          <w:rtl/>
          <w:lang w:bidi="ar-MA"/>
        </w:rPr>
        <w:t xml:space="preserve">كي بروسو </w:t>
      </w:r>
      <w:proofErr w:type="spellStart"/>
      <w:r w:rsidR="00ED4588" w:rsidRPr="006F7E26">
        <w:rPr>
          <w:rFonts w:ascii="Simplified Arabic" w:hAnsi="Simplified Arabic" w:cs="Simplified Arabic"/>
          <w:b/>
          <w:bCs/>
          <w:sz w:val="24"/>
          <w:szCs w:val="24"/>
          <w:lang w:bidi="ar-MA"/>
        </w:rPr>
        <w:t>Cuy</w:t>
      </w:r>
      <w:proofErr w:type="spellEnd"/>
      <w:r w:rsidR="00ED4588">
        <w:rPr>
          <w:rFonts w:ascii="Simplified Arabic" w:hAnsi="Simplified Arabic" w:cs="Simplified Arabic"/>
          <w:b/>
          <w:bCs/>
          <w:sz w:val="24"/>
          <w:szCs w:val="24"/>
          <w:lang w:bidi="ar-MA"/>
        </w:rPr>
        <w:t xml:space="preserve"> B</w:t>
      </w:r>
      <w:r w:rsidR="00ED4588" w:rsidRPr="009105D6">
        <w:rPr>
          <w:rFonts w:ascii="Simplified Arabic" w:hAnsi="Simplified Arabic" w:cs="Simplified Arabic"/>
          <w:b/>
          <w:bCs/>
          <w:sz w:val="24"/>
          <w:szCs w:val="24"/>
          <w:lang w:bidi="ar-MA"/>
        </w:rPr>
        <w:t>rousseau</w:t>
      </w:r>
      <w:r w:rsidR="00ED4588" w:rsidRPr="009105D6">
        <w:rPr>
          <w:rFonts w:ascii="Simplified Arabic" w:hAnsi="Simplified Arabic" w:cs="Simplified Arabic" w:hint="cs"/>
          <w:b/>
          <w:bCs/>
          <w:sz w:val="24"/>
          <w:szCs w:val="24"/>
          <w:rtl/>
          <w:lang w:bidi="ar-MA"/>
        </w:rPr>
        <w:t xml:space="preserve"> </w:t>
      </w:r>
      <w:r w:rsidR="00ED4588">
        <w:rPr>
          <w:rFonts w:ascii="Simplified Arabic" w:hAnsi="Simplified Arabic" w:cs="Simplified Arabic" w:hint="cs"/>
          <w:sz w:val="28"/>
          <w:szCs w:val="28"/>
          <w:rtl/>
          <w:lang w:bidi="ar-MA"/>
        </w:rPr>
        <w:t xml:space="preserve">العقد </w:t>
      </w:r>
      <w:proofErr w:type="spellStart"/>
      <w:r w:rsidR="00ED4588">
        <w:rPr>
          <w:rFonts w:ascii="Simplified Arabic" w:hAnsi="Simplified Arabic" w:cs="Simplified Arabic" w:hint="cs"/>
          <w:sz w:val="28"/>
          <w:szCs w:val="28"/>
          <w:rtl/>
          <w:lang w:bidi="ar-MA"/>
        </w:rPr>
        <w:t>الديداكتيكي</w:t>
      </w:r>
      <w:proofErr w:type="spellEnd"/>
      <w:r w:rsidR="00ED4588">
        <w:rPr>
          <w:rFonts w:ascii="Simplified Arabic" w:hAnsi="Simplified Arabic" w:cs="Simplified Arabic" w:hint="cs"/>
          <w:sz w:val="28"/>
          <w:szCs w:val="28"/>
          <w:rtl/>
          <w:lang w:bidi="ar-MA"/>
        </w:rPr>
        <w:t xml:space="preserve"> باعتباره "مجموعة من </w:t>
      </w:r>
      <w:proofErr w:type="spellStart"/>
      <w:r w:rsidR="00ED4588">
        <w:rPr>
          <w:rFonts w:ascii="Simplified Arabic" w:hAnsi="Simplified Arabic" w:cs="Simplified Arabic" w:hint="cs"/>
          <w:sz w:val="28"/>
          <w:szCs w:val="28"/>
          <w:rtl/>
          <w:lang w:bidi="ar-MA"/>
        </w:rPr>
        <w:t>السلوكات</w:t>
      </w:r>
      <w:proofErr w:type="spellEnd"/>
      <w:r w:rsidR="00ED4588">
        <w:rPr>
          <w:rFonts w:ascii="Simplified Arabic" w:hAnsi="Simplified Arabic" w:cs="Simplified Arabic" w:hint="cs"/>
          <w:sz w:val="28"/>
          <w:szCs w:val="28"/>
          <w:rtl/>
          <w:lang w:bidi="ar-MA"/>
        </w:rPr>
        <w:t xml:space="preserve"> الصادرة من المعلم والمرتقبة من طرف المتعلم، وأيضا مجموعة من </w:t>
      </w:r>
      <w:proofErr w:type="spellStart"/>
      <w:r w:rsidR="00ED4588">
        <w:rPr>
          <w:rFonts w:ascii="Simplified Arabic" w:hAnsi="Simplified Arabic" w:cs="Simplified Arabic" w:hint="cs"/>
          <w:sz w:val="28"/>
          <w:szCs w:val="28"/>
          <w:rtl/>
          <w:lang w:bidi="ar-MA"/>
        </w:rPr>
        <w:t>السلوكات</w:t>
      </w:r>
      <w:proofErr w:type="spellEnd"/>
      <w:r w:rsidR="00ED4588">
        <w:rPr>
          <w:rFonts w:ascii="Simplified Arabic" w:hAnsi="Simplified Arabic" w:cs="Simplified Arabic" w:hint="cs"/>
          <w:sz w:val="28"/>
          <w:szCs w:val="28"/>
          <w:rtl/>
          <w:lang w:bidi="ar-MA"/>
        </w:rPr>
        <w:t xml:space="preserve"> الصادرة من المتعلم والمنتظرة من طرف المعلم، ويتمثل هذا العقد في مجموعة من القواعد التي تحدد بشكل ضمني أو صريح دور كل واحد في العلاقة </w:t>
      </w:r>
      <w:proofErr w:type="spellStart"/>
      <w:r w:rsidR="00ED4588">
        <w:rPr>
          <w:rFonts w:ascii="Simplified Arabic" w:hAnsi="Simplified Arabic" w:cs="Simplified Arabic" w:hint="cs"/>
          <w:sz w:val="28"/>
          <w:szCs w:val="28"/>
          <w:rtl/>
          <w:lang w:bidi="ar-MA"/>
        </w:rPr>
        <w:t>الديداكتيكية</w:t>
      </w:r>
      <w:proofErr w:type="spellEnd"/>
      <w:r w:rsidR="00ED4588">
        <w:rPr>
          <w:rFonts w:ascii="Simplified Arabic" w:hAnsi="Simplified Arabic" w:cs="Simplified Arabic" w:hint="cs"/>
          <w:sz w:val="28"/>
          <w:szCs w:val="28"/>
          <w:rtl/>
          <w:lang w:bidi="ar-MA"/>
        </w:rPr>
        <w:t xml:space="preserve"> التي تربطهما". كما يعتبر </w:t>
      </w:r>
      <w:proofErr w:type="spellStart"/>
      <w:r w:rsidR="00ED4588">
        <w:rPr>
          <w:rFonts w:ascii="Simplified Arabic" w:hAnsi="Simplified Arabic" w:cs="Simplified Arabic" w:hint="cs"/>
          <w:b/>
          <w:bCs/>
          <w:sz w:val="28"/>
          <w:szCs w:val="28"/>
          <w:rtl/>
          <w:lang w:bidi="ar-MA"/>
        </w:rPr>
        <w:t>كورنو</w:t>
      </w:r>
      <w:proofErr w:type="spellEnd"/>
      <w:r w:rsidR="00ED4588">
        <w:rPr>
          <w:rFonts w:ascii="Simplified Arabic" w:hAnsi="Simplified Arabic" w:cs="Simplified Arabic" w:hint="cs"/>
          <w:b/>
          <w:bCs/>
          <w:sz w:val="28"/>
          <w:szCs w:val="28"/>
          <w:rtl/>
          <w:lang w:bidi="ar-MA"/>
        </w:rPr>
        <w:t xml:space="preserve"> </w:t>
      </w:r>
      <w:r w:rsidR="00ED4588">
        <w:rPr>
          <w:rFonts w:ascii="Simplified Arabic" w:hAnsi="Simplified Arabic" w:cs="Simplified Arabic" w:hint="cs"/>
          <w:sz w:val="28"/>
          <w:szCs w:val="28"/>
          <w:rtl/>
          <w:lang w:bidi="ar-MA"/>
        </w:rPr>
        <w:t xml:space="preserve">العقد </w:t>
      </w:r>
      <w:proofErr w:type="spellStart"/>
      <w:r w:rsidR="00ED4588">
        <w:rPr>
          <w:rFonts w:ascii="Simplified Arabic" w:hAnsi="Simplified Arabic" w:cs="Simplified Arabic" w:hint="cs"/>
          <w:sz w:val="28"/>
          <w:szCs w:val="28"/>
          <w:rtl/>
          <w:lang w:bidi="ar-MA"/>
        </w:rPr>
        <w:t>الديداكتيكي</w:t>
      </w:r>
      <w:proofErr w:type="spellEnd"/>
      <w:r w:rsidR="00ED4588">
        <w:rPr>
          <w:rFonts w:ascii="Simplified Arabic" w:hAnsi="Simplified Arabic" w:cs="Simplified Arabic" w:hint="cs"/>
          <w:sz w:val="28"/>
          <w:szCs w:val="28"/>
          <w:rtl/>
          <w:lang w:bidi="ar-MA"/>
        </w:rPr>
        <w:t xml:space="preserve"> أنه "مجموعة من التفاعلات الواعية وغير الواعية الموجودة بين الفاعل التعليمي والمتعلمين والتي ترمي إلى تحقيق المعارف". </w:t>
      </w:r>
      <w:r w:rsidR="00ED4588" w:rsidRPr="00ED4588">
        <w:rPr>
          <w:rFonts w:ascii="Simplified Arabic" w:hAnsi="Simplified Arabic" w:cs="Simplified Arabic" w:hint="cs"/>
          <w:sz w:val="28"/>
          <w:szCs w:val="28"/>
          <w:rtl/>
          <w:lang w:bidi="ar-MA"/>
        </w:rPr>
        <w:t>(1ن)</w:t>
      </w:r>
    </w:p>
    <w:p w:rsidR="006875BB" w:rsidRPr="00ED4588" w:rsidRDefault="006875BB" w:rsidP="00ED4588">
      <w:pPr>
        <w:pStyle w:val="Paragraphedeliste"/>
        <w:numPr>
          <w:ilvl w:val="0"/>
          <w:numId w:val="10"/>
        </w:numPr>
        <w:bidi/>
        <w:spacing w:after="0"/>
        <w:jc w:val="both"/>
        <w:rPr>
          <w:rFonts w:ascii="Simplified Arabic" w:hAnsi="Simplified Arabic" w:cs="Simplified Arabic"/>
          <w:sz w:val="28"/>
          <w:szCs w:val="28"/>
          <w:rtl/>
          <w:lang w:bidi="ar-MA"/>
        </w:rPr>
      </w:pPr>
      <w:r w:rsidRPr="00ED4588">
        <w:rPr>
          <w:rFonts w:ascii="Sakkal Majalla" w:hAnsi="Sakkal Majalla" w:cs="Sakkal Majalla" w:hint="cs"/>
          <w:b/>
          <w:bCs/>
          <w:sz w:val="36"/>
          <w:szCs w:val="36"/>
          <w:rtl/>
          <w:lang w:bidi="ar-DZ"/>
        </w:rPr>
        <w:t>العلاقة بين</w:t>
      </w:r>
      <w:r w:rsidRPr="00ED4588">
        <w:rPr>
          <w:rFonts w:ascii="Sakkal Majalla" w:hAnsi="Sakkal Majalla" w:cs="Sakkal Majalla" w:hint="cs"/>
          <w:sz w:val="36"/>
          <w:szCs w:val="36"/>
          <w:rtl/>
          <w:lang w:bidi="ar-DZ"/>
        </w:rPr>
        <w:t xml:space="preserve"> </w:t>
      </w:r>
      <w:proofErr w:type="spellStart"/>
      <w:r w:rsidRPr="00ED4588">
        <w:rPr>
          <w:rFonts w:ascii="Sakkal Majalla" w:hAnsi="Sakkal Majalla" w:cs="Sakkal Majalla" w:hint="cs"/>
          <w:b/>
          <w:bCs/>
          <w:sz w:val="36"/>
          <w:szCs w:val="36"/>
          <w:rtl/>
          <w:lang w:bidi="ar-DZ"/>
        </w:rPr>
        <w:t>الديداكتيك</w:t>
      </w:r>
      <w:proofErr w:type="spellEnd"/>
      <w:r w:rsidRPr="00ED4588">
        <w:rPr>
          <w:rFonts w:ascii="Sakkal Majalla" w:hAnsi="Sakkal Majalla" w:cs="Sakkal Majalla" w:hint="cs"/>
          <w:sz w:val="36"/>
          <w:szCs w:val="36"/>
          <w:rtl/>
          <w:lang w:bidi="ar-DZ"/>
        </w:rPr>
        <w:t xml:space="preserve"> و </w:t>
      </w:r>
      <w:r w:rsidRPr="00ED4588">
        <w:rPr>
          <w:rFonts w:ascii="Sakkal Majalla" w:hAnsi="Sakkal Majalla" w:cs="Sakkal Majalla" w:hint="cs"/>
          <w:b/>
          <w:bCs/>
          <w:sz w:val="36"/>
          <w:szCs w:val="36"/>
          <w:rtl/>
          <w:lang w:bidi="ar-DZ"/>
        </w:rPr>
        <w:t>البيداغوجيا</w:t>
      </w:r>
      <w:r w:rsidRPr="00ED4588">
        <w:rPr>
          <w:rFonts w:ascii="Sakkal Majalla" w:hAnsi="Sakkal Majalla" w:cs="Sakkal Majalla" w:hint="cs"/>
          <w:sz w:val="36"/>
          <w:szCs w:val="36"/>
          <w:rtl/>
          <w:lang w:bidi="ar-DZ"/>
        </w:rPr>
        <w:t xml:space="preserve">: </w:t>
      </w:r>
      <w:r w:rsidRPr="00ED4588">
        <w:rPr>
          <w:rFonts w:ascii="Simplified Arabic" w:hAnsi="Simplified Arabic" w:cs="Simplified Arabic" w:hint="cs"/>
          <w:sz w:val="28"/>
          <w:szCs w:val="28"/>
          <w:rtl/>
          <w:lang w:bidi="ar-MA"/>
        </w:rPr>
        <w:t xml:space="preserve">وإذا أردنا أن نلخص العلاقة بين البيداغوجيا </w:t>
      </w:r>
      <w:proofErr w:type="spellStart"/>
      <w:r w:rsidRPr="00ED4588">
        <w:rPr>
          <w:rFonts w:ascii="Simplified Arabic" w:hAnsi="Simplified Arabic" w:cs="Simplified Arabic" w:hint="cs"/>
          <w:sz w:val="28"/>
          <w:szCs w:val="28"/>
          <w:rtl/>
          <w:lang w:bidi="ar-MA"/>
        </w:rPr>
        <w:t>والديداكتيك</w:t>
      </w:r>
      <w:proofErr w:type="spellEnd"/>
      <w:r w:rsidRPr="00ED4588">
        <w:rPr>
          <w:rFonts w:ascii="Simplified Arabic" w:hAnsi="Simplified Arabic" w:cs="Simplified Arabic" w:hint="cs"/>
          <w:sz w:val="28"/>
          <w:szCs w:val="28"/>
          <w:rtl/>
          <w:lang w:bidi="ar-MA"/>
        </w:rPr>
        <w:t xml:space="preserve"> مسلّمين بعدم القدرة على الفصل التام بينهما، ومستثمرين الرؤية التكاملية لاعتبارها الأكثر شهرة من ناحية، والأقرب إلى روح الوظيفية من ناحية ثانية، وباحثين عن شيء من الإجرائية المساعدة على تبيّن الحدود بشيء من الوضوح المساعد على استثمارهما كأداتين لتطوير الفعل التعليمي، قلنا إنهما يختلفان من ناحيتين على الأقل: (1ن)</w:t>
      </w:r>
    </w:p>
    <w:p w:rsidR="006875BB" w:rsidRDefault="006875BB" w:rsidP="0013350D">
      <w:pPr>
        <w:pStyle w:val="Paragraphedeliste"/>
        <w:numPr>
          <w:ilvl w:val="0"/>
          <w:numId w:val="12"/>
        </w:numPr>
        <w:tabs>
          <w:tab w:val="right" w:pos="282"/>
        </w:tabs>
        <w:bidi/>
        <w:spacing w:after="0" w:line="276" w:lineRule="auto"/>
        <w:jc w:val="both"/>
        <w:rPr>
          <w:rFonts w:ascii="Simplified Arabic" w:hAnsi="Simplified Arabic" w:cs="Simplified Arabic"/>
          <w:sz w:val="28"/>
          <w:szCs w:val="28"/>
          <w:lang w:bidi="ar-MA"/>
        </w:rPr>
      </w:pPr>
      <w:r>
        <w:rPr>
          <w:rFonts w:ascii="Simplified Arabic" w:hAnsi="Simplified Arabic" w:cs="Simplified Arabic" w:hint="cs"/>
          <w:b/>
          <w:bCs/>
          <w:sz w:val="28"/>
          <w:szCs w:val="28"/>
          <w:rtl/>
          <w:lang w:bidi="ar-MA"/>
        </w:rPr>
        <w:t>الاولى:</w:t>
      </w:r>
      <w:r>
        <w:rPr>
          <w:rFonts w:ascii="Simplified Arabic" w:hAnsi="Simplified Arabic" w:cs="Simplified Arabic" w:hint="cs"/>
          <w:sz w:val="28"/>
          <w:szCs w:val="28"/>
          <w:rtl/>
          <w:lang w:bidi="ar-MA"/>
        </w:rPr>
        <w:t xml:space="preserve"> أن التعليمية تهتم بالعملية التعليمية من جهة مادة معرفية معينة، حتى قال "</w:t>
      </w:r>
      <w:proofErr w:type="spellStart"/>
      <w:r>
        <w:rPr>
          <w:rFonts w:ascii="Simplified Arabic" w:hAnsi="Simplified Arabic" w:cs="Simplified Arabic" w:hint="cs"/>
          <w:b/>
          <w:bCs/>
          <w:sz w:val="28"/>
          <w:szCs w:val="28"/>
          <w:rtl/>
          <w:lang w:bidi="ar-MA"/>
        </w:rPr>
        <w:t>كورنو</w:t>
      </w:r>
      <w:proofErr w:type="spellEnd"/>
      <w:r>
        <w:rPr>
          <w:rFonts w:ascii="Simplified Arabic" w:hAnsi="Simplified Arabic" w:cs="Simplified Arabic" w:hint="cs"/>
          <w:b/>
          <w:bCs/>
          <w:sz w:val="28"/>
          <w:szCs w:val="28"/>
          <w:rtl/>
          <w:lang w:bidi="ar-MA"/>
        </w:rPr>
        <w:t xml:space="preserve"> </w:t>
      </w:r>
      <w:proofErr w:type="spellStart"/>
      <w:r>
        <w:rPr>
          <w:rFonts w:ascii="Simplified Arabic" w:hAnsi="Simplified Arabic" w:cs="Simplified Arabic" w:hint="cs"/>
          <w:b/>
          <w:bCs/>
          <w:sz w:val="28"/>
          <w:szCs w:val="28"/>
          <w:rtl/>
          <w:lang w:bidi="ar-MA"/>
        </w:rPr>
        <w:t>وفيرنيو</w:t>
      </w:r>
      <w:proofErr w:type="spellEnd"/>
      <w:r>
        <w:rPr>
          <w:rFonts w:ascii="Simplified Arabic" w:hAnsi="Simplified Arabic" w:cs="Simplified Arabic" w:hint="cs"/>
          <w:sz w:val="28"/>
          <w:szCs w:val="28"/>
          <w:rtl/>
          <w:lang w:bidi="ar-MA"/>
        </w:rPr>
        <w:t>" إن التعليمية هي فن إدارة المعرفة داخل العملية التعليمية، بينما تهتم البيداغوجيا بالعملية التعليمية من جهة إدارة الفصل والعلاقات داخله. (1ن)</w:t>
      </w:r>
    </w:p>
    <w:p w:rsidR="006875BB" w:rsidRPr="006875BB" w:rsidRDefault="006875BB" w:rsidP="0013350D">
      <w:pPr>
        <w:pStyle w:val="Paragraphedeliste"/>
        <w:numPr>
          <w:ilvl w:val="0"/>
          <w:numId w:val="12"/>
        </w:numPr>
        <w:tabs>
          <w:tab w:val="right" w:pos="282"/>
        </w:tabs>
        <w:bidi/>
        <w:spacing w:after="0" w:line="276" w:lineRule="auto"/>
        <w:jc w:val="both"/>
        <w:rPr>
          <w:rFonts w:ascii="Simplified Arabic" w:hAnsi="Simplified Arabic" w:cs="Simplified Arabic"/>
          <w:sz w:val="28"/>
          <w:szCs w:val="28"/>
          <w:lang w:bidi="ar-MA"/>
        </w:rPr>
      </w:pPr>
      <w:r w:rsidRPr="006875BB">
        <w:rPr>
          <w:rFonts w:ascii="Simplified Arabic" w:hAnsi="Simplified Arabic" w:cs="Simplified Arabic" w:hint="cs"/>
          <w:b/>
          <w:bCs/>
          <w:sz w:val="28"/>
          <w:szCs w:val="28"/>
          <w:rtl/>
          <w:lang w:bidi="ar-MA"/>
        </w:rPr>
        <w:t>الثانية:</w:t>
      </w:r>
      <w:r w:rsidRPr="006875BB">
        <w:rPr>
          <w:rFonts w:ascii="Simplified Arabic" w:hAnsi="Simplified Arabic" w:cs="Simplified Arabic" w:hint="cs"/>
          <w:sz w:val="28"/>
          <w:szCs w:val="28"/>
          <w:rtl/>
          <w:lang w:bidi="ar-MA"/>
        </w:rPr>
        <w:t xml:space="preserve"> أن التعليمية مرتبطة بكل مادة تعليمية في حد ذاتها تأخذها من خصوصيتها وتتفاعل مع مفاهيمها ومناهجها وخصائصها المعرفية، ومن هنا جاء الحديث عن تعليميات متعددة بتعدد المواد، بينما ترتبط البيداغوجيا بتلك المفاهيم العابرة للمواد والتخصصات.</w:t>
      </w:r>
      <w:r>
        <w:rPr>
          <w:rFonts w:ascii="Simplified Arabic" w:hAnsi="Simplified Arabic" w:cs="Simplified Arabic" w:hint="cs"/>
          <w:sz w:val="28"/>
          <w:szCs w:val="28"/>
          <w:rtl/>
          <w:lang w:bidi="ar-MA"/>
        </w:rPr>
        <w:t xml:space="preserve"> (1ن)</w:t>
      </w:r>
    </w:p>
    <w:p w:rsidR="006875BB" w:rsidRPr="008D09CB" w:rsidRDefault="006875BB" w:rsidP="006875BB">
      <w:pPr>
        <w:pStyle w:val="Paragraphedeliste"/>
        <w:numPr>
          <w:ilvl w:val="0"/>
          <w:numId w:val="6"/>
        </w:numPr>
        <w:bidi/>
        <w:spacing w:after="0" w:line="240" w:lineRule="auto"/>
        <w:jc w:val="both"/>
        <w:rPr>
          <w:rFonts w:ascii="Sakkal Majalla" w:hAnsi="Sakkal Majalla" w:cs="Sakkal Majalla"/>
          <w:b/>
          <w:bCs/>
          <w:sz w:val="32"/>
          <w:szCs w:val="32"/>
          <w:lang w:bidi="ar-DZ"/>
        </w:rPr>
      </w:pPr>
      <w:r w:rsidRPr="006875BB">
        <w:rPr>
          <w:rFonts w:ascii="Sakkal Majalla" w:hAnsi="Sakkal Majalla" w:cs="Sakkal Majalla" w:hint="cs"/>
          <w:b/>
          <w:bCs/>
          <w:sz w:val="36"/>
          <w:szCs w:val="36"/>
          <w:rtl/>
          <w:lang w:bidi="ar-DZ"/>
        </w:rPr>
        <w:t xml:space="preserve">الدور الجوهري لكل من </w:t>
      </w:r>
      <w:proofErr w:type="spellStart"/>
      <w:r w:rsidRPr="006875BB">
        <w:rPr>
          <w:rFonts w:ascii="Sakkal Majalla" w:hAnsi="Sakkal Majalla" w:cs="Sakkal Majalla" w:hint="cs"/>
          <w:b/>
          <w:bCs/>
          <w:sz w:val="36"/>
          <w:szCs w:val="36"/>
          <w:rtl/>
          <w:lang w:bidi="ar-DZ"/>
        </w:rPr>
        <w:t>الديداكيتك</w:t>
      </w:r>
      <w:proofErr w:type="spellEnd"/>
      <w:r w:rsidRPr="006875BB">
        <w:rPr>
          <w:rFonts w:ascii="Sakkal Majalla" w:hAnsi="Sakkal Majalla" w:cs="Sakkal Majalla" w:hint="cs"/>
          <w:b/>
          <w:bCs/>
          <w:sz w:val="36"/>
          <w:szCs w:val="36"/>
          <w:rtl/>
          <w:lang w:bidi="ar-DZ"/>
        </w:rPr>
        <w:t xml:space="preserve"> والبيداغوجيا في علوم وتقنيات النشاطات البدنية والرياضية:</w:t>
      </w:r>
    </w:p>
    <w:p w:rsidR="008D09CB" w:rsidRDefault="0013350D" w:rsidP="008D09CB">
      <w:pPr>
        <w:bidi/>
        <w:spacing w:after="0" w:line="240" w:lineRule="auto"/>
        <w:ind w:left="794"/>
        <w:jc w:val="both"/>
        <w:rPr>
          <w:rFonts w:ascii="Sakkal Majalla" w:hAnsi="Sakkal Majalla" w:cs="Sakkal Majalla"/>
          <w:sz w:val="36"/>
          <w:szCs w:val="36"/>
          <w:rtl/>
          <w:lang w:bidi="ar-DZ"/>
        </w:rPr>
      </w:pPr>
      <w:r>
        <w:rPr>
          <w:rFonts w:ascii="Simplified Arabic" w:hAnsi="Simplified Arabic" w:cs="Simplified Arabic" w:hint="cs"/>
          <w:sz w:val="28"/>
          <w:szCs w:val="28"/>
          <w:rtl/>
          <w:lang w:bidi="ar-MA"/>
        </w:rPr>
        <w:t xml:space="preserve">     </w:t>
      </w:r>
      <w:r w:rsidR="008D09CB">
        <w:rPr>
          <w:rFonts w:ascii="Simplified Arabic" w:hAnsi="Simplified Arabic" w:cs="Simplified Arabic" w:hint="cs"/>
          <w:sz w:val="28"/>
          <w:szCs w:val="28"/>
          <w:rtl/>
          <w:lang w:bidi="ar-MA"/>
        </w:rPr>
        <w:t>لم</w:t>
      </w:r>
      <w:r w:rsidR="008D09CB" w:rsidRPr="00C65C30">
        <w:rPr>
          <w:rFonts w:ascii="Simplified Arabic" w:hAnsi="Simplified Arabic" w:cs="Simplified Arabic" w:hint="cs"/>
          <w:sz w:val="28"/>
          <w:szCs w:val="28"/>
          <w:rtl/>
          <w:lang w:bidi="ar-MA"/>
        </w:rPr>
        <w:t xml:space="preserve">ا </w:t>
      </w:r>
      <w:r w:rsidR="008D09CB">
        <w:rPr>
          <w:rFonts w:ascii="Simplified Arabic" w:hAnsi="Simplified Arabic" w:cs="Simplified Arabic" w:hint="cs"/>
          <w:sz w:val="28"/>
          <w:szCs w:val="28"/>
          <w:rtl/>
          <w:lang w:bidi="ar-MA"/>
        </w:rPr>
        <w:t xml:space="preserve">كانت </w:t>
      </w:r>
      <w:proofErr w:type="spellStart"/>
      <w:r w:rsidR="008D09CB">
        <w:rPr>
          <w:rFonts w:ascii="Simplified Arabic" w:hAnsi="Simplified Arabic" w:cs="Simplified Arabic" w:hint="cs"/>
          <w:sz w:val="28"/>
          <w:szCs w:val="28"/>
          <w:rtl/>
          <w:lang w:bidi="ar-MA"/>
        </w:rPr>
        <w:t>الببداغوجيا</w:t>
      </w:r>
      <w:proofErr w:type="spellEnd"/>
      <w:r w:rsidR="008D09CB" w:rsidRPr="00C65C30">
        <w:rPr>
          <w:rFonts w:ascii="Simplified Arabic" w:hAnsi="Simplified Arabic" w:cs="Simplified Arabic" w:hint="cs"/>
          <w:sz w:val="28"/>
          <w:szCs w:val="28"/>
          <w:rtl/>
          <w:lang w:bidi="ar-MA"/>
        </w:rPr>
        <w:t xml:space="preserve"> ذلك المجال الذي يهتم بدراسة مختلف التفاعلات التي تتم بين المدرس ومتعلميه، </w:t>
      </w:r>
      <w:r w:rsidR="008D09CB">
        <w:rPr>
          <w:rFonts w:ascii="Simplified Arabic" w:hAnsi="Simplified Arabic" w:cs="Simplified Arabic" w:hint="cs"/>
          <w:sz w:val="28"/>
          <w:szCs w:val="28"/>
          <w:rtl/>
          <w:lang w:bidi="ar-MA"/>
        </w:rPr>
        <w:t>فهي تهتم بشكل مباشر بمختلف التحركات التي يبديها المعلم أثناء تنفيذه درس التربية البدنية والرياضية واحتكاكه المباشر والغير مباشر مع المتعلمين</w:t>
      </w:r>
      <w:r>
        <w:rPr>
          <w:rFonts w:ascii="Simplified Arabic" w:hAnsi="Simplified Arabic" w:cs="Simplified Arabic" w:hint="cs"/>
          <w:sz w:val="28"/>
          <w:szCs w:val="28"/>
          <w:rtl/>
          <w:lang w:bidi="ar-MA"/>
        </w:rPr>
        <w:t xml:space="preserve"> (شرح المادة العلمية، طرح ومعالجة أسئلة المتعلمين، معالجة أجوبة المتعلمين، التعزيز، تقديم التغذية الراجعة، تصحيح الأخطاء..)</w:t>
      </w:r>
      <w:r w:rsidR="008D09CB">
        <w:rPr>
          <w:rFonts w:ascii="Simplified Arabic" w:hAnsi="Simplified Arabic" w:cs="Simplified Arabic" w:hint="cs"/>
          <w:sz w:val="28"/>
          <w:szCs w:val="28"/>
          <w:rtl/>
          <w:lang w:bidi="ar-MA"/>
        </w:rPr>
        <w:t xml:space="preserve"> لمساعدتهم النمو المتكامل في مختلف الجوانب النفس حركية والوجدانية والمعرفية، </w:t>
      </w:r>
      <w:r w:rsidR="008D09CB" w:rsidRPr="00C65C30">
        <w:rPr>
          <w:rFonts w:ascii="Simplified Arabic" w:hAnsi="Simplified Arabic" w:cs="Simplified Arabic" w:hint="cs"/>
          <w:sz w:val="28"/>
          <w:szCs w:val="28"/>
          <w:rtl/>
          <w:lang w:bidi="ar-MA"/>
        </w:rPr>
        <w:t>ف</w:t>
      </w:r>
      <w:r w:rsidR="008D09CB">
        <w:rPr>
          <w:rFonts w:ascii="Simplified Arabic" w:hAnsi="Simplified Arabic" w:cs="Simplified Arabic" w:hint="cs"/>
          <w:sz w:val="28"/>
          <w:szCs w:val="28"/>
          <w:rtl/>
          <w:lang w:bidi="ar-MA"/>
        </w:rPr>
        <w:t>ي حي</w:t>
      </w:r>
      <w:r w:rsidR="008D09CB" w:rsidRPr="00C65C30">
        <w:rPr>
          <w:rFonts w:ascii="Simplified Arabic" w:hAnsi="Simplified Arabic" w:cs="Simplified Arabic" w:hint="cs"/>
          <w:sz w:val="28"/>
          <w:szCs w:val="28"/>
          <w:rtl/>
          <w:lang w:bidi="ar-MA"/>
        </w:rPr>
        <w:t>ن</w:t>
      </w:r>
      <w:r w:rsidR="008D09CB">
        <w:rPr>
          <w:rFonts w:ascii="Simplified Arabic" w:hAnsi="Simplified Arabic" w:cs="Simplified Arabic" w:hint="cs"/>
          <w:sz w:val="28"/>
          <w:szCs w:val="28"/>
          <w:rtl/>
          <w:lang w:bidi="ar-MA"/>
        </w:rPr>
        <w:t xml:space="preserve"> أن</w:t>
      </w:r>
      <w:r w:rsidR="008D09CB" w:rsidRPr="00C65C30">
        <w:rPr>
          <w:rFonts w:ascii="Simplified Arabic" w:hAnsi="Simplified Arabic" w:cs="Simplified Arabic" w:hint="cs"/>
          <w:sz w:val="28"/>
          <w:szCs w:val="28"/>
          <w:rtl/>
          <w:lang w:bidi="ar-MA"/>
        </w:rPr>
        <w:t xml:space="preserve"> </w:t>
      </w:r>
      <w:proofErr w:type="spellStart"/>
      <w:r w:rsidR="008D09CB" w:rsidRPr="00C65C30">
        <w:rPr>
          <w:rFonts w:ascii="Simplified Arabic" w:hAnsi="Simplified Arabic" w:cs="Simplified Arabic" w:hint="cs"/>
          <w:sz w:val="28"/>
          <w:szCs w:val="28"/>
          <w:rtl/>
          <w:lang w:bidi="ar-MA"/>
        </w:rPr>
        <w:t>الديداكتيك</w:t>
      </w:r>
      <w:proofErr w:type="spellEnd"/>
      <w:r w:rsidR="008D09CB" w:rsidRPr="00C65C30">
        <w:rPr>
          <w:rFonts w:ascii="Simplified Arabic" w:hAnsi="Simplified Arabic" w:cs="Simplified Arabic" w:hint="cs"/>
          <w:sz w:val="28"/>
          <w:szCs w:val="28"/>
          <w:rtl/>
          <w:lang w:bidi="ar-MA"/>
        </w:rPr>
        <w:t xml:space="preserve"> تهتم على الخصوص بالمادة الدراسية من حيث طبيعتها وبنيتها وكذا بأهدافها وب</w:t>
      </w:r>
      <w:r w:rsidR="008D09CB">
        <w:rPr>
          <w:rFonts w:ascii="Simplified Arabic" w:hAnsi="Simplified Arabic" w:cs="Simplified Arabic" w:hint="cs"/>
          <w:sz w:val="28"/>
          <w:szCs w:val="28"/>
          <w:rtl/>
          <w:lang w:bidi="ar-MA"/>
        </w:rPr>
        <w:t>كيفية بناء وتنظيم وضعيات تعلمها، فهو يهتم بمعالجة المادة العلمية في دروس ا</w:t>
      </w:r>
      <w:r>
        <w:rPr>
          <w:rFonts w:ascii="Simplified Arabic" w:hAnsi="Simplified Arabic" w:cs="Simplified Arabic" w:hint="cs"/>
          <w:sz w:val="28"/>
          <w:szCs w:val="28"/>
          <w:rtl/>
          <w:lang w:bidi="ar-MA"/>
        </w:rPr>
        <w:t xml:space="preserve">لتربية البدنية والرياضية بمختلف مهاراتها وحركاتها </w:t>
      </w:r>
      <w:r>
        <w:rPr>
          <w:rFonts w:ascii="Simplified Arabic" w:hAnsi="Simplified Arabic" w:cs="Simplified Arabic" w:hint="cs"/>
          <w:sz w:val="28"/>
          <w:szCs w:val="28"/>
          <w:rtl/>
          <w:lang w:bidi="ar-MA"/>
        </w:rPr>
        <w:lastRenderedPageBreak/>
        <w:t>والخلفية العلمية لهذه الأنشطة، إضافة إلى البحث في منهجية تدريس التربية البدنية والرياضية من حيث البحث في طرائق وأساليب التدريس (التخطيط، التنفيذ، التقويم ..).</w:t>
      </w:r>
      <w:r w:rsidR="00B46E3F">
        <w:rPr>
          <w:rFonts w:ascii="Simplified Arabic" w:hAnsi="Simplified Arabic" w:cs="Simplified Arabic" w:hint="cs"/>
          <w:sz w:val="28"/>
          <w:szCs w:val="28"/>
          <w:rtl/>
          <w:lang w:bidi="ar-MA"/>
        </w:rPr>
        <w:t xml:space="preserve"> </w:t>
      </w:r>
      <w:r w:rsidR="00B46E3F">
        <w:rPr>
          <w:rFonts w:ascii="Sakkal Majalla" w:hAnsi="Sakkal Majalla" w:cs="Sakkal Majalla" w:hint="cs"/>
          <w:sz w:val="36"/>
          <w:szCs w:val="36"/>
          <w:rtl/>
          <w:lang w:bidi="ar-DZ"/>
        </w:rPr>
        <w:t>(2ن)</w:t>
      </w:r>
    </w:p>
    <w:p w:rsidR="00B46E3F" w:rsidRPr="008D09CB" w:rsidRDefault="00B46E3F" w:rsidP="00B46E3F">
      <w:pPr>
        <w:bidi/>
        <w:spacing w:after="0" w:line="240" w:lineRule="auto"/>
        <w:ind w:left="794"/>
        <w:jc w:val="both"/>
        <w:rPr>
          <w:rFonts w:ascii="Sakkal Majalla" w:hAnsi="Sakkal Majalla" w:cs="Sakkal Majalla"/>
          <w:b/>
          <w:bCs/>
          <w:sz w:val="32"/>
          <w:szCs w:val="32"/>
          <w:lang w:bidi="ar-DZ"/>
        </w:rPr>
      </w:pPr>
    </w:p>
    <w:p w:rsidR="006875BB" w:rsidRDefault="006875BB" w:rsidP="006875BB">
      <w:pPr>
        <w:pStyle w:val="Paragraphedeliste"/>
        <w:bidi/>
        <w:spacing w:after="0" w:line="240" w:lineRule="auto"/>
        <w:ind w:left="794"/>
        <w:jc w:val="both"/>
        <w:rPr>
          <w:rFonts w:ascii="Aref Ruqaa" w:hAnsi="Aref Ruqaa" w:cs="Aref Ruqaa"/>
          <w:sz w:val="40"/>
          <w:szCs w:val="40"/>
          <w:rtl/>
          <w:lang w:bidi="ar-DZ"/>
        </w:rPr>
      </w:pPr>
      <w:r>
        <w:rPr>
          <w:rFonts w:ascii="Aref Ruqaa" w:hAnsi="Aref Ruqaa" w:cs="Aref Ruqaa" w:hint="cs"/>
          <w:sz w:val="40"/>
          <w:szCs w:val="40"/>
          <w:rtl/>
          <w:lang w:bidi="ar-DZ"/>
        </w:rPr>
        <w:t>الجانب التطبيقي</w:t>
      </w:r>
    </w:p>
    <w:p w:rsidR="006875BB" w:rsidRDefault="006875BB" w:rsidP="006875BB">
      <w:pPr>
        <w:pStyle w:val="Paragraphedeliste"/>
        <w:bidi/>
        <w:spacing w:after="0" w:line="240" w:lineRule="auto"/>
        <w:ind w:left="794"/>
        <w:jc w:val="both"/>
        <w:rPr>
          <w:rFonts w:ascii="Sakkal Majalla" w:hAnsi="Sakkal Majalla" w:cs="Sakkal Majalla"/>
          <w:sz w:val="36"/>
          <w:szCs w:val="36"/>
          <w:rtl/>
          <w:lang w:bidi="ar-DZ"/>
        </w:rPr>
      </w:pPr>
      <w:r w:rsidRPr="00E9061F">
        <w:rPr>
          <w:rFonts w:ascii="Sakkal Majalla" w:hAnsi="Sakkal Majalla" w:cs="Sakkal Majalla"/>
          <w:sz w:val="36"/>
          <w:szCs w:val="36"/>
          <w:rtl/>
          <w:lang w:bidi="ar-DZ"/>
        </w:rPr>
        <w:t xml:space="preserve">     يعتبر التخطيط </w:t>
      </w:r>
      <w:r>
        <w:rPr>
          <w:rFonts w:ascii="Sakkal Majalla" w:hAnsi="Sakkal Majalla" w:cs="Sakkal Majalla" w:hint="cs"/>
          <w:sz w:val="36"/>
          <w:szCs w:val="36"/>
          <w:rtl/>
          <w:lang w:bidi="ar-DZ"/>
        </w:rPr>
        <w:t>لدروس التربية البدنية والرياضية من أهم مهارات التدريس التي يجب أن على المدرس أن يعيها ويتقنها.</w:t>
      </w:r>
    </w:p>
    <w:p w:rsidR="006875BB" w:rsidRDefault="006875BB" w:rsidP="006875BB">
      <w:pPr>
        <w:pStyle w:val="Paragraphedeliste"/>
        <w:numPr>
          <w:ilvl w:val="0"/>
          <w:numId w:val="7"/>
        </w:num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اقتر</w:t>
      </w:r>
      <w:r w:rsidR="00B46E3F">
        <w:rPr>
          <w:rFonts w:ascii="Sakkal Majalla" w:hAnsi="Sakkal Majalla" w:cs="Sakkal Majalla" w:hint="cs"/>
          <w:sz w:val="36"/>
          <w:szCs w:val="36"/>
          <w:rtl/>
          <w:lang w:bidi="ar-DZ"/>
        </w:rPr>
        <w:t>ا</w:t>
      </w:r>
      <w:r>
        <w:rPr>
          <w:rFonts w:ascii="Sakkal Majalla" w:hAnsi="Sakkal Majalla" w:cs="Sakkal Majalla" w:hint="cs"/>
          <w:sz w:val="36"/>
          <w:szCs w:val="36"/>
          <w:rtl/>
          <w:lang w:bidi="ar-DZ"/>
        </w:rPr>
        <w:t xml:space="preserve">ح سلسلة من الأهداف الإجرائية لبناء </w:t>
      </w:r>
      <w:r w:rsidR="00B46E3F">
        <w:rPr>
          <w:rFonts w:ascii="Sakkal Majalla" w:hAnsi="Sakkal Majalla" w:cs="Sakkal Majalla" w:hint="cs"/>
          <w:sz w:val="36"/>
          <w:szCs w:val="36"/>
          <w:rtl/>
          <w:lang w:bidi="ar-DZ"/>
        </w:rPr>
        <w:t>وحدة تعلمية:</w:t>
      </w:r>
    </w:p>
    <w:p w:rsidR="00F6417B" w:rsidRDefault="00F6417B" w:rsidP="00F6417B">
      <w:pPr>
        <w:pStyle w:val="Paragraphedeliste"/>
        <w:bidi/>
        <w:spacing w:after="0" w:line="240" w:lineRule="auto"/>
        <w:ind w:left="1154"/>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المجال الأول </w:t>
      </w:r>
      <w:r>
        <w:rPr>
          <w:rFonts w:ascii="Sakkal Majalla" w:hAnsi="Sakkal Majalla" w:cs="Sakkal Majalla"/>
          <w:sz w:val="36"/>
          <w:szCs w:val="36"/>
          <w:rtl/>
          <w:lang w:bidi="ar-DZ"/>
        </w:rPr>
        <w:t>–</w:t>
      </w:r>
      <w:r>
        <w:rPr>
          <w:rFonts w:ascii="Sakkal Majalla" w:hAnsi="Sakkal Majalla" w:cs="Sakkal Majalla" w:hint="cs"/>
          <w:sz w:val="36"/>
          <w:szCs w:val="36"/>
          <w:rtl/>
          <w:lang w:bidi="ar-DZ"/>
        </w:rPr>
        <w:t xml:space="preserve"> نوع النشاط</w:t>
      </w:r>
    </w:p>
    <w:p w:rsidR="00B46E3F" w:rsidRPr="00B46E3F" w:rsidRDefault="00B46E3F" w:rsidP="00B46E3F">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تقييم تشخيصي</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B46E3F" w:rsidRPr="00B46E3F" w:rsidRDefault="00B46E3F" w:rsidP="00262A33">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 xml:space="preserve">الهدف الإجرائي </w:t>
      </w:r>
      <w:r w:rsidR="00262A33">
        <w:rPr>
          <w:rFonts w:ascii="Sakkal Majalla" w:hAnsi="Sakkal Majalla" w:cs="Sakkal Majalla" w:hint="cs"/>
          <w:b/>
          <w:bCs/>
          <w:sz w:val="36"/>
          <w:szCs w:val="36"/>
          <w:rtl/>
          <w:lang w:bidi="ar-DZ"/>
        </w:rPr>
        <w:t>1</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B46E3F" w:rsidRPr="00B46E3F" w:rsidRDefault="00B46E3F" w:rsidP="00262A33">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 xml:space="preserve">الهدف الإجرائي </w:t>
      </w:r>
      <w:r w:rsidR="00262A33">
        <w:rPr>
          <w:rFonts w:ascii="Sakkal Majalla" w:hAnsi="Sakkal Majalla" w:cs="Sakkal Majalla" w:hint="cs"/>
          <w:b/>
          <w:bCs/>
          <w:sz w:val="36"/>
          <w:szCs w:val="36"/>
          <w:rtl/>
          <w:lang w:bidi="ar-DZ"/>
        </w:rPr>
        <w:t>2</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B46E3F" w:rsidRPr="00262A33" w:rsidRDefault="00B46E3F" w:rsidP="00262A33">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 xml:space="preserve">الهدف الإجرائي </w:t>
      </w:r>
      <w:r w:rsidR="00262A33" w:rsidRPr="00262A33">
        <w:rPr>
          <w:rFonts w:ascii="Sakkal Majalla" w:hAnsi="Sakkal Majalla" w:cs="Sakkal Majalla" w:hint="cs"/>
          <w:b/>
          <w:bCs/>
          <w:sz w:val="36"/>
          <w:szCs w:val="36"/>
          <w:rtl/>
          <w:lang w:bidi="ar-DZ"/>
        </w:rPr>
        <w:t>3</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262A33" w:rsidRPr="00262A33" w:rsidRDefault="00262A33" w:rsidP="00262A33">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الهدف الإجرائي 4</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262A33" w:rsidRPr="00262A33" w:rsidRDefault="00262A33" w:rsidP="00262A33">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الهدف الإجرائي 5</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262A33" w:rsidRPr="00262A33" w:rsidRDefault="00262A33" w:rsidP="00262A33">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تقييم تكويني</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262A33" w:rsidRPr="00262A33" w:rsidRDefault="00262A33" w:rsidP="00262A33">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الهدف الإجرائي 6</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262A33" w:rsidRPr="00262A33" w:rsidRDefault="00262A33" w:rsidP="00262A33">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الهدف الإجرائي 7</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262A33" w:rsidRPr="00262A33" w:rsidRDefault="00262A33" w:rsidP="00262A33">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الهدف الإجرائي 8</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262A33" w:rsidRPr="00262A33" w:rsidRDefault="00262A33" w:rsidP="00262A33">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الهدف الإجرائي 9</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262A33" w:rsidRPr="00262A33" w:rsidRDefault="00262A33" w:rsidP="00262A33">
      <w:pPr>
        <w:pStyle w:val="Paragraphedeliste"/>
        <w:numPr>
          <w:ilvl w:val="0"/>
          <w:numId w:val="13"/>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تقييم تحصيلي</w:t>
      </w:r>
      <w:r w:rsidR="0026636C">
        <w:rPr>
          <w:rFonts w:ascii="Sakkal Majalla" w:hAnsi="Sakkal Majalla" w:cs="Sakkal Majalla" w:hint="cs"/>
          <w:b/>
          <w:bCs/>
          <w:sz w:val="36"/>
          <w:szCs w:val="36"/>
          <w:rtl/>
          <w:lang w:bidi="ar-DZ"/>
        </w:rPr>
        <w:t xml:space="preserve"> </w:t>
      </w:r>
      <w:r w:rsidR="0026636C">
        <w:rPr>
          <w:rFonts w:ascii="Sakkal Majalla" w:hAnsi="Sakkal Majalla" w:cs="Sakkal Majalla" w:hint="cs"/>
          <w:sz w:val="36"/>
          <w:szCs w:val="36"/>
          <w:rtl/>
          <w:lang w:bidi="ar-DZ"/>
        </w:rPr>
        <w:t>(0.25ن)</w:t>
      </w:r>
    </w:p>
    <w:p w:rsidR="00262A33" w:rsidRPr="00F172C7" w:rsidRDefault="00262A33" w:rsidP="00262A33">
      <w:pPr>
        <w:bidi/>
        <w:spacing w:after="0" w:line="240" w:lineRule="auto"/>
        <w:ind w:left="1514"/>
        <w:jc w:val="both"/>
        <w:rPr>
          <w:rFonts w:ascii="Sakkal Majalla" w:hAnsi="Sakkal Majalla" w:cs="Sakkal Majalla"/>
          <w:b/>
          <w:bCs/>
          <w:sz w:val="36"/>
          <w:szCs w:val="36"/>
          <w:u w:val="single"/>
          <w:rtl/>
          <w:lang w:bidi="ar-DZ"/>
        </w:rPr>
      </w:pPr>
      <w:r w:rsidRPr="00F172C7">
        <w:rPr>
          <w:rFonts w:ascii="Sakkal Majalla" w:hAnsi="Sakkal Majalla" w:cs="Sakkal Majalla" w:hint="cs"/>
          <w:b/>
          <w:bCs/>
          <w:sz w:val="36"/>
          <w:szCs w:val="36"/>
          <w:u w:val="single"/>
          <w:rtl/>
          <w:lang w:bidi="ar-DZ"/>
        </w:rPr>
        <w:t>معايير التنقيط:</w:t>
      </w:r>
    </w:p>
    <w:p w:rsidR="00262A33" w:rsidRDefault="00262A33" w:rsidP="008559D9">
      <w:pPr>
        <w:pStyle w:val="Paragraphedeliste"/>
        <w:numPr>
          <w:ilvl w:val="0"/>
          <w:numId w:val="15"/>
        </w:numPr>
        <w:bidi/>
        <w:spacing w:after="0" w:line="240" w:lineRule="auto"/>
        <w:jc w:val="both"/>
        <w:rPr>
          <w:rFonts w:ascii="Sakkal Majalla" w:hAnsi="Sakkal Majalla" w:cs="Sakkal Majalla"/>
          <w:sz w:val="36"/>
          <w:szCs w:val="36"/>
          <w:lang w:bidi="ar-DZ"/>
        </w:rPr>
      </w:pPr>
      <w:r w:rsidRPr="00F6417B">
        <w:rPr>
          <w:rFonts w:ascii="Sakkal Majalla" w:hAnsi="Sakkal Majalla" w:cs="Sakkal Majalla" w:hint="cs"/>
          <w:sz w:val="36"/>
          <w:szCs w:val="36"/>
          <w:rtl/>
          <w:lang w:bidi="ar-DZ"/>
        </w:rPr>
        <w:t xml:space="preserve">تحديد </w:t>
      </w:r>
      <w:r w:rsidR="009C3F32">
        <w:rPr>
          <w:rFonts w:ascii="Sakkal Majalla" w:hAnsi="Sakkal Majalla" w:cs="Sakkal Majalla" w:hint="cs"/>
          <w:sz w:val="36"/>
          <w:szCs w:val="36"/>
          <w:rtl/>
          <w:lang w:bidi="ar-DZ"/>
        </w:rPr>
        <w:t xml:space="preserve">المستوى + </w:t>
      </w:r>
      <w:r w:rsidRPr="00F6417B">
        <w:rPr>
          <w:rFonts w:ascii="Sakkal Majalla" w:hAnsi="Sakkal Majalla" w:cs="Sakkal Majalla" w:hint="cs"/>
          <w:sz w:val="36"/>
          <w:szCs w:val="36"/>
          <w:rtl/>
          <w:lang w:bidi="ar-DZ"/>
        </w:rPr>
        <w:t xml:space="preserve">المجال </w:t>
      </w:r>
      <w:proofErr w:type="spellStart"/>
      <w:r w:rsidRPr="00F6417B">
        <w:rPr>
          <w:rFonts w:ascii="Sakkal Majalla" w:hAnsi="Sakkal Majalla" w:cs="Sakkal Majalla" w:hint="cs"/>
          <w:sz w:val="36"/>
          <w:szCs w:val="36"/>
          <w:rtl/>
          <w:lang w:bidi="ar-DZ"/>
        </w:rPr>
        <w:t>التعلمي</w:t>
      </w:r>
      <w:proofErr w:type="spellEnd"/>
      <w:r w:rsidRPr="00F6417B">
        <w:rPr>
          <w:rFonts w:ascii="Sakkal Majalla" w:hAnsi="Sakkal Majalla" w:cs="Sakkal Majalla" w:hint="cs"/>
          <w:sz w:val="36"/>
          <w:szCs w:val="36"/>
          <w:rtl/>
          <w:lang w:bidi="ar-DZ"/>
        </w:rPr>
        <w:t xml:space="preserve"> (الأول </w:t>
      </w:r>
      <w:r w:rsidRPr="00F6417B">
        <w:rPr>
          <w:rFonts w:ascii="Sakkal Majalla" w:hAnsi="Sakkal Majalla" w:cs="Sakkal Majalla"/>
          <w:sz w:val="36"/>
          <w:szCs w:val="36"/>
          <w:rtl/>
          <w:lang w:bidi="ar-DZ"/>
        </w:rPr>
        <w:t>–</w:t>
      </w:r>
      <w:r w:rsidRPr="00F6417B">
        <w:rPr>
          <w:rFonts w:ascii="Sakkal Majalla" w:hAnsi="Sakkal Majalla" w:cs="Sakkal Majalla" w:hint="cs"/>
          <w:sz w:val="36"/>
          <w:szCs w:val="36"/>
          <w:rtl/>
          <w:lang w:bidi="ar-DZ"/>
        </w:rPr>
        <w:t xml:space="preserve"> الثاني </w:t>
      </w:r>
      <w:r w:rsidR="00F6417B" w:rsidRPr="00F6417B">
        <w:rPr>
          <w:rFonts w:ascii="Sakkal Majalla" w:hAnsi="Sakkal Majalla" w:cs="Sakkal Majalla"/>
          <w:sz w:val="36"/>
          <w:szCs w:val="36"/>
          <w:rtl/>
          <w:lang w:bidi="ar-DZ"/>
        </w:rPr>
        <w:t>–</w:t>
      </w:r>
      <w:r w:rsidRPr="00F6417B">
        <w:rPr>
          <w:rFonts w:ascii="Sakkal Majalla" w:hAnsi="Sakkal Majalla" w:cs="Sakkal Majalla" w:hint="cs"/>
          <w:sz w:val="36"/>
          <w:szCs w:val="36"/>
          <w:rtl/>
          <w:lang w:bidi="ar-DZ"/>
        </w:rPr>
        <w:t xml:space="preserve"> </w:t>
      </w:r>
      <w:r w:rsidR="00F6417B" w:rsidRPr="00F6417B">
        <w:rPr>
          <w:rFonts w:ascii="Sakkal Majalla" w:hAnsi="Sakkal Majalla" w:cs="Sakkal Majalla" w:hint="cs"/>
          <w:sz w:val="36"/>
          <w:szCs w:val="36"/>
          <w:rtl/>
          <w:lang w:bidi="ar-DZ"/>
        </w:rPr>
        <w:t>الثالث)</w:t>
      </w:r>
      <w:r w:rsidR="009C3F32">
        <w:rPr>
          <w:rFonts w:ascii="Sakkal Majalla" w:hAnsi="Sakkal Majalla" w:cs="Sakkal Majalla" w:hint="cs"/>
          <w:sz w:val="36"/>
          <w:szCs w:val="36"/>
          <w:rtl/>
          <w:lang w:bidi="ar-DZ"/>
        </w:rPr>
        <w:t xml:space="preserve"> + ن</w:t>
      </w:r>
      <w:r w:rsidR="00F6417B">
        <w:rPr>
          <w:rFonts w:ascii="Sakkal Majalla" w:hAnsi="Sakkal Majalla" w:cs="Sakkal Majalla" w:hint="cs"/>
          <w:sz w:val="36"/>
          <w:szCs w:val="36"/>
          <w:rtl/>
          <w:lang w:bidi="ar-DZ"/>
        </w:rPr>
        <w:t>وع النشاط.</w:t>
      </w:r>
      <w:r w:rsidR="0026636C">
        <w:rPr>
          <w:rFonts w:ascii="Sakkal Majalla" w:hAnsi="Sakkal Majalla" w:cs="Sakkal Majalla"/>
          <w:sz w:val="36"/>
          <w:szCs w:val="36"/>
          <w:lang w:bidi="ar-DZ"/>
        </w:rPr>
        <w:t xml:space="preserve">   </w:t>
      </w:r>
      <w:r w:rsidR="0026636C">
        <w:rPr>
          <w:rFonts w:ascii="Sakkal Majalla" w:hAnsi="Sakkal Majalla" w:cs="Sakkal Majalla" w:hint="cs"/>
          <w:sz w:val="36"/>
          <w:szCs w:val="36"/>
          <w:rtl/>
          <w:lang w:bidi="ar-DZ"/>
        </w:rPr>
        <w:t xml:space="preserve"> (0.25ن)</w:t>
      </w:r>
    </w:p>
    <w:p w:rsidR="00F6417B" w:rsidRDefault="00F6417B" w:rsidP="008559D9">
      <w:pPr>
        <w:pStyle w:val="Paragraphedeliste"/>
        <w:numPr>
          <w:ilvl w:val="0"/>
          <w:numId w:val="15"/>
        </w:num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الصياغة</w:t>
      </w:r>
      <w:r w:rsidR="0026636C">
        <w:rPr>
          <w:rFonts w:ascii="Sakkal Majalla" w:hAnsi="Sakkal Majalla" w:cs="Sakkal Majalla" w:hint="cs"/>
          <w:sz w:val="36"/>
          <w:szCs w:val="36"/>
          <w:rtl/>
          <w:lang w:bidi="ar-DZ"/>
        </w:rPr>
        <w:t xml:space="preserve"> السليمة للأهداف</w:t>
      </w:r>
      <w:r>
        <w:rPr>
          <w:rFonts w:ascii="Sakkal Majalla" w:hAnsi="Sakkal Majalla" w:cs="Sakkal Majalla" w:hint="cs"/>
          <w:sz w:val="36"/>
          <w:szCs w:val="36"/>
          <w:rtl/>
          <w:lang w:bidi="ar-DZ"/>
        </w:rPr>
        <w:t>.</w:t>
      </w:r>
      <w:r w:rsidR="0026636C">
        <w:rPr>
          <w:rFonts w:ascii="Sakkal Majalla" w:hAnsi="Sakkal Majalla" w:cs="Sakkal Majalla" w:hint="cs"/>
          <w:sz w:val="36"/>
          <w:szCs w:val="36"/>
          <w:rtl/>
          <w:lang w:bidi="ar-DZ"/>
        </w:rPr>
        <w:t xml:space="preserve"> (0.5ن)</w:t>
      </w:r>
    </w:p>
    <w:p w:rsidR="00F6417B" w:rsidRDefault="00F6417B" w:rsidP="008559D9">
      <w:pPr>
        <w:pStyle w:val="Paragraphedeliste"/>
        <w:numPr>
          <w:ilvl w:val="0"/>
          <w:numId w:val="15"/>
        </w:num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عدد الأهداف الإجرائية.</w:t>
      </w:r>
      <w:r w:rsidR="0026636C">
        <w:rPr>
          <w:rFonts w:ascii="Sakkal Majalla" w:hAnsi="Sakkal Majalla" w:cs="Sakkal Majalla" w:hint="cs"/>
          <w:sz w:val="36"/>
          <w:szCs w:val="36"/>
          <w:rtl/>
          <w:lang w:bidi="ar-DZ"/>
        </w:rPr>
        <w:t xml:space="preserve"> (0.25ن)</w:t>
      </w:r>
    </w:p>
    <w:p w:rsidR="00F6417B" w:rsidRDefault="00F6417B" w:rsidP="008559D9">
      <w:pPr>
        <w:pStyle w:val="Paragraphedeliste"/>
        <w:numPr>
          <w:ilvl w:val="0"/>
          <w:numId w:val="15"/>
        </w:num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الترتيب التدرجي المنهجي للأهداف.</w:t>
      </w:r>
      <w:r w:rsidR="0026636C">
        <w:rPr>
          <w:rFonts w:ascii="Sakkal Majalla" w:hAnsi="Sakkal Majalla" w:cs="Sakkal Majalla" w:hint="cs"/>
          <w:sz w:val="36"/>
          <w:szCs w:val="36"/>
          <w:rtl/>
          <w:lang w:bidi="ar-DZ"/>
        </w:rPr>
        <w:t xml:space="preserve"> (0.25ن)</w:t>
      </w:r>
    </w:p>
    <w:p w:rsidR="00F6417B" w:rsidRPr="00F6417B" w:rsidRDefault="00F6417B" w:rsidP="008559D9">
      <w:pPr>
        <w:pStyle w:val="Paragraphedeliste"/>
        <w:numPr>
          <w:ilvl w:val="0"/>
          <w:numId w:val="15"/>
        </w:num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إدراج أنواع التقييم (التشخيصي، التكويني، التحصيلي).</w:t>
      </w:r>
      <w:r w:rsidR="0026636C">
        <w:rPr>
          <w:rFonts w:ascii="Sakkal Majalla" w:hAnsi="Sakkal Majalla" w:cs="Sakkal Majalla" w:hint="cs"/>
          <w:sz w:val="36"/>
          <w:szCs w:val="36"/>
          <w:rtl/>
          <w:lang w:bidi="ar-DZ"/>
        </w:rPr>
        <w:t xml:space="preserve"> (0.25ن)</w:t>
      </w:r>
    </w:p>
    <w:p w:rsidR="006875BB" w:rsidRDefault="006875BB" w:rsidP="0026636C">
      <w:pPr>
        <w:pStyle w:val="Paragraphedeliste"/>
        <w:numPr>
          <w:ilvl w:val="0"/>
          <w:numId w:val="7"/>
        </w:num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شرح النواحي الفنية ل</w:t>
      </w:r>
      <w:r w:rsidR="0026636C">
        <w:rPr>
          <w:rFonts w:ascii="Sakkal Majalla" w:hAnsi="Sakkal Majalla" w:cs="Sakkal Majalla" w:hint="cs"/>
          <w:sz w:val="36"/>
          <w:szCs w:val="36"/>
          <w:rtl/>
          <w:lang w:bidi="ar-DZ"/>
        </w:rPr>
        <w:t>ل</w:t>
      </w:r>
      <w:r>
        <w:rPr>
          <w:rFonts w:ascii="Sakkal Majalla" w:hAnsi="Sakkal Majalla" w:cs="Sakkal Majalla" w:hint="cs"/>
          <w:sz w:val="36"/>
          <w:szCs w:val="36"/>
          <w:rtl/>
          <w:lang w:bidi="ar-DZ"/>
        </w:rPr>
        <w:t>مهارة</w:t>
      </w:r>
      <w:r w:rsidR="0026636C">
        <w:rPr>
          <w:rFonts w:ascii="Sakkal Majalla" w:hAnsi="Sakkal Majalla" w:cs="Sakkal Majalla" w:hint="cs"/>
          <w:sz w:val="36"/>
          <w:szCs w:val="36"/>
          <w:rtl/>
          <w:lang w:bidi="ar-DZ"/>
        </w:rPr>
        <w:t>:</w:t>
      </w:r>
    </w:p>
    <w:p w:rsidR="0026636C" w:rsidRPr="0026636C" w:rsidRDefault="006A7111" w:rsidP="0026636C">
      <w:pPr>
        <w:pStyle w:val="Paragraphedeliste"/>
        <w:numPr>
          <w:ilvl w:val="0"/>
          <w:numId w:val="14"/>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noProof/>
          <w:sz w:val="36"/>
          <w:szCs w:val="36"/>
          <w:rtl/>
          <w:lang w:val="en-US"/>
        </w:rPr>
        <w:lastRenderedPageBreak/>
        <mc:AlternateContent>
          <mc:Choice Requires="wps">
            <w:drawing>
              <wp:anchor distT="0" distB="0" distL="114300" distR="114300" simplePos="0" relativeHeight="251673600" behindDoc="0" locked="0" layoutInCell="1" allowOverlap="1">
                <wp:simplePos x="0" y="0"/>
                <wp:positionH relativeFrom="column">
                  <wp:posOffset>895350</wp:posOffset>
                </wp:positionH>
                <wp:positionV relativeFrom="paragraph">
                  <wp:posOffset>276860</wp:posOffset>
                </wp:positionV>
                <wp:extent cx="1874520" cy="3505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1874520" cy="350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A7111" w:rsidRPr="006A7111" w:rsidRDefault="006A7111" w:rsidP="006A7111">
                            <w:pPr>
                              <w:bidi/>
                              <w:jc w:val="center"/>
                              <w:rPr>
                                <w:b/>
                                <w:bCs/>
                                <w:sz w:val="32"/>
                                <w:szCs w:val="32"/>
                                <w:lang w:bidi="ar-DZ"/>
                              </w:rPr>
                            </w:pPr>
                            <w:r w:rsidRPr="006A7111">
                              <w:rPr>
                                <w:rFonts w:hint="cs"/>
                                <w:b/>
                                <w:bCs/>
                                <w:color w:val="000000" w:themeColor="text1"/>
                                <w:sz w:val="32"/>
                                <w:szCs w:val="32"/>
                                <w:rtl/>
                                <w:lang w:bidi="ar-DZ"/>
                              </w:rPr>
                              <w:t>حسب عدد</w:t>
                            </w:r>
                            <w:r>
                              <w:rPr>
                                <w:rFonts w:hint="cs"/>
                                <w:b/>
                                <w:bCs/>
                                <w:color w:val="000000" w:themeColor="text1"/>
                                <w:sz w:val="32"/>
                                <w:szCs w:val="32"/>
                                <w:rtl/>
                                <w:lang w:bidi="ar-DZ"/>
                              </w:rPr>
                              <w:t xml:space="preserve"> النقاط الفنية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angle 8" o:spid="_x0000_s1034" style="position:absolute;left:0;text-align:left;margin-left:70.5pt;margin-top:21.8pt;width:147.6pt;height:27.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" filled="f" strokecolor="#1f4d78 [1604]" strokeweight="1pt">
                <v:textbox>
                  <w:txbxContent>
                    <w:p w:rsidR="006A7111" w:rsidRPr="006A7111" w:rsidRDefault="006A7111" w:rsidP="006A7111">
                      <w:pPr>
                        <w:bidi/>
                        <w:jc w:val="center"/>
                        <w:rPr>
                          <w:rFonts w:hint="cs"/>
                          <w:b/>
                          <w:bCs/>
                          <w:sz w:val="32"/>
                          <w:szCs w:val="32"/>
                          <w:lang w:bidi="ar-DZ"/>
                        </w:rPr>
                      </w:pPr>
                      <w:r w:rsidRPr="006A7111">
                        <w:rPr>
                          <w:rFonts w:hint="cs"/>
                          <w:b/>
                          <w:bCs/>
                          <w:color w:val="000000" w:themeColor="text1"/>
                          <w:sz w:val="32"/>
                          <w:szCs w:val="32"/>
                          <w:rtl/>
                          <w:lang w:bidi="ar-DZ"/>
                        </w:rPr>
                        <w:t>حسب عدد</w:t>
                      </w:r>
                      <w:r>
                        <w:rPr>
                          <w:rFonts w:hint="cs"/>
                          <w:b/>
                          <w:bCs/>
                          <w:color w:val="000000" w:themeColor="text1"/>
                          <w:sz w:val="32"/>
                          <w:szCs w:val="32"/>
                          <w:rtl/>
                          <w:lang w:bidi="ar-DZ"/>
                        </w:rPr>
                        <w:t xml:space="preserve"> النقاط الفنية</w:t>
                      </w:r>
                    </w:p>
                  </w:txbxContent>
                </v:textbox>
              </v:rect>
            </w:pict>
          </mc:Fallback>
        </mc:AlternateContent>
      </w:r>
      <w:r w:rsidR="0026636C">
        <w:rPr>
          <w:rFonts w:ascii="Sakkal Majalla" w:hAnsi="Sakkal Majalla" w:cs="Sakkal Majalla" w:hint="cs"/>
          <w:b/>
          <w:bCs/>
          <w:sz w:val="36"/>
          <w:szCs w:val="36"/>
          <w:rtl/>
          <w:lang w:bidi="ar-DZ"/>
        </w:rPr>
        <w:t>النقطة الفنية 1</w:t>
      </w:r>
      <w:r w:rsidR="00006A3F">
        <w:rPr>
          <w:rFonts w:ascii="Sakkal Majalla" w:hAnsi="Sakkal Majalla" w:cs="Sakkal Majalla" w:hint="cs"/>
          <w:b/>
          <w:bCs/>
          <w:sz w:val="36"/>
          <w:szCs w:val="36"/>
          <w:rtl/>
          <w:lang w:bidi="ar-DZ"/>
        </w:rPr>
        <w:t xml:space="preserve"> </w:t>
      </w:r>
      <w:r w:rsidR="00006A3F">
        <w:rPr>
          <w:rFonts w:ascii="Sakkal Majalla" w:hAnsi="Sakkal Majalla" w:cs="Sakkal Majalla" w:hint="cs"/>
          <w:sz w:val="36"/>
          <w:szCs w:val="36"/>
          <w:rtl/>
          <w:lang w:bidi="ar-DZ"/>
        </w:rPr>
        <w:t>(0.75ن)</w:t>
      </w:r>
    </w:p>
    <w:p w:rsidR="0026636C" w:rsidRPr="0026636C" w:rsidRDefault="0026636C" w:rsidP="0026636C">
      <w:pPr>
        <w:pStyle w:val="Paragraphedeliste"/>
        <w:numPr>
          <w:ilvl w:val="0"/>
          <w:numId w:val="14"/>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النقطة الفنية 2</w:t>
      </w:r>
      <w:r w:rsidR="008559D9">
        <w:rPr>
          <w:rFonts w:ascii="Sakkal Majalla" w:hAnsi="Sakkal Majalla" w:cs="Sakkal Majalla" w:hint="cs"/>
          <w:b/>
          <w:bCs/>
          <w:sz w:val="36"/>
          <w:szCs w:val="36"/>
          <w:rtl/>
          <w:lang w:bidi="ar-DZ"/>
        </w:rPr>
        <w:t xml:space="preserve"> </w:t>
      </w:r>
      <w:r w:rsidR="008559D9">
        <w:rPr>
          <w:rFonts w:ascii="Sakkal Majalla" w:hAnsi="Sakkal Majalla" w:cs="Sakkal Majalla" w:hint="cs"/>
          <w:sz w:val="36"/>
          <w:szCs w:val="36"/>
          <w:rtl/>
          <w:lang w:bidi="ar-DZ"/>
        </w:rPr>
        <w:t>(0.75ن)</w:t>
      </w:r>
    </w:p>
    <w:p w:rsidR="0026636C" w:rsidRPr="0026636C" w:rsidRDefault="0026636C" w:rsidP="0026636C">
      <w:pPr>
        <w:pStyle w:val="Paragraphedeliste"/>
        <w:numPr>
          <w:ilvl w:val="0"/>
          <w:numId w:val="14"/>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النقطة الفنية 3</w:t>
      </w:r>
      <w:r w:rsidR="008559D9">
        <w:rPr>
          <w:rFonts w:ascii="Sakkal Majalla" w:hAnsi="Sakkal Majalla" w:cs="Sakkal Majalla" w:hint="cs"/>
          <w:b/>
          <w:bCs/>
          <w:sz w:val="36"/>
          <w:szCs w:val="36"/>
          <w:rtl/>
          <w:lang w:bidi="ar-DZ"/>
        </w:rPr>
        <w:t xml:space="preserve"> </w:t>
      </w:r>
      <w:r w:rsidR="008559D9">
        <w:rPr>
          <w:rFonts w:ascii="Sakkal Majalla" w:hAnsi="Sakkal Majalla" w:cs="Sakkal Majalla" w:hint="cs"/>
          <w:sz w:val="36"/>
          <w:szCs w:val="36"/>
          <w:rtl/>
          <w:lang w:bidi="ar-DZ"/>
        </w:rPr>
        <w:t>(0.75ن)</w:t>
      </w:r>
    </w:p>
    <w:p w:rsidR="0026636C" w:rsidRPr="0026636C" w:rsidRDefault="0026636C" w:rsidP="0026636C">
      <w:pPr>
        <w:pStyle w:val="Paragraphedeliste"/>
        <w:numPr>
          <w:ilvl w:val="0"/>
          <w:numId w:val="14"/>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النقطة الفنية 4</w:t>
      </w:r>
      <w:r w:rsidR="008559D9">
        <w:rPr>
          <w:rFonts w:ascii="Sakkal Majalla" w:hAnsi="Sakkal Majalla" w:cs="Sakkal Majalla" w:hint="cs"/>
          <w:b/>
          <w:bCs/>
          <w:sz w:val="36"/>
          <w:szCs w:val="36"/>
          <w:rtl/>
          <w:lang w:bidi="ar-DZ"/>
        </w:rPr>
        <w:t xml:space="preserve"> </w:t>
      </w:r>
      <w:r w:rsidR="008559D9">
        <w:rPr>
          <w:rFonts w:ascii="Sakkal Majalla" w:hAnsi="Sakkal Majalla" w:cs="Sakkal Majalla" w:hint="cs"/>
          <w:sz w:val="36"/>
          <w:szCs w:val="36"/>
          <w:rtl/>
          <w:lang w:bidi="ar-DZ"/>
        </w:rPr>
        <w:t>(0.75ن)</w:t>
      </w:r>
    </w:p>
    <w:p w:rsidR="0026636C" w:rsidRPr="0026636C" w:rsidRDefault="0026636C" w:rsidP="0026636C">
      <w:pPr>
        <w:pStyle w:val="Paragraphedeliste"/>
        <w:numPr>
          <w:ilvl w:val="0"/>
          <w:numId w:val="14"/>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النقطة الفنية 5</w:t>
      </w:r>
      <w:r w:rsidR="008559D9">
        <w:rPr>
          <w:rFonts w:ascii="Sakkal Majalla" w:hAnsi="Sakkal Majalla" w:cs="Sakkal Majalla" w:hint="cs"/>
          <w:b/>
          <w:bCs/>
          <w:sz w:val="36"/>
          <w:szCs w:val="36"/>
          <w:rtl/>
          <w:lang w:bidi="ar-DZ"/>
        </w:rPr>
        <w:t xml:space="preserve"> </w:t>
      </w:r>
      <w:r w:rsidR="008559D9">
        <w:rPr>
          <w:rFonts w:ascii="Sakkal Majalla" w:hAnsi="Sakkal Majalla" w:cs="Sakkal Majalla" w:hint="cs"/>
          <w:sz w:val="36"/>
          <w:szCs w:val="36"/>
          <w:rtl/>
          <w:lang w:bidi="ar-DZ"/>
        </w:rPr>
        <w:t>(0.75ن)</w:t>
      </w:r>
    </w:p>
    <w:p w:rsidR="0026636C" w:rsidRDefault="0026636C" w:rsidP="0026636C">
      <w:pPr>
        <w:pStyle w:val="Paragraphedeliste"/>
        <w:numPr>
          <w:ilvl w:val="0"/>
          <w:numId w:val="14"/>
        </w:numPr>
        <w:bidi/>
        <w:spacing w:after="0" w:line="240" w:lineRule="auto"/>
        <w:jc w:val="both"/>
        <w:rPr>
          <w:rFonts w:ascii="Sakkal Majalla" w:hAnsi="Sakkal Majalla" w:cs="Sakkal Majalla"/>
          <w:sz w:val="36"/>
          <w:szCs w:val="36"/>
          <w:lang w:bidi="ar-DZ"/>
        </w:rPr>
      </w:pPr>
      <w:r>
        <w:rPr>
          <w:rFonts w:ascii="Sakkal Majalla" w:hAnsi="Sakkal Majalla" w:cs="Sakkal Majalla" w:hint="cs"/>
          <w:b/>
          <w:bCs/>
          <w:sz w:val="36"/>
          <w:szCs w:val="36"/>
          <w:rtl/>
          <w:lang w:bidi="ar-DZ"/>
        </w:rPr>
        <w:t>النقطة الفنية 6</w:t>
      </w:r>
      <w:r w:rsidR="008559D9">
        <w:rPr>
          <w:rFonts w:ascii="Sakkal Majalla" w:hAnsi="Sakkal Majalla" w:cs="Sakkal Majalla" w:hint="cs"/>
          <w:b/>
          <w:bCs/>
          <w:sz w:val="36"/>
          <w:szCs w:val="36"/>
          <w:rtl/>
          <w:lang w:bidi="ar-DZ"/>
        </w:rPr>
        <w:t xml:space="preserve"> </w:t>
      </w:r>
      <w:r w:rsidR="008559D9">
        <w:rPr>
          <w:rFonts w:ascii="Sakkal Majalla" w:hAnsi="Sakkal Majalla" w:cs="Sakkal Majalla" w:hint="cs"/>
          <w:sz w:val="36"/>
          <w:szCs w:val="36"/>
          <w:rtl/>
          <w:lang w:bidi="ar-DZ"/>
        </w:rPr>
        <w:t>(0.75ن)</w:t>
      </w:r>
    </w:p>
    <w:p w:rsidR="006875BB" w:rsidRDefault="006875BB" w:rsidP="006875BB">
      <w:pPr>
        <w:pStyle w:val="Paragraphedeliste"/>
        <w:numPr>
          <w:ilvl w:val="0"/>
          <w:numId w:val="7"/>
        </w:num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اقتر</w:t>
      </w:r>
      <w:r w:rsidR="008559D9">
        <w:rPr>
          <w:rFonts w:ascii="Sakkal Majalla" w:hAnsi="Sakkal Majalla" w:cs="Sakkal Majalla" w:hint="cs"/>
          <w:sz w:val="36"/>
          <w:szCs w:val="36"/>
          <w:rtl/>
          <w:lang w:bidi="ar-DZ"/>
        </w:rPr>
        <w:t>ا</w:t>
      </w:r>
      <w:r>
        <w:rPr>
          <w:rFonts w:ascii="Sakkal Majalla" w:hAnsi="Sakkal Majalla" w:cs="Sakkal Majalla" w:hint="cs"/>
          <w:sz w:val="36"/>
          <w:szCs w:val="36"/>
          <w:rtl/>
          <w:lang w:bidi="ar-DZ"/>
        </w:rPr>
        <w:t>ح ثلاثة موا</w:t>
      </w:r>
      <w:r w:rsidR="008559D9">
        <w:rPr>
          <w:rFonts w:ascii="Sakkal Majalla" w:hAnsi="Sakkal Majalla" w:cs="Sakkal Majalla" w:hint="cs"/>
          <w:sz w:val="36"/>
          <w:szCs w:val="36"/>
          <w:rtl/>
          <w:lang w:bidi="ar-DZ"/>
        </w:rPr>
        <w:t>قف تعليمية لمعالجة هذه المهارة:</w:t>
      </w:r>
    </w:p>
    <w:p w:rsidR="008559D9" w:rsidRDefault="008559D9" w:rsidP="008559D9">
      <w:pPr>
        <w:pStyle w:val="Paragraphedeliste"/>
        <w:numPr>
          <w:ilvl w:val="0"/>
          <w:numId w:val="16"/>
        </w:numPr>
        <w:bidi/>
        <w:spacing w:after="0" w:line="240" w:lineRule="auto"/>
        <w:jc w:val="both"/>
        <w:rPr>
          <w:rFonts w:ascii="Sakkal Majalla" w:hAnsi="Sakkal Majalla" w:cs="Sakkal Majalla"/>
          <w:b/>
          <w:bCs/>
          <w:sz w:val="36"/>
          <w:szCs w:val="36"/>
          <w:lang w:bidi="ar-DZ"/>
        </w:rPr>
      </w:pPr>
      <w:r>
        <w:rPr>
          <w:rFonts w:ascii="Sakkal Majalla" w:hAnsi="Sakkal Majalla" w:cs="Sakkal Majalla" w:hint="cs"/>
          <w:b/>
          <w:bCs/>
          <w:sz w:val="36"/>
          <w:szCs w:val="36"/>
          <w:rtl/>
          <w:lang w:bidi="ar-DZ"/>
        </w:rPr>
        <w:t>الموقف الأول</w:t>
      </w:r>
    </w:p>
    <w:p w:rsidR="008559D9" w:rsidRDefault="008559D9" w:rsidP="008559D9">
      <w:pPr>
        <w:pStyle w:val="Paragraphedeliste"/>
        <w:numPr>
          <w:ilvl w:val="0"/>
          <w:numId w:val="16"/>
        </w:numPr>
        <w:bidi/>
        <w:spacing w:after="0" w:line="240" w:lineRule="auto"/>
        <w:jc w:val="both"/>
        <w:rPr>
          <w:rFonts w:ascii="Sakkal Majalla" w:hAnsi="Sakkal Majalla" w:cs="Sakkal Majalla"/>
          <w:b/>
          <w:bCs/>
          <w:sz w:val="36"/>
          <w:szCs w:val="36"/>
          <w:lang w:bidi="ar-DZ"/>
        </w:rPr>
      </w:pPr>
      <w:r>
        <w:rPr>
          <w:rFonts w:ascii="Sakkal Majalla" w:hAnsi="Sakkal Majalla" w:cs="Sakkal Majalla" w:hint="cs"/>
          <w:b/>
          <w:bCs/>
          <w:sz w:val="36"/>
          <w:szCs w:val="36"/>
          <w:rtl/>
          <w:lang w:bidi="ar-DZ"/>
        </w:rPr>
        <w:t>الموقف الثاني</w:t>
      </w:r>
    </w:p>
    <w:p w:rsidR="008559D9" w:rsidRDefault="008559D9" w:rsidP="008559D9">
      <w:pPr>
        <w:pStyle w:val="Paragraphedeliste"/>
        <w:numPr>
          <w:ilvl w:val="0"/>
          <w:numId w:val="16"/>
        </w:numPr>
        <w:bidi/>
        <w:spacing w:after="0" w:line="240" w:lineRule="auto"/>
        <w:jc w:val="both"/>
        <w:rPr>
          <w:rFonts w:ascii="Sakkal Majalla" w:hAnsi="Sakkal Majalla" w:cs="Sakkal Majalla"/>
          <w:b/>
          <w:bCs/>
          <w:sz w:val="36"/>
          <w:szCs w:val="36"/>
          <w:lang w:bidi="ar-DZ"/>
        </w:rPr>
      </w:pPr>
      <w:r>
        <w:rPr>
          <w:rFonts w:ascii="Sakkal Majalla" w:hAnsi="Sakkal Majalla" w:cs="Sakkal Majalla" w:hint="cs"/>
          <w:b/>
          <w:bCs/>
          <w:sz w:val="36"/>
          <w:szCs w:val="36"/>
          <w:rtl/>
          <w:lang w:bidi="ar-DZ"/>
        </w:rPr>
        <w:t>الموقف الثالث</w:t>
      </w:r>
    </w:p>
    <w:p w:rsidR="008559D9" w:rsidRPr="00F172C7" w:rsidRDefault="008559D9" w:rsidP="008559D9">
      <w:pPr>
        <w:bidi/>
        <w:spacing w:after="0" w:line="240" w:lineRule="auto"/>
        <w:ind w:left="1514"/>
        <w:jc w:val="both"/>
        <w:rPr>
          <w:rFonts w:ascii="Sakkal Majalla" w:hAnsi="Sakkal Majalla" w:cs="Sakkal Majalla"/>
          <w:b/>
          <w:bCs/>
          <w:sz w:val="36"/>
          <w:szCs w:val="36"/>
          <w:u w:val="single"/>
          <w:rtl/>
          <w:lang w:bidi="ar-DZ"/>
        </w:rPr>
      </w:pPr>
      <w:r w:rsidRPr="00F172C7">
        <w:rPr>
          <w:rFonts w:ascii="Sakkal Majalla" w:hAnsi="Sakkal Majalla" w:cs="Sakkal Majalla" w:hint="cs"/>
          <w:b/>
          <w:bCs/>
          <w:sz w:val="36"/>
          <w:szCs w:val="36"/>
          <w:u w:val="single"/>
          <w:rtl/>
          <w:lang w:bidi="ar-DZ"/>
        </w:rPr>
        <w:t>معايير التنقيط:</w:t>
      </w:r>
    </w:p>
    <w:p w:rsidR="008559D9" w:rsidRPr="008559D9" w:rsidRDefault="008559D9" w:rsidP="008559D9">
      <w:pPr>
        <w:pStyle w:val="Paragraphedeliste"/>
        <w:numPr>
          <w:ilvl w:val="0"/>
          <w:numId w:val="18"/>
        </w:numPr>
        <w:bidi/>
        <w:spacing w:after="0" w:line="240" w:lineRule="auto"/>
        <w:jc w:val="both"/>
        <w:rPr>
          <w:rFonts w:ascii="Sakkal Majalla" w:hAnsi="Sakkal Majalla" w:cs="Sakkal Majalla"/>
          <w:b/>
          <w:bCs/>
          <w:sz w:val="36"/>
          <w:szCs w:val="36"/>
          <w:lang w:bidi="ar-DZ"/>
        </w:rPr>
      </w:pPr>
      <w:r>
        <w:rPr>
          <w:rFonts w:ascii="Sakkal Majalla" w:hAnsi="Sakkal Majalla" w:cs="Sakkal Majalla" w:hint="cs"/>
          <w:sz w:val="36"/>
          <w:szCs w:val="36"/>
          <w:rtl/>
          <w:lang w:bidi="ar-DZ"/>
        </w:rPr>
        <w:t>شرح وجيز لتفاصيل الموقف.</w:t>
      </w:r>
      <w:r w:rsidR="002D5BF6">
        <w:rPr>
          <w:rFonts w:ascii="Sakkal Majalla" w:hAnsi="Sakkal Majalla" w:cs="Sakkal Majalla" w:hint="cs"/>
          <w:sz w:val="36"/>
          <w:szCs w:val="36"/>
          <w:rtl/>
          <w:lang w:bidi="ar-DZ"/>
        </w:rPr>
        <w:t xml:space="preserve"> (0.5ن)</w:t>
      </w:r>
    </w:p>
    <w:p w:rsidR="008559D9" w:rsidRPr="008559D9" w:rsidRDefault="008559D9" w:rsidP="008559D9">
      <w:pPr>
        <w:pStyle w:val="Paragraphedeliste"/>
        <w:numPr>
          <w:ilvl w:val="0"/>
          <w:numId w:val="18"/>
        </w:numPr>
        <w:bidi/>
        <w:spacing w:after="0" w:line="240" w:lineRule="auto"/>
        <w:jc w:val="both"/>
        <w:rPr>
          <w:rFonts w:ascii="Sakkal Majalla" w:hAnsi="Sakkal Majalla" w:cs="Sakkal Majalla"/>
          <w:b/>
          <w:bCs/>
          <w:sz w:val="36"/>
          <w:szCs w:val="36"/>
          <w:lang w:bidi="ar-DZ"/>
        </w:rPr>
      </w:pPr>
      <w:r>
        <w:rPr>
          <w:rFonts w:ascii="Sakkal Majalla" w:hAnsi="Sakkal Majalla" w:cs="Sakkal Majalla" w:hint="cs"/>
          <w:sz w:val="36"/>
          <w:szCs w:val="36"/>
          <w:rtl/>
          <w:lang w:bidi="ar-DZ"/>
        </w:rPr>
        <w:t>إدراج النقاط الفنية في الموقف.</w:t>
      </w:r>
      <w:r w:rsidR="002D5BF6">
        <w:rPr>
          <w:rFonts w:ascii="Sakkal Majalla" w:hAnsi="Sakkal Majalla" w:cs="Sakkal Majalla" w:hint="cs"/>
          <w:sz w:val="36"/>
          <w:szCs w:val="36"/>
          <w:rtl/>
          <w:lang w:bidi="ar-DZ"/>
        </w:rPr>
        <w:t xml:space="preserve"> (0.5ن)</w:t>
      </w:r>
    </w:p>
    <w:p w:rsidR="008559D9" w:rsidRPr="008559D9" w:rsidRDefault="008559D9" w:rsidP="00F172C7">
      <w:pPr>
        <w:pStyle w:val="Paragraphedeliste"/>
        <w:numPr>
          <w:ilvl w:val="0"/>
          <w:numId w:val="18"/>
        </w:numPr>
        <w:bidi/>
        <w:spacing w:after="0" w:line="240" w:lineRule="auto"/>
        <w:jc w:val="both"/>
        <w:rPr>
          <w:rFonts w:ascii="Sakkal Majalla" w:hAnsi="Sakkal Majalla" w:cs="Sakkal Majalla"/>
          <w:b/>
          <w:bCs/>
          <w:sz w:val="36"/>
          <w:szCs w:val="36"/>
          <w:lang w:bidi="ar-DZ"/>
        </w:rPr>
      </w:pPr>
      <w:r>
        <w:rPr>
          <w:rFonts w:ascii="Sakkal Majalla" w:hAnsi="Sakkal Majalla" w:cs="Sakkal Majalla" w:hint="cs"/>
          <w:sz w:val="36"/>
          <w:szCs w:val="36"/>
          <w:rtl/>
          <w:lang w:bidi="ar-DZ"/>
        </w:rPr>
        <w:t xml:space="preserve">استخدام المصطلحات </w:t>
      </w:r>
      <w:r w:rsidR="00F172C7">
        <w:rPr>
          <w:rFonts w:ascii="Sakkal Majalla" w:hAnsi="Sakkal Majalla" w:cs="Sakkal Majalla" w:hint="cs"/>
          <w:sz w:val="36"/>
          <w:szCs w:val="36"/>
          <w:rtl/>
          <w:lang w:bidi="ar-DZ"/>
        </w:rPr>
        <w:t>الفنية</w:t>
      </w:r>
      <w:r>
        <w:rPr>
          <w:rFonts w:ascii="Sakkal Majalla" w:hAnsi="Sakkal Majalla" w:cs="Sakkal Majalla" w:hint="cs"/>
          <w:sz w:val="36"/>
          <w:szCs w:val="36"/>
          <w:rtl/>
          <w:lang w:bidi="ar-DZ"/>
        </w:rPr>
        <w:t>.</w:t>
      </w:r>
      <w:r w:rsidR="002D5BF6">
        <w:rPr>
          <w:rFonts w:ascii="Sakkal Majalla" w:hAnsi="Sakkal Majalla" w:cs="Sakkal Majalla" w:hint="cs"/>
          <w:sz w:val="36"/>
          <w:szCs w:val="36"/>
          <w:rtl/>
          <w:lang w:bidi="ar-DZ"/>
        </w:rPr>
        <w:t xml:space="preserve"> (0.5ن)</w:t>
      </w:r>
    </w:p>
    <w:p w:rsidR="008559D9" w:rsidRPr="008559D9" w:rsidRDefault="008559D9" w:rsidP="008559D9">
      <w:pPr>
        <w:pStyle w:val="Paragraphedeliste"/>
        <w:numPr>
          <w:ilvl w:val="0"/>
          <w:numId w:val="18"/>
        </w:numPr>
        <w:bidi/>
        <w:spacing w:after="0" w:line="240" w:lineRule="auto"/>
        <w:jc w:val="both"/>
        <w:rPr>
          <w:rFonts w:ascii="Sakkal Majalla" w:hAnsi="Sakkal Majalla" w:cs="Sakkal Majalla"/>
          <w:sz w:val="36"/>
          <w:szCs w:val="36"/>
          <w:lang w:bidi="ar-DZ"/>
        </w:rPr>
      </w:pPr>
      <w:r w:rsidRPr="008559D9">
        <w:rPr>
          <w:rFonts w:ascii="Sakkal Majalla" w:hAnsi="Sakkal Majalla" w:cs="Sakkal Majalla" w:hint="cs"/>
          <w:sz w:val="36"/>
          <w:szCs w:val="36"/>
          <w:rtl/>
          <w:lang w:bidi="ar-DZ"/>
        </w:rPr>
        <w:t>ترتيب المواقف التعليمية من حيث التدرج المنهجي.</w:t>
      </w:r>
      <w:r w:rsidR="002D5BF6">
        <w:rPr>
          <w:rFonts w:ascii="Sakkal Majalla" w:hAnsi="Sakkal Majalla" w:cs="Sakkal Majalla" w:hint="cs"/>
          <w:sz w:val="36"/>
          <w:szCs w:val="36"/>
          <w:rtl/>
          <w:lang w:bidi="ar-DZ"/>
        </w:rPr>
        <w:t xml:space="preserve"> (0.5ن)</w:t>
      </w:r>
    </w:p>
    <w:p w:rsidR="008559D9" w:rsidRPr="008559D9" w:rsidRDefault="008559D9" w:rsidP="008559D9">
      <w:pPr>
        <w:pStyle w:val="Paragraphedeliste"/>
        <w:numPr>
          <w:ilvl w:val="0"/>
          <w:numId w:val="18"/>
        </w:numPr>
        <w:bidi/>
        <w:spacing w:after="0" w:line="240" w:lineRule="auto"/>
        <w:jc w:val="both"/>
        <w:rPr>
          <w:rFonts w:ascii="Sakkal Majalla" w:hAnsi="Sakkal Majalla" w:cs="Sakkal Majalla"/>
          <w:sz w:val="36"/>
          <w:szCs w:val="36"/>
          <w:lang w:bidi="ar-DZ"/>
        </w:rPr>
      </w:pPr>
      <w:r w:rsidRPr="008559D9">
        <w:rPr>
          <w:rFonts w:ascii="Sakkal Majalla" w:hAnsi="Sakkal Majalla" w:cs="Sakkal Majalla" w:hint="cs"/>
          <w:sz w:val="36"/>
          <w:szCs w:val="36"/>
          <w:rtl/>
          <w:lang w:bidi="ar-DZ"/>
        </w:rPr>
        <w:t>ارتباط المواقف التعليمية بالهدف الإجرائي.</w:t>
      </w:r>
      <w:r w:rsidR="002D5BF6">
        <w:rPr>
          <w:rFonts w:ascii="Sakkal Majalla" w:hAnsi="Sakkal Majalla" w:cs="Sakkal Majalla" w:hint="cs"/>
          <w:sz w:val="36"/>
          <w:szCs w:val="36"/>
          <w:rtl/>
          <w:lang w:bidi="ar-DZ"/>
        </w:rPr>
        <w:t xml:space="preserve"> (0.5ن)</w:t>
      </w:r>
    </w:p>
    <w:p w:rsidR="008559D9" w:rsidRPr="008559D9" w:rsidRDefault="008559D9" w:rsidP="008559D9">
      <w:pPr>
        <w:pStyle w:val="Paragraphedeliste"/>
        <w:numPr>
          <w:ilvl w:val="0"/>
          <w:numId w:val="18"/>
        </w:numPr>
        <w:bidi/>
        <w:spacing w:after="0" w:line="240" w:lineRule="auto"/>
        <w:jc w:val="both"/>
        <w:rPr>
          <w:rFonts w:ascii="Sakkal Majalla" w:hAnsi="Sakkal Majalla" w:cs="Sakkal Majalla"/>
          <w:sz w:val="36"/>
          <w:szCs w:val="36"/>
          <w:lang w:bidi="ar-DZ"/>
        </w:rPr>
      </w:pPr>
      <w:r w:rsidRPr="008559D9">
        <w:rPr>
          <w:rFonts w:ascii="Sakkal Majalla" w:hAnsi="Sakkal Majalla" w:cs="Sakkal Majalla" w:hint="cs"/>
          <w:sz w:val="36"/>
          <w:szCs w:val="36"/>
          <w:rtl/>
          <w:lang w:bidi="ar-DZ"/>
        </w:rPr>
        <w:t>الزمن المخصص لكل موقف تعليمي.</w:t>
      </w:r>
      <w:r w:rsidR="002D5BF6">
        <w:rPr>
          <w:rFonts w:ascii="Sakkal Majalla" w:hAnsi="Sakkal Majalla" w:cs="Sakkal Majalla" w:hint="cs"/>
          <w:sz w:val="36"/>
          <w:szCs w:val="36"/>
          <w:rtl/>
          <w:lang w:bidi="ar-DZ"/>
        </w:rPr>
        <w:t xml:space="preserve"> (0.5ن)</w:t>
      </w:r>
    </w:p>
    <w:p w:rsidR="006875BB" w:rsidRPr="00117E2B" w:rsidRDefault="006875BB" w:rsidP="006875BB">
      <w:pPr>
        <w:bidi/>
        <w:spacing w:after="0" w:line="240" w:lineRule="auto"/>
        <w:jc w:val="both"/>
        <w:rPr>
          <w:rFonts w:ascii="Sakkal Majalla" w:hAnsi="Sakkal Majalla" w:cs="Sakkal Majalla"/>
          <w:sz w:val="36"/>
          <w:szCs w:val="36"/>
          <w:rtl/>
          <w:lang w:bidi="ar-DZ"/>
        </w:rPr>
      </w:pPr>
    </w:p>
    <w:p w:rsidR="006875BB" w:rsidRPr="00E97106" w:rsidRDefault="006875BB" w:rsidP="006875BB">
      <w:pPr>
        <w:bidi/>
        <w:spacing w:after="0" w:line="240" w:lineRule="auto"/>
        <w:jc w:val="both"/>
        <w:rPr>
          <w:rFonts w:ascii="Aref Ruqaa" w:hAnsi="Aref Ruqaa" w:cs="ALAWI-3-1"/>
          <w:sz w:val="40"/>
          <w:szCs w:val="40"/>
          <w:lang w:bidi="ar-DZ"/>
        </w:rPr>
      </w:pPr>
    </w:p>
    <w:p w:rsidR="006875BB" w:rsidRPr="006875BB" w:rsidRDefault="006875BB" w:rsidP="006875BB">
      <w:pPr>
        <w:bidi/>
        <w:spacing w:after="0" w:line="240" w:lineRule="auto"/>
        <w:jc w:val="both"/>
        <w:rPr>
          <w:rFonts w:ascii="Sakkal Majalla" w:hAnsi="Sakkal Majalla" w:cs="Sakkal Majalla"/>
          <w:sz w:val="36"/>
          <w:szCs w:val="36"/>
          <w:lang w:bidi="ar-DZ"/>
        </w:rPr>
      </w:pPr>
    </w:p>
    <w:p w:rsidR="00117E2B" w:rsidRPr="00117E2B" w:rsidRDefault="00117E2B" w:rsidP="00117E2B">
      <w:pPr>
        <w:bidi/>
        <w:spacing w:after="0" w:line="240" w:lineRule="auto"/>
        <w:jc w:val="both"/>
        <w:rPr>
          <w:rFonts w:ascii="Sakkal Majalla" w:hAnsi="Sakkal Majalla" w:cs="Sakkal Majalla"/>
          <w:sz w:val="36"/>
          <w:szCs w:val="36"/>
          <w:rtl/>
          <w:lang w:bidi="ar-DZ"/>
        </w:rPr>
      </w:pPr>
    </w:p>
    <w:p w:rsidR="00E97106" w:rsidRPr="00E97106" w:rsidRDefault="00E97106" w:rsidP="00E97106">
      <w:pPr>
        <w:bidi/>
        <w:spacing w:after="0" w:line="240" w:lineRule="auto"/>
        <w:jc w:val="both"/>
        <w:rPr>
          <w:rFonts w:ascii="Aref Ruqaa" w:hAnsi="Aref Ruqaa" w:cs="ALAWI-3-1"/>
          <w:sz w:val="40"/>
          <w:szCs w:val="40"/>
          <w:lang w:bidi="ar-DZ"/>
        </w:rPr>
      </w:pPr>
    </w:p>
    <w:sectPr w:rsidR="00E97106" w:rsidRPr="00E97106" w:rsidSect="00E97106">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C3" w:rsidRDefault="000207C3" w:rsidP="000F656F">
      <w:pPr>
        <w:spacing w:after="0" w:line="240" w:lineRule="auto"/>
      </w:pPr>
      <w:r>
        <w:separator/>
      </w:r>
    </w:p>
  </w:endnote>
  <w:endnote w:type="continuationSeparator" w:id="0">
    <w:p w:rsidR="000207C3" w:rsidRDefault="000207C3" w:rsidP="000F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ef Ruqaa">
    <w:panose1 w:val="02000803000000000000"/>
    <w:charset w:val="00"/>
    <w:family w:val="auto"/>
    <w:pitch w:val="variable"/>
    <w:sig w:usb0="8000206F" w:usb1="8000004B" w:usb2="00000000" w:usb3="00000000" w:csb0="00000041" w:csb1="00000000"/>
  </w:font>
  <w:font w:name="Arbaeen">
    <w:charset w:val="00"/>
    <w:family w:val="auto"/>
    <w:pitch w:val="variable"/>
    <w:sig w:usb0="00002007" w:usb1="80000000" w:usb2="00000008" w:usb3="00000000" w:csb0="00000051" w:csb1="00000000"/>
  </w:font>
  <w:font w:name="ALAWI-3-1">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2B" w:rsidRPr="00117E2B" w:rsidRDefault="00117E2B">
    <w:pPr>
      <w:pStyle w:val="Pieddepage"/>
      <w:rPr>
        <w:rFonts w:ascii="Aref Ruqaa" w:hAnsi="Aref Ruqaa" w:cs="Aref Ruqaa"/>
        <w:sz w:val="28"/>
        <w:szCs w:val="28"/>
        <w:lang w:bidi="ar-DZ"/>
      </w:rPr>
    </w:pPr>
    <w:r>
      <w:rPr>
        <w:rFonts w:ascii="Aref Ruqaa" w:hAnsi="Aref Ruqaa" w:cs="Aref Ruqaa" w:hint="cs"/>
        <w:sz w:val="28"/>
        <w:szCs w:val="28"/>
        <w:rtl/>
        <w:lang w:bidi="ar-DZ"/>
      </w:rPr>
      <w:t xml:space="preserve">بالتوفيق .. (ن. </w:t>
    </w:r>
    <w:proofErr w:type="spellStart"/>
    <w:r>
      <w:rPr>
        <w:rFonts w:ascii="Aref Ruqaa" w:hAnsi="Aref Ruqaa" w:cs="Aref Ruqaa" w:hint="cs"/>
        <w:sz w:val="28"/>
        <w:szCs w:val="28"/>
        <w:rtl/>
        <w:lang w:bidi="ar-DZ"/>
      </w:rPr>
      <w:t>قرماط</w:t>
    </w:r>
    <w:proofErr w:type="spellEnd"/>
    <w:r>
      <w:rPr>
        <w:rFonts w:ascii="Aref Ruqaa" w:hAnsi="Aref Ruqaa" w:cs="Aref Ruqaa" w:hint="cs"/>
        <w:sz w:val="28"/>
        <w:szCs w:val="28"/>
        <w:rtl/>
        <w:lang w:bidi="ar-DZ"/>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C3" w:rsidRDefault="000207C3" w:rsidP="000F656F">
      <w:pPr>
        <w:spacing w:after="0" w:line="240" w:lineRule="auto"/>
      </w:pPr>
      <w:r>
        <w:separator/>
      </w:r>
    </w:p>
  </w:footnote>
  <w:footnote w:type="continuationSeparator" w:id="0">
    <w:p w:rsidR="000207C3" w:rsidRDefault="000207C3" w:rsidP="000F6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02B"/>
    <w:multiLevelType w:val="hybridMultilevel"/>
    <w:tmpl w:val="39CCC612"/>
    <w:lvl w:ilvl="0" w:tplc="040C000F">
      <w:start w:val="1"/>
      <w:numFmt w:val="decimal"/>
      <w:lvlText w:val="%1."/>
      <w:lvlJc w:val="left"/>
      <w:pPr>
        <w:ind w:left="1514" w:hanging="360"/>
      </w:p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nsid w:val="019B47BF"/>
    <w:multiLevelType w:val="hybridMultilevel"/>
    <w:tmpl w:val="5560BC24"/>
    <w:lvl w:ilvl="0" w:tplc="040C000F">
      <w:start w:val="1"/>
      <w:numFmt w:val="decimal"/>
      <w:lvlText w:val="%1."/>
      <w:lvlJc w:val="left"/>
      <w:pPr>
        <w:ind w:left="1874" w:hanging="360"/>
      </w:pPr>
    </w:lvl>
    <w:lvl w:ilvl="1" w:tplc="040C0019" w:tentative="1">
      <w:start w:val="1"/>
      <w:numFmt w:val="lowerLetter"/>
      <w:lvlText w:val="%2."/>
      <w:lvlJc w:val="left"/>
      <w:pPr>
        <w:ind w:left="2594" w:hanging="360"/>
      </w:pPr>
    </w:lvl>
    <w:lvl w:ilvl="2" w:tplc="040C001B" w:tentative="1">
      <w:start w:val="1"/>
      <w:numFmt w:val="lowerRoman"/>
      <w:lvlText w:val="%3."/>
      <w:lvlJc w:val="right"/>
      <w:pPr>
        <w:ind w:left="3314" w:hanging="180"/>
      </w:pPr>
    </w:lvl>
    <w:lvl w:ilvl="3" w:tplc="040C000F" w:tentative="1">
      <w:start w:val="1"/>
      <w:numFmt w:val="decimal"/>
      <w:lvlText w:val="%4."/>
      <w:lvlJc w:val="left"/>
      <w:pPr>
        <w:ind w:left="4034" w:hanging="360"/>
      </w:pPr>
    </w:lvl>
    <w:lvl w:ilvl="4" w:tplc="040C0019" w:tentative="1">
      <w:start w:val="1"/>
      <w:numFmt w:val="lowerLetter"/>
      <w:lvlText w:val="%5."/>
      <w:lvlJc w:val="left"/>
      <w:pPr>
        <w:ind w:left="4754" w:hanging="360"/>
      </w:pPr>
    </w:lvl>
    <w:lvl w:ilvl="5" w:tplc="040C001B" w:tentative="1">
      <w:start w:val="1"/>
      <w:numFmt w:val="lowerRoman"/>
      <w:lvlText w:val="%6."/>
      <w:lvlJc w:val="right"/>
      <w:pPr>
        <w:ind w:left="5474" w:hanging="180"/>
      </w:pPr>
    </w:lvl>
    <w:lvl w:ilvl="6" w:tplc="040C000F" w:tentative="1">
      <w:start w:val="1"/>
      <w:numFmt w:val="decimal"/>
      <w:lvlText w:val="%7."/>
      <w:lvlJc w:val="left"/>
      <w:pPr>
        <w:ind w:left="6194" w:hanging="360"/>
      </w:pPr>
    </w:lvl>
    <w:lvl w:ilvl="7" w:tplc="040C0019" w:tentative="1">
      <w:start w:val="1"/>
      <w:numFmt w:val="lowerLetter"/>
      <w:lvlText w:val="%8."/>
      <w:lvlJc w:val="left"/>
      <w:pPr>
        <w:ind w:left="6914" w:hanging="360"/>
      </w:pPr>
    </w:lvl>
    <w:lvl w:ilvl="8" w:tplc="040C001B" w:tentative="1">
      <w:start w:val="1"/>
      <w:numFmt w:val="lowerRoman"/>
      <w:lvlText w:val="%9."/>
      <w:lvlJc w:val="right"/>
      <w:pPr>
        <w:ind w:left="7634" w:hanging="180"/>
      </w:pPr>
    </w:lvl>
  </w:abstractNum>
  <w:abstractNum w:abstractNumId="2">
    <w:nsid w:val="08803FB2"/>
    <w:multiLevelType w:val="hybridMultilevel"/>
    <w:tmpl w:val="7FC05EA8"/>
    <w:lvl w:ilvl="0" w:tplc="D700C008">
      <w:numFmt w:val="bullet"/>
      <w:lvlText w:val="•"/>
      <w:lvlJc w:val="left"/>
      <w:pPr>
        <w:ind w:left="1154" w:hanging="360"/>
      </w:pPr>
      <w:rPr>
        <w:rFonts w:ascii="Times New Roman" w:hAnsi="Times New Roman" w:hint="default"/>
        <w:sz w:val="22"/>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3">
    <w:nsid w:val="1FB1784C"/>
    <w:multiLevelType w:val="hybridMultilevel"/>
    <w:tmpl w:val="AC4A2502"/>
    <w:lvl w:ilvl="0" w:tplc="D700C008">
      <w:numFmt w:val="bullet"/>
      <w:lvlText w:val="•"/>
      <w:lvlJc w:val="left"/>
      <w:pPr>
        <w:ind w:left="720" w:hanging="360"/>
      </w:pPr>
      <w:rPr>
        <w:rFonts w:ascii="Times New Roman" w:hAnsi="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63400C"/>
    <w:multiLevelType w:val="hybridMultilevel"/>
    <w:tmpl w:val="B6183660"/>
    <w:lvl w:ilvl="0" w:tplc="040C000F">
      <w:start w:val="1"/>
      <w:numFmt w:val="decimal"/>
      <w:lvlText w:val="%1."/>
      <w:lvlJc w:val="left"/>
      <w:pPr>
        <w:ind w:left="1874" w:hanging="360"/>
      </w:pPr>
    </w:lvl>
    <w:lvl w:ilvl="1" w:tplc="040C0019" w:tentative="1">
      <w:start w:val="1"/>
      <w:numFmt w:val="lowerLetter"/>
      <w:lvlText w:val="%2."/>
      <w:lvlJc w:val="left"/>
      <w:pPr>
        <w:ind w:left="2594" w:hanging="360"/>
      </w:pPr>
    </w:lvl>
    <w:lvl w:ilvl="2" w:tplc="040C001B" w:tentative="1">
      <w:start w:val="1"/>
      <w:numFmt w:val="lowerRoman"/>
      <w:lvlText w:val="%3."/>
      <w:lvlJc w:val="right"/>
      <w:pPr>
        <w:ind w:left="3314" w:hanging="180"/>
      </w:pPr>
    </w:lvl>
    <w:lvl w:ilvl="3" w:tplc="040C000F" w:tentative="1">
      <w:start w:val="1"/>
      <w:numFmt w:val="decimal"/>
      <w:lvlText w:val="%4."/>
      <w:lvlJc w:val="left"/>
      <w:pPr>
        <w:ind w:left="4034" w:hanging="360"/>
      </w:pPr>
    </w:lvl>
    <w:lvl w:ilvl="4" w:tplc="040C0019" w:tentative="1">
      <w:start w:val="1"/>
      <w:numFmt w:val="lowerLetter"/>
      <w:lvlText w:val="%5."/>
      <w:lvlJc w:val="left"/>
      <w:pPr>
        <w:ind w:left="4754" w:hanging="360"/>
      </w:pPr>
    </w:lvl>
    <w:lvl w:ilvl="5" w:tplc="040C001B" w:tentative="1">
      <w:start w:val="1"/>
      <w:numFmt w:val="lowerRoman"/>
      <w:lvlText w:val="%6."/>
      <w:lvlJc w:val="right"/>
      <w:pPr>
        <w:ind w:left="5474" w:hanging="180"/>
      </w:pPr>
    </w:lvl>
    <w:lvl w:ilvl="6" w:tplc="040C000F" w:tentative="1">
      <w:start w:val="1"/>
      <w:numFmt w:val="decimal"/>
      <w:lvlText w:val="%7."/>
      <w:lvlJc w:val="left"/>
      <w:pPr>
        <w:ind w:left="6194" w:hanging="360"/>
      </w:pPr>
    </w:lvl>
    <w:lvl w:ilvl="7" w:tplc="040C0019" w:tentative="1">
      <w:start w:val="1"/>
      <w:numFmt w:val="lowerLetter"/>
      <w:lvlText w:val="%8."/>
      <w:lvlJc w:val="left"/>
      <w:pPr>
        <w:ind w:left="6914" w:hanging="360"/>
      </w:pPr>
    </w:lvl>
    <w:lvl w:ilvl="8" w:tplc="040C001B" w:tentative="1">
      <w:start w:val="1"/>
      <w:numFmt w:val="lowerRoman"/>
      <w:lvlText w:val="%9."/>
      <w:lvlJc w:val="right"/>
      <w:pPr>
        <w:ind w:left="7634" w:hanging="180"/>
      </w:pPr>
    </w:lvl>
  </w:abstractNum>
  <w:abstractNum w:abstractNumId="5">
    <w:nsid w:val="3D1F012F"/>
    <w:multiLevelType w:val="hybridMultilevel"/>
    <w:tmpl w:val="431AA73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43957552"/>
    <w:multiLevelType w:val="hybridMultilevel"/>
    <w:tmpl w:val="1376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1B0510"/>
    <w:multiLevelType w:val="hybridMultilevel"/>
    <w:tmpl w:val="D0BA00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195F60"/>
    <w:multiLevelType w:val="hybridMultilevel"/>
    <w:tmpl w:val="8C32CC8C"/>
    <w:lvl w:ilvl="0" w:tplc="040C000F">
      <w:start w:val="1"/>
      <w:numFmt w:val="decimal"/>
      <w:lvlText w:val="%1."/>
      <w:lvlJc w:val="left"/>
      <w:pPr>
        <w:ind w:left="1514" w:hanging="360"/>
      </w:p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9">
    <w:nsid w:val="4EAF667B"/>
    <w:multiLevelType w:val="hybridMultilevel"/>
    <w:tmpl w:val="723252DC"/>
    <w:lvl w:ilvl="0" w:tplc="040C000F">
      <w:start w:val="1"/>
      <w:numFmt w:val="decimal"/>
      <w:lvlText w:val="%1."/>
      <w:lvlJc w:val="left"/>
      <w:pPr>
        <w:ind w:left="1874" w:hanging="360"/>
      </w:pPr>
    </w:lvl>
    <w:lvl w:ilvl="1" w:tplc="040C0019" w:tentative="1">
      <w:start w:val="1"/>
      <w:numFmt w:val="lowerLetter"/>
      <w:lvlText w:val="%2."/>
      <w:lvlJc w:val="left"/>
      <w:pPr>
        <w:ind w:left="2594" w:hanging="360"/>
      </w:pPr>
    </w:lvl>
    <w:lvl w:ilvl="2" w:tplc="040C001B" w:tentative="1">
      <w:start w:val="1"/>
      <w:numFmt w:val="lowerRoman"/>
      <w:lvlText w:val="%3."/>
      <w:lvlJc w:val="right"/>
      <w:pPr>
        <w:ind w:left="3314" w:hanging="180"/>
      </w:pPr>
    </w:lvl>
    <w:lvl w:ilvl="3" w:tplc="040C000F" w:tentative="1">
      <w:start w:val="1"/>
      <w:numFmt w:val="decimal"/>
      <w:lvlText w:val="%4."/>
      <w:lvlJc w:val="left"/>
      <w:pPr>
        <w:ind w:left="4034" w:hanging="360"/>
      </w:pPr>
    </w:lvl>
    <w:lvl w:ilvl="4" w:tplc="040C0019" w:tentative="1">
      <w:start w:val="1"/>
      <w:numFmt w:val="lowerLetter"/>
      <w:lvlText w:val="%5."/>
      <w:lvlJc w:val="left"/>
      <w:pPr>
        <w:ind w:left="4754" w:hanging="360"/>
      </w:pPr>
    </w:lvl>
    <w:lvl w:ilvl="5" w:tplc="040C001B" w:tentative="1">
      <w:start w:val="1"/>
      <w:numFmt w:val="lowerRoman"/>
      <w:lvlText w:val="%6."/>
      <w:lvlJc w:val="right"/>
      <w:pPr>
        <w:ind w:left="5474" w:hanging="180"/>
      </w:pPr>
    </w:lvl>
    <w:lvl w:ilvl="6" w:tplc="040C000F" w:tentative="1">
      <w:start w:val="1"/>
      <w:numFmt w:val="decimal"/>
      <w:lvlText w:val="%7."/>
      <w:lvlJc w:val="left"/>
      <w:pPr>
        <w:ind w:left="6194" w:hanging="360"/>
      </w:pPr>
    </w:lvl>
    <w:lvl w:ilvl="7" w:tplc="040C0019" w:tentative="1">
      <w:start w:val="1"/>
      <w:numFmt w:val="lowerLetter"/>
      <w:lvlText w:val="%8."/>
      <w:lvlJc w:val="left"/>
      <w:pPr>
        <w:ind w:left="6914" w:hanging="360"/>
      </w:pPr>
    </w:lvl>
    <w:lvl w:ilvl="8" w:tplc="040C001B" w:tentative="1">
      <w:start w:val="1"/>
      <w:numFmt w:val="lowerRoman"/>
      <w:lvlText w:val="%9."/>
      <w:lvlJc w:val="right"/>
      <w:pPr>
        <w:ind w:left="7634" w:hanging="180"/>
      </w:pPr>
    </w:lvl>
  </w:abstractNum>
  <w:abstractNum w:abstractNumId="10">
    <w:nsid w:val="4F791786"/>
    <w:multiLevelType w:val="hybridMultilevel"/>
    <w:tmpl w:val="34645144"/>
    <w:lvl w:ilvl="0" w:tplc="3F10B74A">
      <w:start w:val="1"/>
      <w:numFmt w:val="bullet"/>
      <w:lvlText w:val="-"/>
      <w:lvlJc w:val="left"/>
      <w:pPr>
        <w:ind w:left="1154" w:hanging="360"/>
      </w:pPr>
      <w:rPr>
        <w:rFonts w:ascii="Sakkal Majalla" w:eastAsiaTheme="minorHAnsi" w:hAnsi="Sakkal Majalla" w:cs="Sakkal Majalla"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11">
    <w:nsid w:val="510037A0"/>
    <w:multiLevelType w:val="hybridMultilevel"/>
    <w:tmpl w:val="699AAFDC"/>
    <w:lvl w:ilvl="0" w:tplc="C8505EA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3B7C9B"/>
    <w:multiLevelType w:val="hybridMultilevel"/>
    <w:tmpl w:val="509CC028"/>
    <w:lvl w:ilvl="0" w:tplc="878EFB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A085D"/>
    <w:multiLevelType w:val="hybridMultilevel"/>
    <w:tmpl w:val="F378DED4"/>
    <w:lvl w:ilvl="0" w:tplc="1FCAC824">
      <w:start w:val="11"/>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EF2EE1"/>
    <w:multiLevelType w:val="hybridMultilevel"/>
    <w:tmpl w:val="A8B238C6"/>
    <w:lvl w:ilvl="0" w:tplc="07F0F352">
      <w:numFmt w:val="bullet"/>
      <w:lvlText w:val="-"/>
      <w:lvlJc w:val="left"/>
      <w:pPr>
        <w:ind w:left="1154" w:hanging="360"/>
      </w:pPr>
      <w:rPr>
        <w:rFonts w:ascii="Sakkal Majalla" w:eastAsiaTheme="minorEastAsia" w:hAnsi="Sakkal Majalla" w:cs="Sakkal Majalla" w:hint="default"/>
      </w:rPr>
    </w:lvl>
    <w:lvl w:ilvl="1" w:tplc="040C0019" w:tentative="1">
      <w:start w:val="1"/>
      <w:numFmt w:val="lowerLetter"/>
      <w:lvlText w:val="%2."/>
      <w:lvlJc w:val="left"/>
      <w:pPr>
        <w:ind w:left="1874" w:hanging="360"/>
      </w:pPr>
    </w:lvl>
    <w:lvl w:ilvl="2" w:tplc="040C001B" w:tentative="1">
      <w:start w:val="1"/>
      <w:numFmt w:val="lowerRoman"/>
      <w:lvlText w:val="%3."/>
      <w:lvlJc w:val="right"/>
      <w:pPr>
        <w:ind w:left="2594" w:hanging="180"/>
      </w:pPr>
    </w:lvl>
    <w:lvl w:ilvl="3" w:tplc="040C000F" w:tentative="1">
      <w:start w:val="1"/>
      <w:numFmt w:val="decimal"/>
      <w:lvlText w:val="%4."/>
      <w:lvlJc w:val="left"/>
      <w:pPr>
        <w:ind w:left="3314" w:hanging="360"/>
      </w:pPr>
    </w:lvl>
    <w:lvl w:ilvl="4" w:tplc="040C0019" w:tentative="1">
      <w:start w:val="1"/>
      <w:numFmt w:val="lowerLetter"/>
      <w:lvlText w:val="%5."/>
      <w:lvlJc w:val="left"/>
      <w:pPr>
        <w:ind w:left="4034" w:hanging="360"/>
      </w:pPr>
    </w:lvl>
    <w:lvl w:ilvl="5" w:tplc="040C001B" w:tentative="1">
      <w:start w:val="1"/>
      <w:numFmt w:val="lowerRoman"/>
      <w:lvlText w:val="%6."/>
      <w:lvlJc w:val="right"/>
      <w:pPr>
        <w:ind w:left="4754" w:hanging="180"/>
      </w:pPr>
    </w:lvl>
    <w:lvl w:ilvl="6" w:tplc="040C000F" w:tentative="1">
      <w:start w:val="1"/>
      <w:numFmt w:val="decimal"/>
      <w:lvlText w:val="%7."/>
      <w:lvlJc w:val="left"/>
      <w:pPr>
        <w:ind w:left="5474" w:hanging="360"/>
      </w:pPr>
    </w:lvl>
    <w:lvl w:ilvl="7" w:tplc="040C0019" w:tentative="1">
      <w:start w:val="1"/>
      <w:numFmt w:val="lowerLetter"/>
      <w:lvlText w:val="%8."/>
      <w:lvlJc w:val="left"/>
      <w:pPr>
        <w:ind w:left="6194" w:hanging="360"/>
      </w:pPr>
    </w:lvl>
    <w:lvl w:ilvl="8" w:tplc="040C001B" w:tentative="1">
      <w:start w:val="1"/>
      <w:numFmt w:val="lowerRoman"/>
      <w:lvlText w:val="%9."/>
      <w:lvlJc w:val="right"/>
      <w:pPr>
        <w:ind w:left="6914" w:hanging="180"/>
      </w:pPr>
    </w:lvl>
  </w:abstractNum>
  <w:abstractNum w:abstractNumId="15">
    <w:nsid w:val="636D0D54"/>
    <w:multiLevelType w:val="hybridMultilevel"/>
    <w:tmpl w:val="1504783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B41324"/>
    <w:multiLevelType w:val="hybridMultilevel"/>
    <w:tmpl w:val="F65606C6"/>
    <w:lvl w:ilvl="0" w:tplc="040C000F">
      <w:start w:val="1"/>
      <w:numFmt w:val="decimal"/>
      <w:lvlText w:val="%1."/>
      <w:lvlJc w:val="left"/>
      <w:pPr>
        <w:ind w:left="794" w:hanging="360"/>
      </w:pPr>
    </w:lvl>
    <w:lvl w:ilvl="1" w:tplc="040C0019" w:tentative="1">
      <w:start w:val="1"/>
      <w:numFmt w:val="lowerLetter"/>
      <w:lvlText w:val="%2."/>
      <w:lvlJc w:val="left"/>
      <w:pPr>
        <w:ind w:left="1514" w:hanging="360"/>
      </w:pPr>
    </w:lvl>
    <w:lvl w:ilvl="2" w:tplc="040C001B" w:tentative="1">
      <w:start w:val="1"/>
      <w:numFmt w:val="lowerRoman"/>
      <w:lvlText w:val="%3."/>
      <w:lvlJc w:val="right"/>
      <w:pPr>
        <w:ind w:left="2234" w:hanging="180"/>
      </w:pPr>
    </w:lvl>
    <w:lvl w:ilvl="3" w:tplc="040C000F" w:tentative="1">
      <w:start w:val="1"/>
      <w:numFmt w:val="decimal"/>
      <w:lvlText w:val="%4."/>
      <w:lvlJc w:val="left"/>
      <w:pPr>
        <w:ind w:left="2954" w:hanging="360"/>
      </w:pPr>
    </w:lvl>
    <w:lvl w:ilvl="4" w:tplc="040C0019" w:tentative="1">
      <w:start w:val="1"/>
      <w:numFmt w:val="lowerLetter"/>
      <w:lvlText w:val="%5."/>
      <w:lvlJc w:val="left"/>
      <w:pPr>
        <w:ind w:left="3674" w:hanging="360"/>
      </w:pPr>
    </w:lvl>
    <w:lvl w:ilvl="5" w:tplc="040C001B" w:tentative="1">
      <w:start w:val="1"/>
      <w:numFmt w:val="lowerRoman"/>
      <w:lvlText w:val="%6."/>
      <w:lvlJc w:val="right"/>
      <w:pPr>
        <w:ind w:left="4394" w:hanging="180"/>
      </w:pPr>
    </w:lvl>
    <w:lvl w:ilvl="6" w:tplc="040C000F" w:tentative="1">
      <w:start w:val="1"/>
      <w:numFmt w:val="decimal"/>
      <w:lvlText w:val="%7."/>
      <w:lvlJc w:val="left"/>
      <w:pPr>
        <w:ind w:left="5114" w:hanging="360"/>
      </w:pPr>
    </w:lvl>
    <w:lvl w:ilvl="7" w:tplc="040C0019" w:tentative="1">
      <w:start w:val="1"/>
      <w:numFmt w:val="lowerLetter"/>
      <w:lvlText w:val="%8."/>
      <w:lvlJc w:val="left"/>
      <w:pPr>
        <w:ind w:left="5834" w:hanging="360"/>
      </w:pPr>
    </w:lvl>
    <w:lvl w:ilvl="8" w:tplc="040C001B" w:tentative="1">
      <w:start w:val="1"/>
      <w:numFmt w:val="lowerRoman"/>
      <w:lvlText w:val="%9."/>
      <w:lvlJc w:val="right"/>
      <w:pPr>
        <w:ind w:left="6554" w:hanging="180"/>
      </w:pPr>
    </w:lvl>
  </w:abstractNum>
  <w:abstractNum w:abstractNumId="17">
    <w:nsid w:val="73F24E3E"/>
    <w:multiLevelType w:val="hybridMultilevel"/>
    <w:tmpl w:val="BAB40324"/>
    <w:lvl w:ilvl="0" w:tplc="D700C008">
      <w:numFmt w:val="bullet"/>
      <w:lvlText w:val="•"/>
      <w:lvlJc w:val="left"/>
      <w:pPr>
        <w:ind w:left="2234" w:hanging="360"/>
      </w:pPr>
      <w:rPr>
        <w:rFonts w:ascii="Times New Roman" w:hAnsi="Times New Roman" w:hint="default"/>
        <w:sz w:val="22"/>
      </w:rPr>
    </w:lvl>
    <w:lvl w:ilvl="1" w:tplc="040C0003" w:tentative="1">
      <w:start w:val="1"/>
      <w:numFmt w:val="bullet"/>
      <w:lvlText w:val="o"/>
      <w:lvlJc w:val="left"/>
      <w:pPr>
        <w:ind w:left="2954" w:hanging="360"/>
      </w:pPr>
      <w:rPr>
        <w:rFonts w:ascii="Courier New" w:hAnsi="Courier New" w:cs="Courier New" w:hint="default"/>
      </w:rPr>
    </w:lvl>
    <w:lvl w:ilvl="2" w:tplc="040C0005" w:tentative="1">
      <w:start w:val="1"/>
      <w:numFmt w:val="bullet"/>
      <w:lvlText w:val=""/>
      <w:lvlJc w:val="left"/>
      <w:pPr>
        <w:ind w:left="3674" w:hanging="360"/>
      </w:pPr>
      <w:rPr>
        <w:rFonts w:ascii="Wingdings" w:hAnsi="Wingdings" w:hint="default"/>
      </w:rPr>
    </w:lvl>
    <w:lvl w:ilvl="3" w:tplc="040C0001" w:tentative="1">
      <w:start w:val="1"/>
      <w:numFmt w:val="bullet"/>
      <w:lvlText w:val=""/>
      <w:lvlJc w:val="left"/>
      <w:pPr>
        <w:ind w:left="4394" w:hanging="360"/>
      </w:pPr>
      <w:rPr>
        <w:rFonts w:ascii="Symbol" w:hAnsi="Symbol" w:hint="default"/>
      </w:rPr>
    </w:lvl>
    <w:lvl w:ilvl="4" w:tplc="040C0003" w:tentative="1">
      <w:start w:val="1"/>
      <w:numFmt w:val="bullet"/>
      <w:lvlText w:val="o"/>
      <w:lvlJc w:val="left"/>
      <w:pPr>
        <w:ind w:left="5114" w:hanging="360"/>
      </w:pPr>
      <w:rPr>
        <w:rFonts w:ascii="Courier New" w:hAnsi="Courier New" w:cs="Courier New" w:hint="default"/>
      </w:rPr>
    </w:lvl>
    <w:lvl w:ilvl="5" w:tplc="040C0005" w:tentative="1">
      <w:start w:val="1"/>
      <w:numFmt w:val="bullet"/>
      <w:lvlText w:val=""/>
      <w:lvlJc w:val="left"/>
      <w:pPr>
        <w:ind w:left="5834" w:hanging="360"/>
      </w:pPr>
      <w:rPr>
        <w:rFonts w:ascii="Wingdings" w:hAnsi="Wingdings" w:hint="default"/>
      </w:rPr>
    </w:lvl>
    <w:lvl w:ilvl="6" w:tplc="040C0001" w:tentative="1">
      <w:start w:val="1"/>
      <w:numFmt w:val="bullet"/>
      <w:lvlText w:val=""/>
      <w:lvlJc w:val="left"/>
      <w:pPr>
        <w:ind w:left="6554" w:hanging="360"/>
      </w:pPr>
      <w:rPr>
        <w:rFonts w:ascii="Symbol" w:hAnsi="Symbol" w:hint="default"/>
      </w:rPr>
    </w:lvl>
    <w:lvl w:ilvl="7" w:tplc="040C0003" w:tentative="1">
      <w:start w:val="1"/>
      <w:numFmt w:val="bullet"/>
      <w:lvlText w:val="o"/>
      <w:lvlJc w:val="left"/>
      <w:pPr>
        <w:ind w:left="7274" w:hanging="360"/>
      </w:pPr>
      <w:rPr>
        <w:rFonts w:ascii="Courier New" w:hAnsi="Courier New" w:cs="Courier New" w:hint="default"/>
      </w:rPr>
    </w:lvl>
    <w:lvl w:ilvl="8" w:tplc="040C0005" w:tentative="1">
      <w:start w:val="1"/>
      <w:numFmt w:val="bullet"/>
      <w:lvlText w:val=""/>
      <w:lvlJc w:val="left"/>
      <w:pPr>
        <w:ind w:left="7994" w:hanging="360"/>
      </w:pPr>
      <w:rPr>
        <w:rFonts w:ascii="Wingdings" w:hAnsi="Wingdings" w:hint="default"/>
      </w:rPr>
    </w:lvl>
  </w:abstractNum>
  <w:num w:numId="1">
    <w:abstractNumId w:val="7"/>
  </w:num>
  <w:num w:numId="2">
    <w:abstractNumId w:val="11"/>
  </w:num>
  <w:num w:numId="3">
    <w:abstractNumId w:val="12"/>
  </w:num>
  <w:num w:numId="4">
    <w:abstractNumId w:val="16"/>
  </w:num>
  <w:num w:numId="5">
    <w:abstractNumId w:val="0"/>
  </w:num>
  <w:num w:numId="6">
    <w:abstractNumId w:val="14"/>
  </w:num>
  <w:num w:numId="7">
    <w:abstractNumId w:val="10"/>
  </w:num>
  <w:num w:numId="8">
    <w:abstractNumId w:val="8"/>
  </w:num>
  <w:num w:numId="9">
    <w:abstractNumId w:val="6"/>
  </w:num>
  <w:num w:numId="10">
    <w:abstractNumId w:val="13"/>
  </w:num>
  <w:num w:numId="11">
    <w:abstractNumId w:val="5"/>
  </w:num>
  <w:num w:numId="12">
    <w:abstractNumId w:val="15"/>
  </w:num>
  <w:num w:numId="13">
    <w:abstractNumId w:val="4"/>
  </w:num>
  <w:num w:numId="14">
    <w:abstractNumId w:val="1"/>
  </w:num>
  <w:num w:numId="15">
    <w:abstractNumId w:val="2"/>
  </w:num>
  <w:num w:numId="16">
    <w:abstractNumId w:val="9"/>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E4"/>
    <w:rsid w:val="00006A3F"/>
    <w:rsid w:val="00014487"/>
    <w:rsid w:val="000207C3"/>
    <w:rsid w:val="000D1056"/>
    <w:rsid w:val="000E0E40"/>
    <w:rsid w:val="000F336D"/>
    <w:rsid w:val="000F656F"/>
    <w:rsid w:val="00117E2B"/>
    <w:rsid w:val="001276A5"/>
    <w:rsid w:val="0013350D"/>
    <w:rsid w:val="0015554E"/>
    <w:rsid w:val="00217CFF"/>
    <w:rsid w:val="00262A33"/>
    <w:rsid w:val="0026636C"/>
    <w:rsid w:val="00281F40"/>
    <w:rsid w:val="002D5BF6"/>
    <w:rsid w:val="00415C82"/>
    <w:rsid w:val="004D14A1"/>
    <w:rsid w:val="00526323"/>
    <w:rsid w:val="00594E87"/>
    <w:rsid w:val="005E3D63"/>
    <w:rsid w:val="0062203B"/>
    <w:rsid w:val="006875BB"/>
    <w:rsid w:val="006A7111"/>
    <w:rsid w:val="00717DFB"/>
    <w:rsid w:val="00787C6E"/>
    <w:rsid w:val="007968AC"/>
    <w:rsid w:val="008559D9"/>
    <w:rsid w:val="008629B2"/>
    <w:rsid w:val="008D09CB"/>
    <w:rsid w:val="0096511C"/>
    <w:rsid w:val="009C3F32"/>
    <w:rsid w:val="009C62F3"/>
    <w:rsid w:val="00B46E3F"/>
    <w:rsid w:val="00B53C65"/>
    <w:rsid w:val="00B62FDF"/>
    <w:rsid w:val="00B93713"/>
    <w:rsid w:val="00D032E4"/>
    <w:rsid w:val="00E62006"/>
    <w:rsid w:val="00E9061F"/>
    <w:rsid w:val="00E97106"/>
    <w:rsid w:val="00EB7488"/>
    <w:rsid w:val="00ED4588"/>
    <w:rsid w:val="00F172C7"/>
    <w:rsid w:val="00F6417B"/>
    <w:rsid w:val="00FE38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7CFF"/>
    <w:pPr>
      <w:ind w:left="720"/>
      <w:contextualSpacing/>
    </w:pPr>
  </w:style>
  <w:style w:type="paragraph" w:styleId="En-tte">
    <w:name w:val="header"/>
    <w:basedOn w:val="Normal"/>
    <w:link w:val="En-tteCar"/>
    <w:uiPriority w:val="99"/>
    <w:unhideWhenUsed/>
    <w:rsid w:val="000F656F"/>
    <w:pPr>
      <w:tabs>
        <w:tab w:val="center" w:pos="4153"/>
        <w:tab w:val="right" w:pos="8306"/>
      </w:tabs>
      <w:spacing w:after="0" w:line="240" w:lineRule="auto"/>
    </w:pPr>
  </w:style>
  <w:style w:type="character" w:customStyle="1" w:styleId="En-tteCar">
    <w:name w:val="En-tête Car"/>
    <w:basedOn w:val="Policepardfaut"/>
    <w:link w:val="En-tte"/>
    <w:uiPriority w:val="99"/>
    <w:rsid w:val="000F656F"/>
  </w:style>
  <w:style w:type="paragraph" w:styleId="Pieddepage">
    <w:name w:val="footer"/>
    <w:basedOn w:val="Normal"/>
    <w:link w:val="PieddepageCar"/>
    <w:uiPriority w:val="99"/>
    <w:unhideWhenUsed/>
    <w:rsid w:val="000F656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F656F"/>
  </w:style>
  <w:style w:type="table" w:styleId="Grilledutableau">
    <w:name w:val="Table Grid"/>
    <w:basedOn w:val="TableauNormal"/>
    <w:uiPriority w:val="39"/>
    <w:rsid w:val="00E9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937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3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7CFF"/>
    <w:pPr>
      <w:ind w:left="720"/>
      <w:contextualSpacing/>
    </w:pPr>
  </w:style>
  <w:style w:type="paragraph" w:styleId="En-tte">
    <w:name w:val="header"/>
    <w:basedOn w:val="Normal"/>
    <w:link w:val="En-tteCar"/>
    <w:uiPriority w:val="99"/>
    <w:unhideWhenUsed/>
    <w:rsid w:val="000F656F"/>
    <w:pPr>
      <w:tabs>
        <w:tab w:val="center" w:pos="4153"/>
        <w:tab w:val="right" w:pos="8306"/>
      </w:tabs>
      <w:spacing w:after="0" w:line="240" w:lineRule="auto"/>
    </w:pPr>
  </w:style>
  <w:style w:type="character" w:customStyle="1" w:styleId="En-tteCar">
    <w:name w:val="En-tête Car"/>
    <w:basedOn w:val="Policepardfaut"/>
    <w:link w:val="En-tte"/>
    <w:uiPriority w:val="99"/>
    <w:rsid w:val="000F656F"/>
  </w:style>
  <w:style w:type="paragraph" w:styleId="Pieddepage">
    <w:name w:val="footer"/>
    <w:basedOn w:val="Normal"/>
    <w:link w:val="PieddepageCar"/>
    <w:uiPriority w:val="99"/>
    <w:unhideWhenUsed/>
    <w:rsid w:val="000F656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F656F"/>
  </w:style>
  <w:style w:type="table" w:styleId="Grilledutableau">
    <w:name w:val="Table Grid"/>
    <w:basedOn w:val="TableauNormal"/>
    <w:uiPriority w:val="39"/>
    <w:rsid w:val="00E9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937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3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طاب15</b:Tag>
    <b:SourceType>ArticleInAPeriodical</b:SourceType>
    <b:Guid>{C86070D5-786E-4184-810D-B22A4DEAB3B9}</b:Guid>
    <b:LCID>ar-MA</b:LCID>
    <b:Author>
      <b:Author>
        <b:NameList>
          <b:Person>
            <b:Last>طاب</b:Last>
            <b:First>عيسى</b:First>
          </b:Person>
        </b:NameList>
      </b:Author>
    </b:Author>
    <b:Title>في سؤال الديداكتيك</b:Title>
    <b:Year>2015</b:Year>
    <b:PeriodicalTitle>مجلة دراسات</b:PeriodicalTitle>
    <b:Month>جوان</b:Month>
    <b:Pages>159-170</b:Pages>
    <b:RefOrder>16</b:RefOrder>
  </b:Source>
</b:Sources>
</file>

<file path=customXml/itemProps1.xml><?xml version="1.0" encoding="utf-8"?>
<ds:datastoreItem xmlns:ds="http://schemas.openxmlformats.org/officeDocument/2006/customXml" ds:itemID="{190BF66E-0592-4F82-A1E9-E79D4D39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4874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2023</dc:creator>
  <cp:lastModifiedBy>user</cp:lastModifiedBy>
  <cp:revision>2</cp:revision>
  <dcterms:created xsi:type="dcterms:W3CDTF">2024-05-22T06:50:00Z</dcterms:created>
  <dcterms:modified xsi:type="dcterms:W3CDTF">2024-05-22T06:50:00Z</dcterms:modified>
</cp:coreProperties>
</file>