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53" w:rsidRDefault="00184E9F" w:rsidP="00D04C1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04AD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عناصر المحاضرة:</w:t>
      </w:r>
    </w:p>
    <w:p w:rsidR="006F5640" w:rsidRDefault="00184E9F" w:rsidP="00D04C12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142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804AD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مفهوم المعيار </w:t>
      </w:r>
    </w:p>
    <w:p w:rsidR="00184E9F" w:rsidRPr="00804AD2" w:rsidRDefault="006F5640" w:rsidP="00D04C12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142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مفهوم </w:t>
      </w:r>
      <w:r w:rsidR="00184E9F" w:rsidRPr="00804AD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المحك</w:t>
      </w:r>
    </w:p>
    <w:p w:rsidR="006F5640" w:rsidRDefault="006F5640" w:rsidP="00D04C12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142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أنواع الاختبار من حيث </w:t>
      </w:r>
      <w:r w:rsidR="004537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</w:t>
      </w:r>
      <w:r w:rsidR="004537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رجعية </w:t>
      </w:r>
    </w:p>
    <w:p w:rsidR="006F5640" w:rsidRDefault="006F5640" w:rsidP="00D04C12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3-1-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</w:t>
      </w:r>
      <w:r w:rsidR="006860A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ختبار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معياري المرجع</w:t>
      </w:r>
    </w:p>
    <w:p w:rsidR="006F5640" w:rsidRDefault="006F5640" w:rsidP="00D04C12">
      <w:pPr>
        <w:bidi/>
        <w:spacing w:after="0" w:line="24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3-2-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</w:t>
      </w:r>
      <w:r w:rsidR="006860A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ختبار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محكي المرجع</w:t>
      </w:r>
    </w:p>
    <w:p w:rsidR="00712988" w:rsidRPr="00D04C12" w:rsidRDefault="00712988" w:rsidP="00D04C12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142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D04C12">
        <w:rPr>
          <w:rFonts w:ascii="Simplified Arabic" w:hAnsi="Simplified Arabic" w:cs="Simplified Arabic"/>
          <w:b/>
          <w:bCs/>
          <w:sz w:val="24"/>
          <w:szCs w:val="24"/>
          <w:rtl/>
        </w:rPr>
        <w:t>المقارنة بين الاختبارات مرجعي</w:t>
      </w:r>
      <w:r w:rsidRPr="00D04C1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المعيار والاختبارات </w:t>
      </w:r>
      <w:r w:rsidR="00D04C1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D04C12">
        <w:rPr>
          <w:rFonts w:ascii="Simplified Arabic" w:hAnsi="Simplified Arabic" w:cs="Simplified Arabic"/>
          <w:b/>
          <w:bCs/>
          <w:sz w:val="24"/>
          <w:szCs w:val="24"/>
          <w:rtl/>
        </w:rPr>
        <w:t>محكي</w:t>
      </w:r>
      <w:r w:rsidRPr="00D04C1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6F5640" w:rsidRDefault="006F5640" w:rsidP="00D04C1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مقدمة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</w:p>
    <w:p w:rsidR="006F5640" w:rsidRDefault="00D04C12" w:rsidP="00D04C12">
      <w:pPr>
        <w:tabs>
          <w:tab w:val="right" w:pos="974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التقويم هو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عملية الحصول على </w:t>
      </w:r>
      <w:r w:rsidR="006F5640" w:rsidRPr="00D04C1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البيانات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(البيانات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هي </w:t>
      </w:r>
      <w:proofErr w:type="gram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حقائق</w:t>
      </w:r>
      <w:proofErr w:type="gram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حول متغيرات 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أشخاص،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مواد،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برامج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يحصل عليها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الفاحص 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proofErr w:type="gram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المدرس</w:t>
      </w:r>
      <w:proofErr w:type="gram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المدرب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باستخدام أدوات أو إجراءات معينة 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اختبار،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قياس،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استفتاء،</w:t>
      </w:r>
      <w:proofErr w:type="spellEnd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مقابلة...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لغرض تكوين </w:t>
      </w:r>
      <w:r w:rsidR="006F5640" w:rsidRPr="00D04C1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أحكام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(الأحكام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>
        <w:rPr>
          <w:rFonts w:ascii="Simplified Arabic" w:hAnsi="Simplified Arabic" w:cs="Simplified Arabic"/>
          <w:sz w:val="24"/>
          <w:szCs w:val="24"/>
          <w:rtl/>
          <w:lang w:bidi="ar-DZ"/>
        </w:rPr>
        <w:t>هي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تغير البيانات لتحديد الظروف الحالية أو التوقع للأداء المستقبلي</w:t>
      </w:r>
      <w:proofErr w:type="spellStart"/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أخيرا 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إتخاذ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D04C1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القرارات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(القرارات هي إقرار مبدأ عمل واحد أو إجراء واحد يتخذه الفرد من مجموع إجراءات أو بدائل عدة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="006F5640"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proofErr w:type="spellEnd"/>
    </w:p>
    <w:p w:rsidR="006F5640" w:rsidRPr="00804AD2" w:rsidRDefault="006F5640" w:rsidP="00D04C12">
      <w:pPr>
        <w:tabs>
          <w:tab w:val="right" w:pos="974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طبقاً لرأي (ويبين اندروز</w:t>
      </w:r>
      <w:proofErr w:type="spellStart"/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التقويم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هو</w:t>
      </w:r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proofErr w:type="spellEnd"/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العملية التي عن طريقها 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عطي درجات أو معايير ذات دلالات خاصة بالنسبة للبيانات المتجمعة من تطبيق وسائل القياس </w:t>
      </w:r>
      <w:proofErr w:type="spellStart"/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المستخدمة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r w:rsidRPr="00804AD2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proofErr w:type="spellEnd"/>
    </w:p>
    <w:p w:rsidR="006F5640" w:rsidRDefault="006F5640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وتُصنف الاختبارات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حسب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أسلوب إعدادها إلى نوعين:</w:t>
      </w:r>
    </w:p>
    <w:p w:rsidR="006F5640" w:rsidRDefault="006F5640" w:rsidP="00D04C12">
      <w:pPr>
        <w:pStyle w:val="Paragraphedeliste"/>
        <w:numPr>
          <w:ilvl w:val="0"/>
          <w:numId w:val="10"/>
        </w:numPr>
        <w:tabs>
          <w:tab w:val="right" w:pos="283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8D4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اختبارات </w:t>
      </w:r>
      <w:proofErr w:type="spellStart"/>
      <w:r w:rsidRPr="008D4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مقنّنة: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وهي التي يُعدُها مسبقا مجموعة من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المختصين،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وتكون قد جُر</w:t>
      </w:r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بت على مجموعة من </w:t>
      </w:r>
      <w:proofErr w:type="spellStart"/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المفحوصين،</w:t>
      </w:r>
      <w:proofErr w:type="spellEnd"/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ومن</w:t>
      </w:r>
      <w:r w:rsidR="008D4484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ثمّ عُدّلت وحُدّدت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إجراءاتها،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وطريقة تقدير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نتائجها،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والوقت اللاّزم لإجرائها والظروف الخارجية التي تُجرى فيها.</w:t>
      </w:r>
    </w:p>
    <w:p w:rsidR="006F5640" w:rsidRDefault="006F5640" w:rsidP="00D04C12">
      <w:pPr>
        <w:pStyle w:val="Paragraphedeliste"/>
        <w:numPr>
          <w:ilvl w:val="0"/>
          <w:numId w:val="10"/>
        </w:numPr>
        <w:tabs>
          <w:tab w:val="right" w:pos="283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8D4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اختبارات غير </w:t>
      </w:r>
      <w:proofErr w:type="spellStart"/>
      <w:proofErr w:type="gramStart"/>
      <w:r w:rsidRPr="008D4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مقنّنة</w:t>
      </w:r>
      <w:proofErr w:type="gramEnd"/>
      <w:r w:rsidRPr="008D4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وهي التي يعُدّها غير مختص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(المعلم،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المدرب...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ويجري استخدامها على مستوى محدود. هذه الاختبارات يصعب اعتماد نتائجها في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إتخاذ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القرارات وبناء السياسات. عادة ما تُعد على نحو يتناسب مع حاجات وقُدُرات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المفحوصين،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وتتلاءم مع تحقيق أهداف مُحددة لفئة محددة.   </w:t>
      </w:r>
      <w:r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6F5640" w:rsidRPr="006F5640" w:rsidRDefault="00C32D41" w:rsidP="00D04C12">
      <w:pPr>
        <w:pStyle w:val="Paragraphedeliste"/>
        <w:tabs>
          <w:tab w:val="right" w:pos="9741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</w:t>
      </w:r>
      <w:r w:rsidR="00CB720E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وإذا كان التقويم عملية تستهدف الح</w:t>
      </w:r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="00CB720E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كم على قيمة ال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أشياء أو الموضوعات أو 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المواقف</w:t>
      </w:r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فـلا</w:t>
      </w:r>
      <w:r w:rsidR="00D04C1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بد 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من الإشارة إلى أنّ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 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لا يمكن أن يكون موضوعيا إلا بالرجوع إلى معايير معي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نة (معايير التقويم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proofErr w:type="spellEnd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فالوصول إلى أحكام موضوعية عن قيمة ال</w:t>
      </w:r>
      <w:r w:rsidR="006F5640">
        <w:rPr>
          <w:rFonts w:ascii="Simplified Arabic" w:hAnsi="Simplified Arabic" w:cs="Simplified Arabic"/>
          <w:sz w:val="24"/>
          <w:szCs w:val="24"/>
          <w:rtl/>
          <w:lang w:bidi="ar-DZ"/>
        </w:rPr>
        <w:t>شيء الم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="006F5640">
        <w:rPr>
          <w:rFonts w:ascii="Simplified Arabic" w:hAnsi="Simplified Arabic" w:cs="Simplified Arabic"/>
          <w:sz w:val="24"/>
          <w:szCs w:val="24"/>
          <w:rtl/>
          <w:lang w:bidi="ar-DZ"/>
        </w:rPr>
        <w:t>راد تقويمه يتطلب استعمال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6F5640" w:rsidRPr="006F5640" w:rsidRDefault="006F5640" w:rsidP="00D04C12">
      <w:pPr>
        <w:pStyle w:val="Paragraphedeliste"/>
        <w:numPr>
          <w:ilvl w:val="0"/>
          <w:numId w:val="11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6F5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المعيار</w:t>
      </w:r>
      <w:proofErr w:type="gramEnd"/>
      <w:r w:rsidRPr="006F5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6F5640" w:rsidRPr="006F5640" w:rsidRDefault="00C32D41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المعيار مفرد 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</w:rPr>
        <w:t>معايير،</w:t>
      </w:r>
      <w:proofErr w:type="spellEnd"/>
      <w:r w:rsidR="006F5640" w:rsidRPr="006F564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F564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المعايير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هي </w:t>
      </w:r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قيم تصف مجموعات م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 xml:space="preserve">تعددة على اختبار أو </w:t>
      </w:r>
      <w:proofErr w:type="spellStart"/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مقياس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 xml:space="preserve"> والمعايير وصفية لأنماط موجودة </w:t>
      </w:r>
      <w:r w:rsidR="006F5640">
        <w:rPr>
          <w:rFonts w:ascii="Simplified Arabic" w:eastAsia="Times New Roman" w:hAnsi="Simplified Arabic" w:cs="Simplified Arabic" w:hint="cs"/>
          <w:sz w:val="24"/>
          <w:szCs w:val="24"/>
          <w:rtl/>
          <w:lang w:bidi="ar-IQ"/>
        </w:rPr>
        <w:t xml:space="preserve">من </w:t>
      </w:r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 xml:space="preserve">الأداء ولا يجب 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="006F5640" w:rsidRP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تبارها </w:t>
      </w:r>
      <w:r w:rsidR="006F5640">
        <w:rPr>
          <w:rFonts w:ascii="Simplified Arabic" w:hAnsi="Simplified Arabic" w:cs="Simplified Arabic"/>
          <w:sz w:val="24"/>
          <w:szCs w:val="24"/>
          <w:rtl/>
          <w:lang w:bidi="ar-IQ"/>
        </w:rPr>
        <w:t>مستويات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6F56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ثلى 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6F5640" w:rsidRPr="006F5640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 xml:space="preserve">و مستويات مرغوب الوصول </w:t>
      </w:r>
      <w:r w:rsidR="006F5640">
        <w:rPr>
          <w:rFonts w:ascii="Simplified Arabic" w:hAnsi="Simplified Arabic" w:cs="Simplified Arabic"/>
          <w:sz w:val="24"/>
          <w:szCs w:val="24"/>
          <w:rtl/>
          <w:lang w:bidi="ar-IQ"/>
        </w:rPr>
        <w:t>إليه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ا.</w:t>
      </w:r>
    </w:p>
    <w:p w:rsidR="006F5640" w:rsidRPr="006F5640" w:rsidRDefault="006F5640" w:rsidP="00D04C12">
      <w:pPr>
        <w:pStyle w:val="Paragraphedeliste"/>
        <w:numPr>
          <w:ilvl w:val="0"/>
          <w:numId w:val="1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6F56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المحك</w:t>
      </w:r>
      <w:proofErr w:type="gramEnd"/>
      <w:r w:rsidRPr="006F56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</w:p>
    <w:p w:rsidR="006F5640" w:rsidRPr="006F5640" w:rsidRDefault="00C32D41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المحك مُفرد </w:t>
      </w:r>
      <w:proofErr w:type="spellStart"/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محكات،</w:t>
      </w:r>
      <w:proofErr w:type="spellEnd"/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هي معايير نحكم 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>بها</w:t>
      </w:r>
      <w:proofErr w:type="spellEnd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الاختبار أو 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>قيمه،</w:t>
      </w:r>
      <w:proofErr w:type="spellEnd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وقد تكون مجموعة من الدرجات أو المقاييس أو </w:t>
      </w:r>
      <w:proofErr w:type="spellStart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>التقديرات،</w:t>
      </w:r>
      <w:proofErr w:type="spellEnd"/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وهي أيضا مجموعة من المفاهيم أو الأفكار المستعملة في الح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6F5640" w:rsidRPr="006F5640">
        <w:rPr>
          <w:rFonts w:ascii="Simplified Arabic" w:hAnsi="Simplified Arabic" w:cs="Simplified Arabic"/>
          <w:sz w:val="24"/>
          <w:szCs w:val="24"/>
          <w:rtl/>
          <w:lang w:bidi="ar-IQ"/>
        </w:rPr>
        <w:t>كم على محتوى الاختبار عند تقـدير مضمونه أو صدقه المنطقي.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C32D41" w:rsidRDefault="00C32D41" w:rsidP="00D04C1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>والمحك</w:t>
      </w:r>
      <w:proofErr w:type="gramEnd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هو مقياس موضوعي تم التحقق من </w:t>
      </w:r>
      <w:proofErr w:type="spellStart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>صدقه،</w:t>
      </w:r>
      <w:proofErr w:type="spellEnd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ذلك نقارن بينه وبين المقياس الجديد للتحقق من درجة صدق ذلك </w:t>
      </w:r>
      <w:proofErr w:type="spellStart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>المقياس،</w:t>
      </w:r>
      <w:proofErr w:type="spellEnd"/>
      <w:r w:rsidR="00BB0702" w:rsidRPr="00804A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وذلك عن طريق معامل الارتباط بينهما</w:t>
      </w:r>
      <w:r w:rsidR="006F56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C32D41" w:rsidRDefault="00C32D41" w:rsidP="00C32D41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</w:p>
    <w:p w:rsidR="006F5640" w:rsidRDefault="006F5640" w:rsidP="00C32D4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2D5EB1" w:rsidRPr="006F5640" w:rsidRDefault="002D5EB1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6F56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>شروط المحك الجيد</w:t>
      </w:r>
      <w:r w:rsidR="006F5640" w:rsidRPr="006F5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Pr="006F56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6F5640" w:rsidRDefault="006860A7" w:rsidP="00D04C12">
      <w:pPr>
        <w:pStyle w:val="Paragraphedeliste1"/>
        <w:numPr>
          <w:ilvl w:val="0"/>
          <w:numId w:val="15"/>
        </w:numPr>
        <w:tabs>
          <w:tab w:val="right" w:pos="283"/>
        </w:tabs>
        <w:ind w:left="425" w:hanging="284"/>
        <w:jc w:val="both"/>
        <w:rPr>
          <w:rFonts w:ascii="Simplified Arabic" w:hAnsi="Simplified Arabic"/>
          <w:sz w:val="24"/>
          <w:szCs w:val="24"/>
          <w:lang w:bidi="ar-IQ"/>
        </w:rPr>
      </w:pPr>
      <w:r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2D5EB1" w:rsidRPr="00804AD2">
        <w:rPr>
          <w:rFonts w:ascii="Simplified Arabic" w:hAnsi="Simplified Arabic"/>
          <w:sz w:val="24"/>
          <w:szCs w:val="24"/>
          <w:rtl/>
          <w:lang w:bidi="ar-IQ"/>
        </w:rPr>
        <w:t>ن يكون متعلقاً بال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وظيفة التي و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ضع الاختبار لقياسها</w:t>
      </w:r>
    </w:p>
    <w:p w:rsidR="006F5640" w:rsidRDefault="006860A7" w:rsidP="00D04C12">
      <w:pPr>
        <w:pStyle w:val="Paragraphedeliste1"/>
        <w:numPr>
          <w:ilvl w:val="0"/>
          <w:numId w:val="15"/>
        </w:numPr>
        <w:tabs>
          <w:tab w:val="right" w:pos="283"/>
        </w:tabs>
        <w:ind w:left="425" w:hanging="284"/>
        <w:jc w:val="both"/>
        <w:rPr>
          <w:rFonts w:ascii="Simplified Arabic" w:hAnsi="Simplified Arabic"/>
          <w:sz w:val="24"/>
          <w:szCs w:val="24"/>
          <w:lang w:bidi="ar-IQ"/>
        </w:rPr>
      </w:pPr>
      <w:r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 xml:space="preserve">ن </w:t>
      </w:r>
      <w:proofErr w:type="gramStart"/>
      <w:r w:rsidR="006F5640">
        <w:rPr>
          <w:rFonts w:ascii="Simplified Arabic" w:hAnsi="Simplified Arabic"/>
          <w:sz w:val="24"/>
          <w:szCs w:val="24"/>
          <w:rtl/>
          <w:lang w:bidi="ar-IQ"/>
        </w:rPr>
        <w:t>يتوفر</w:t>
      </w:r>
      <w:proofErr w:type="gramEnd"/>
      <w:r w:rsidR="006F5640">
        <w:rPr>
          <w:rFonts w:ascii="Simplified Arabic" w:hAnsi="Simplified Arabic"/>
          <w:sz w:val="24"/>
          <w:szCs w:val="24"/>
          <w:rtl/>
          <w:lang w:bidi="ar-IQ"/>
        </w:rPr>
        <w:t xml:space="preserve"> في المحك خاصية الثبات</w:t>
      </w:r>
    </w:p>
    <w:p w:rsidR="00CB720E" w:rsidRDefault="006860A7" w:rsidP="00D04C12">
      <w:pPr>
        <w:pStyle w:val="Paragraphedeliste1"/>
        <w:numPr>
          <w:ilvl w:val="0"/>
          <w:numId w:val="15"/>
        </w:numPr>
        <w:tabs>
          <w:tab w:val="right" w:pos="283"/>
        </w:tabs>
        <w:ind w:left="425" w:hanging="284"/>
        <w:jc w:val="both"/>
        <w:rPr>
          <w:rFonts w:ascii="Simplified Arabic" w:hAnsi="Simplified Arabic"/>
          <w:sz w:val="24"/>
          <w:szCs w:val="24"/>
          <w:lang w:bidi="ar-IQ"/>
        </w:rPr>
      </w:pPr>
      <w:r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2D5EB1" w:rsidRPr="006F5640">
        <w:rPr>
          <w:rFonts w:ascii="Simplified Arabic" w:hAnsi="Simplified Arabic"/>
          <w:sz w:val="24"/>
          <w:szCs w:val="24"/>
          <w:rtl/>
          <w:lang w:bidi="ar-IQ"/>
        </w:rPr>
        <w:t>ن يكون المحك موضوعياً</w:t>
      </w:r>
      <w:r w:rsidR="006F5640">
        <w:rPr>
          <w:rFonts w:ascii="Simplified Arabic" w:hAnsi="Simplified Arabic" w:hint="cs"/>
          <w:sz w:val="24"/>
          <w:szCs w:val="24"/>
          <w:rtl/>
          <w:lang w:bidi="ar-IQ"/>
        </w:rPr>
        <w:t xml:space="preserve"> (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 xml:space="preserve">يجب </w:t>
      </w:r>
      <w:r w:rsidR="006F5640"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6F5640" w:rsidRPr="006F5640">
        <w:rPr>
          <w:rFonts w:ascii="Simplified Arabic" w:hAnsi="Simplified Arabic"/>
          <w:sz w:val="24"/>
          <w:szCs w:val="24"/>
          <w:rtl/>
          <w:lang w:bidi="ar-IQ"/>
        </w:rPr>
        <w:t>ن يهيئ لكل شخص نفس الفرصة لأخ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ذ درجة عالية</w:t>
      </w:r>
      <w:r w:rsidR="006F5640">
        <w:rPr>
          <w:rFonts w:ascii="Simplified Arabic" w:hAnsi="Simplified Arabic" w:hint="cs"/>
          <w:sz w:val="24"/>
          <w:szCs w:val="24"/>
          <w:rtl/>
          <w:lang w:bidi="ar-IQ"/>
        </w:rPr>
        <w:t xml:space="preserve"> أي 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ال</w:t>
      </w:r>
      <w:r w:rsidR="008D4484">
        <w:rPr>
          <w:rFonts w:ascii="Simplified Arabic" w:hAnsi="Simplified Arabic" w:hint="cs"/>
          <w:sz w:val="24"/>
          <w:szCs w:val="24"/>
          <w:rtl/>
          <w:lang w:bidi="ar-DZ"/>
        </w:rPr>
        <w:t>إ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ب</w:t>
      </w:r>
      <w:r w:rsidR="008D4484">
        <w:rPr>
          <w:rFonts w:ascii="Simplified Arabic" w:hAnsi="Simplified Arabic" w:hint="cs"/>
          <w:sz w:val="24"/>
          <w:szCs w:val="24"/>
          <w:rtl/>
          <w:lang w:bidi="ar-IQ"/>
        </w:rPr>
        <w:t>ت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ع</w:t>
      </w:r>
      <w:r w:rsidR="008D4484">
        <w:rPr>
          <w:rFonts w:ascii="Simplified Arabic" w:hAnsi="Simplified Arabic" w:hint="cs"/>
          <w:sz w:val="24"/>
          <w:szCs w:val="24"/>
          <w:rtl/>
          <w:lang w:bidi="ar-IQ"/>
        </w:rPr>
        <w:t>ا</w:t>
      </w:r>
      <w:r w:rsidR="006F5640">
        <w:rPr>
          <w:rFonts w:ascii="Simplified Arabic" w:hAnsi="Simplified Arabic"/>
          <w:sz w:val="24"/>
          <w:szCs w:val="24"/>
          <w:rtl/>
          <w:lang w:bidi="ar-IQ"/>
        </w:rPr>
        <w:t>د عن التحيز</w:t>
      </w:r>
      <w:proofErr w:type="spellStart"/>
      <w:r w:rsidR="006F5640">
        <w:rPr>
          <w:rFonts w:ascii="Simplified Arabic" w:hAnsi="Simplified Arabic"/>
          <w:sz w:val="24"/>
          <w:szCs w:val="24"/>
          <w:rtl/>
          <w:lang w:bidi="ar-IQ"/>
        </w:rPr>
        <w:t>)</w:t>
      </w:r>
      <w:r w:rsidR="006F5640">
        <w:rPr>
          <w:rFonts w:ascii="Simplified Arabic" w:hAnsi="Simplified Arabic" w:hint="cs"/>
          <w:sz w:val="24"/>
          <w:szCs w:val="24"/>
          <w:rtl/>
          <w:lang w:bidi="ar-IQ"/>
        </w:rPr>
        <w:t>.</w:t>
      </w:r>
      <w:proofErr w:type="spellEnd"/>
    </w:p>
    <w:p w:rsidR="00CB720E" w:rsidRPr="00453701" w:rsidRDefault="00453701" w:rsidP="00D04C12">
      <w:pPr>
        <w:pStyle w:val="Paragraphedeliste"/>
        <w:numPr>
          <w:ilvl w:val="0"/>
          <w:numId w:val="11"/>
        </w:numPr>
        <w:tabs>
          <w:tab w:val="right" w:pos="9741"/>
        </w:tabs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B720E" w:rsidRPr="0045370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أنواع </w:t>
      </w:r>
      <w:proofErr w:type="spellStart"/>
      <w:r w:rsidRPr="004537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إختبارات</w:t>
      </w:r>
      <w:proofErr w:type="spellEnd"/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B720E" w:rsidRPr="0045370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من حيث </w:t>
      </w:r>
      <w:r w:rsidR="007129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معايير التقويم</w:t>
      </w:r>
      <w:r w:rsidR="00CB720E" w:rsidRPr="0045370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</w:p>
    <w:p w:rsidR="005D2B29" w:rsidRDefault="008D4484" w:rsidP="00D04C12">
      <w:pPr>
        <w:pStyle w:val="Paragraphedeliste"/>
        <w:numPr>
          <w:ilvl w:val="1"/>
          <w:numId w:val="19"/>
        </w:numPr>
        <w:tabs>
          <w:tab w:val="right" w:pos="567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proofErr w:type="spellStart"/>
      <w:r w:rsidR="009D61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إختبار</w:t>
      </w:r>
      <w:proofErr w:type="spellEnd"/>
      <w:r w:rsidR="00B401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B720E" w:rsidRPr="00B4019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المعياري: </w:t>
      </w:r>
      <w:r w:rsidR="005D2B29">
        <w:rPr>
          <w:rFonts w:ascii="Simplified Arabic" w:hAnsi="Simplified Arabic" w:cs="Simplified Arabic"/>
          <w:b/>
          <w:bCs/>
          <w:sz w:val="24"/>
          <w:szCs w:val="24"/>
        </w:rPr>
        <w:t>(</w:t>
      </w:r>
      <w:proofErr w:type="spellStart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Norm</w:t>
      </w:r>
      <w:proofErr w:type="spellEnd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-</w:t>
      </w:r>
      <w:proofErr w:type="spellStart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referenced</w:t>
      </w:r>
      <w:proofErr w:type="spellEnd"/>
      <w:r w:rsidR="005D2B29">
        <w:rPr>
          <w:rFonts w:ascii="Simplified Arabic" w:hAnsi="Simplified Arabic" w:cs="Simplified Arabic"/>
          <w:b/>
          <w:bCs/>
          <w:sz w:val="24"/>
          <w:szCs w:val="24"/>
        </w:rPr>
        <w:t xml:space="preserve"> Test)</w:t>
      </w:r>
    </w:p>
    <w:p w:rsidR="00B40195" w:rsidRPr="00B40195" w:rsidRDefault="00C32D41" w:rsidP="00D04C12">
      <w:pPr>
        <w:pStyle w:val="Paragraphedeliste"/>
        <w:tabs>
          <w:tab w:val="right" w:pos="567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وفيه يتم إصدار الح</w:t>
      </w:r>
      <w:r w:rsidR="006860A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كم على أداء اللا</w:t>
      </w:r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عب عن طريق مقارنة أدائه بأداء اللا</w:t>
      </w:r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عبين الآخرين على المقياس نفسه أو الاختبار المستعمل، أي أنّ هذا النوع من التقويم يهتم بمقارنة أداء اللا</w:t>
      </w:r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عب بأداء أقرانه من المجموعة التي ينتمي إلي</w:t>
      </w:r>
      <w:r w:rsidR="008D448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ها للحصول على معنى للدرجة التي </w:t>
      </w:r>
      <w:r w:rsidR="008D448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="00CB720E" w:rsidRPr="00B40195">
        <w:rPr>
          <w:rFonts w:ascii="Simplified Arabic" w:hAnsi="Simplified Arabic" w:cs="Simplified Arabic"/>
          <w:sz w:val="24"/>
          <w:szCs w:val="24"/>
          <w:rtl/>
          <w:lang w:bidi="ar-DZ"/>
        </w:rPr>
        <w:t>حصل عليها</w:t>
      </w:r>
      <w:r w:rsidR="00B40195" w:rsidRPr="00B4019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B40195" w:rsidRPr="00804AD2" w:rsidRDefault="006860A7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6860A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مثال: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الدرجة التي 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حصل عليها ال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 xml:space="preserve">مفحوص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دليل على مدى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إ</w:t>
      </w:r>
      <w:r>
        <w:rPr>
          <w:rFonts w:ascii="Simplified Arabic" w:hAnsi="Simplified Arabic" w:cs="Simplified Arabic"/>
          <w:sz w:val="24"/>
          <w:szCs w:val="24"/>
          <w:rtl/>
        </w:rPr>
        <w:t>رتفاع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نخفاض</w:t>
      </w:r>
      <w:proofErr w:type="spellEnd"/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 فعاليته مع درجة مجموعته التي من خلالها نستطيع الوقوف على علا</w:t>
      </w:r>
      <w:r w:rsidR="008D4484">
        <w:rPr>
          <w:rFonts w:ascii="Simplified Arabic" w:hAnsi="Simplified Arabic" w:cs="Simplified Arabic"/>
          <w:sz w:val="24"/>
          <w:szCs w:val="24"/>
          <w:rtl/>
        </w:rPr>
        <w:t>مة كل فرد من أفراد هذه المجموعة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.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إذا</w:t>
      </w:r>
      <w:proofErr w:type="gramEnd"/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 حصل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مفحوص ما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في اختبار ما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 xml:space="preserve"> على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30 من 50 فإن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8D4484">
        <w:rPr>
          <w:rFonts w:ascii="Simplified Arabic" w:hAnsi="Simplified Arabic" w:cs="Simplified Arabic"/>
          <w:sz w:val="24"/>
          <w:szCs w:val="24"/>
          <w:rtl/>
        </w:rPr>
        <w:t xml:space="preserve"> الدرجة 30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لن تكون له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قيمة إلا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 عند الرجوع إلى أداء مجموعته في نفس الاختبار.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ومن هنا نصل إلى الوضع النسبي لجودة ال</w:t>
      </w:r>
      <w:r w:rsidR="008D4484">
        <w:rPr>
          <w:rFonts w:ascii="Simplified Arabic" w:hAnsi="Simplified Arabic" w:cs="Simplified Arabic" w:hint="cs"/>
          <w:sz w:val="24"/>
          <w:szCs w:val="24"/>
          <w:rtl/>
        </w:rPr>
        <w:t xml:space="preserve">مفحوص </w:t>
      </w:r>
      <w:r w:rsidR="008D4484">
        <w:rPr>
          <w:rFonts w:ascii="Simplified Arabic" w:hAnsi="Simplified Arabic" w:cs="Simplified Arabic"/>
          <w:sz w:val="24"/>
          <w:szCs w:val="24"/>
          <w:rtl/>
        </w:rPr>
        <w:t>بهذا المقياس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B40195" w:rsidRPr="006860A7" w:rsidRDefault="00B40195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6860A7">
        <w:rPr>
          <w:rFonts w:ascii="Simplified Arabic" w:hAnsi="Simplified Arabic" w:cs="Simplified Arabic"/>
          <w:b/>
          <w:bCs/>
          <w:sz w:val="24"/>
          <w:szCs w:val="24"/>
          <w:rtl/>
        </w:rPr>
        <w:t>خصائص ا</w:t>
      </w:r>
      <w:r w:rsidR="006860A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</w:t>
      </w:r>
      <w:r w:rsidR="006860A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ختبارات </w:t>
      </w:r>
      <w:r w:rsidRPr="006860A7">
        <w:rPr>
          <w:rFonts w:ascii="Simplified Arabic" w:hAnsi="Simplified Arabic" w:cs="Simplified Arabic"/>
          <w:b/>
          <w:bCs/>
          <w:sz w:val="24"/>
          <w:szCs w:val="24"/>
          <w:rtl/>
        </w:rPr>
        <w:t>مرجعي</w:t>
      </w:r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6860A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المعيار</w:t>
      </w:r>
      <w:r w:rsidRPr="006860A7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B40195" w:rsidRPr="00860AA4" w:rsidRDefault="00B40195" w:rsidP="00D04C12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60AA4">
        <w:rPr>
          <w:rFonts w:ascii="Simplified Arabic" w:hAnsi="Simplified Arabic" w:cs="Simplified Arabic"/>
          <w:sz w:val="24"/>
          <w:szCs w:val="24"/>
          <w:rtl/>
        </w:rPr>
        <w:t>الكشف عن الفروق الفردية حيث ت</w:t>
      </w:r>
      <w:r w:rsidR="00C1149F">
        <w:rPr>
          <w:rFonts w:ascii="Simplified Arabic" w:hAnsi="Simplified Arabic" w:cs="Simplified Arabic"/>
          <w:sz w:val="24"/>
          <w:szCs w:val="24"/>
          <w:rtl/>
        </w:rPr>
        <w:t xml:space="preserve">كون الدرجات قريبا من المنحنى </w:t>
      </w:r>
      <w:proofErr w:type="spellStart"/>
      <w:r w:rsidR="00C1149F">
        <w:rPr>
          <w:rFonts w:ascii="Simplified Arabic" w:hAnsi="Simplified Arabic" w:cs="Simplified Arabic"/>
          <w:sz w:val="24"/>
          <w:szCs w:val="24"/>
          <w:rtl/>
        </w:rPr>
        <w:t>ال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>عتدالي</w:t>
      </w:r>
      <w:r w:rsidR="00860AA4" w:rsidRPr="00860AA4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860AA4" w:rsidRPr="00860AA4">
        <w:rPr>
          <w:rFonts w:ascii="Simplified Arabic" w:hAnsi="Simplified Arabic" w:cs="Simplified Arabic" w:hint="cs"/>
          <w:sz w:val="24"/>
          <w:szCs w:val="24"/>
          <w:rtl/>
        </w:rPr>
        <w:t xml:space="preserve"> حيث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>ي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>فسر الأداء في الاختبار مرجع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 xml:space="preserve"> المعيار موازنة بأداء الأفراد الآخرين في الاختبار </w:t>
      </w:r>
      <w:proofErr w:type="spellStart"/>
      <w:r w:rsidRPr="00860AA4">
        <w:rPr>
          <w:rFonts w:ascii="Simplified Arabic" w:hAnsi="Simplified Arabic" w:cs="Simplified Arabic"/>
          <w:sz w:val="24"/>
          <w:szCs w:val="24"/>
          <w:rtl/>
        </w:rPr>
        <w:t>نفسه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860AA4">
        <w:rPr>
          <w:rFonts w:ascii="Simplified Arabic" w:hAnsi="Simplified Arabic" w:cs="Simplified Arabic" w:hint="cs"/>
          <w:sz w:val="24"/>
          <w:szCs w:val="24"/>
          <w:rtl/>
        </w:rPr>
        <w:t xml:space="preserve"> أي أنّ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>أداء نسبي</w:t>
      </w:r>
    </w:p>
    <w:p w:rsidR="00B40195" w:rsidRDefault="00B40195" w:rsidP="00C32D41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860AA4">
        <w:rPr>
          <w:rFonts w:ascii="Simplified Arabic" w:hAnsi="Simplified Arabic" w:cs="Simplified Arabic"/>
          <w:sz w:val="24"/>
          <w:szCs w:val="24"/>
          <w:rtl/>
        </w:rPr>
        <w:t>ملائمته لاتخاذ قرارات تتصل بال</w:t>
      </w:r>
      <w:r w:rsidR="00860AA4">
        <w:rPr>
          <w:rFonts w:ascii="Simplified Arabic" w:hAnsi="Simplified Arabic" w:cs="Simplified Arabic" w:hint="cs"/>
          <w:sz w:val="24"/>
          <w:szCs w:val="24"/>
          <w:rtl/>
        </w:rPr>
        <w:t xml:space="preserve">مفحوصين </w:t>
      </w:r>
      <w:r w:rsidRPr="00860AA4">
        <w:rPr>
          <w:rFonts w:ascii="Simplified Arabic" w:hAnsi="Simplified Arabic" w:cs="Simplified Arabic"/>
          <w:sz w:val="24"/>
          <w:szCs w:val="24"/>
          <w:rtl/>
        </w:rPr>
        <w:t xml:space="preserve">كأفراد </w:t>
      </w:r>
    </w:p>
    <w:p w:rsidR="00B40195" w:rsidRDefault="00C1149F" w:rsidP="00D04C12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استخدام اجراءات </w:t>
      </w:r>
      <w:r w:rsidR="00B40195" w:rsidRPr="00860AA4">
        <w:rPr>
          <w:rFonts w:ascii="Simplified Arabic" w:hAnsi="Simplified Arabic" w:cs="Simplified Arabic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B40195" w:rsidRPr="00860AA4">
        <w:rPr>
          <w:rFonts w:ascii="Simplified Arabic" w:hAnsi="Simplified Arabic" w:cs="Simplified Arabic"/>
          <w:sz w:val="24"/>
          <w:szCs w:val="24"/>
          <w:rtl/>
        </w:rPr>
        <w:t>قن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B40195" w:rsidRPr="00860AA4">
        <w:rPr>
          <w:rFonts w:ascii="Simplified Arabic" w:hAnsi="Simplified Arabic" w:cs="Simplified Arabic"/>
          <w:sz w:val="24"/>
          <w:szCs w:val="24"/>
          <w:rtl/>
        </w:rPr>
        <w:t>نة في تطبيق ورصد درجات 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مفحوصين </w:t>
      </w:r>
      <w:r w:rsidR="00B40195" w:rsidRPr="00860AA4">
        <w:rPr>
          <w:rFonts w:ascii="Simplified Arabic" w:hAnsi="Simplified Arabic" w:cs="Simplified Arabic"/>
          <w:sz w:val="24"/>
          <w:szCs w:val="24"/>
          <w:rtl/>
        </w:rPr>
        <w:t xml:space="preserve">في نفس الفئة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B40195" w:rsidRPr="00860AA4">
        <w:rPr>
          <w:rFonts w:ascii="Simplified Arabic" w:hAnsi="Simplified Arabic" w:cs="Simplified Arabic"/>
          <w:sz w:val="24"/>
          <w:szCs w:val="24"/>
          <w:rtl/>
        </w:rPr>
        <w:t>العمر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الجنس...)</w:t>
      </w:r>
    </w:p>
    <w:p w:rsidR="00B40195" w:rsidRPr="00C1149F" w:rsidRDefault="00B40195" w:rsidP="00C32D41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C1149F">
        <w:rPr>
          <w:rFonts w:ascii="Simplified Arabic" w:hAnsi="Simplified Arabic" w:cs="Simplified Arabic"/>
          <w:sz w:val="24"/>
          <w:szCs w:val="24"/>
          <w:rtl/>
        </w:rPr>
        <w:t>يتم</w:t>
      </w:r>
      <w:proofErr w:type="gramEnd"/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 من خلال هذا الاختبار تفسير سلوك ال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مفحوص من حيث 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خصائصه </w:t>
      </w:r>
      <w:proofErr w:type="spellStart"/>
      <w:r w:rsidRPr="00C1149F">
        <w:rPr>
          <w:rFonts w:ascii="Simplified Arabic" w:hAnsi="Simplified Arabic" w:cs="Simplified Arabic"/>
          <w:sz w:val="24"/>
          <w:szCs w:val="24"/>
          <w:rtl/>
        </w:rPr>
        <w:t>وصفاته،</w:t>
      </w:r>
      <w:proofErr w:type="spell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1149F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>ن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 هذا الاختبار ي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>ستخدم لقياس مجال الاهتمام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40195" w:rsidRPr="00C1149F" w:rsidRDefault="00B40195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114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خطوات </w:t>
      </w:r>
      <w:r w:rsidR="005D2B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إعداد </w:t>
      </w:r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C1149F">
        <w:rPr>
          <w:rFonts w:ascii="Simplified Arabic" w:hAnsi="Simplified Arabic" w:cs="Simplified Arabic"/>
          <w:b/>
          <w:bCs/>
          <w:sz w:val="24"/>
          <w:szCs w:val="24"/>
          <w:rtl/>
        </w:rPr>
        <w:t>ختبار مرجعي المعيار</w:t>
      </w:r>
      <w:r w:rsidR="00C1149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B40195" w:rsidRPr="00804AD2" w:rsidRDefault="00C1149F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تنحصر خطوات </w:t>
      </w:r>
      <w:proofErr w:type="spellStart"/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لإ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>ختبارات</w:t>
      </w:r>
      <w:proofErr w:type="spellEnd"/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 مرجعي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B40195" w:rsidRPr="00804AD2">
        <w:rPr>
          <w:rFonts w:ascii="Simplified Arabic" w:hAnsi="Simplified Arabic" w:cs="Simplified Arabic"/>
          <w:sz w:val="24"/>
          <w:szCs w:val="24"/>
          <w:rtl/>
        </w:rPr>
        <w:t xml:space="preserve"> المعيار في النقاط التالية :</w:t>
      </w:r>
    </w:p>
    <w:p w:rsidR="00B40195" w:rsidRDefault="00B40195" w:rsidP="00D04C12">
      <w:pPr>
        <w:pStyle w:val="Paragraphedeliste"/>
        <w:numPr>
          <w:ilvl w:val="0"/>
          <w:numId w:val="21"/>
        </w:numPr>
        <w:bidi/>
        <w:spacing w:after="0" w:line="240" w:lineRule="auto"/>
        <w:ind w:left="708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C1149F">
        <w:rPr>
          <w:rFonts w:ascii="Simplified Arabic" w:hAnsi="Simplified Arabic" w:cs="Simplified Arabic"/>
          <w:sz w:val="24"/>
          <w:szCs w:val="24"/>
          <w:rtl/>
        </w:rPr>
        <w:t>تحديد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>م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حتوى 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مجال </w:t>
      </w:r>
      <w:proofErr w:type="spellStart"/>
      <w:r w:rsidR="00C1149F">
        <w:rPr>
          <w:rFonts w:ascii="Simplified Arabic" w:hAnsi="Simplified Arabic" w:cs="Simplified Arabic" w:hint="cs"/>
          <w:sz w:val="24"/>
          <w:szCs w:val="24"/>
          <w:rtl/>
        </w:rPr>
        <w:t>الإهتمام</w:t>
      </w:r>
      <w:proofErr w:type="spell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proofErr w:type="spellStart"/>
      <w:r w:rsidR="00C1149F">
        <w:rPr>
          <w:rFonts w:ascii="Simplified Arabic" w:hAnsi="Simplified Arabic" w:cs="Simplified Arabic" w:hint="cs"/>
          <w:sz w:val="24"/>
          <w:szCs w:val="24"/>
          <w:rtl/>
        </w:rPr>
        <w:t>إتجاه،</w:t>
      </w:r>
      <w:proofErr w:type="spell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C1149F">
        <w:rPr>
          <w:rFonts w:ascii="Simplified Arabic" w:hAnsi="Simplified Arabic" w:cs="Simplified Arabic" w:hint="cs"/>
          <w:sz w:val="24"/>
          <w:szCs w:val="24"/>
          <w:rtl/>
        </w:rPr>
        <w:t>ميول،</w:t>
      </w:r>
      <w:proofErr w:type="spell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قُدرة...</w:t>
      </w:r>
      <w:proofErr w:type="spellStart"/>
      <w:r w:rsidR="00C1149F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والأهداف التي </w:t>
      </w:r>
      <w:proofErr w:type="gramStart"/>
      <w:r w:rsidRPr="00C1149F">
        <w:rPr>
          <w:rFonts w:ascii="Simplified Arabic" w:hAnsi="Simplified Arabic" w:cs="Simplified Arabic"/>
          <w:sz w:val="24"/>
          <w:szCs w:val="24"/>
          <w:rtl/>
        </w:rPr>
        <w:t>يقيسها</w:t>
      </w:r>
      <w:proofErr w:type="gramEnd"/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 الاختبار وصياغتها صياغة سلوكية</w:t>
      </w:r>
    </w:p>
    <w:p w:rsidR="00B40195" w:rsidRDefault="00B40195" w:rsidP="00D04C12">
      <w:pPr>
        <w:pStyle w:val="Paragraphedeliste"/>
        <w:numPr>
          <w:ilvl w:val="0"/>
          <w:numId w:val="21"/>
        </w:numPr>
        <w:bidi/>
        <w:spacing w:after="0" w:line="240" w:lineRule="auto"/>
        <w:ind w:left="708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C1149F">
        <w:rPr>
          <w:rFonts w:ascii="Simplified Arabic" w:hAnsi="Simplified Arabic" w:cs="Simplified Arabic"/>
          <w:sz w:val="24"/>
          <w:szCs w:val="24"/>
          <w:rtl/>
        </w:rPr>
        <w:t>إعداد</w:t>
      </w:r>
      <w:proofErr w:type="gramEnd"/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 جدول المواصفات للاختبار بحيث يشمل ط</w:t>
      </w:r>
      <w:r w:rsidR="00C1149F">
        <w:rPr>
          <w:rFonts w:ascii="Simplified Arabic" w:hAnsi="Simplified Arabic" w:cs="Simplified Arabic"/>
          <w:sz w:val="24"/>
          <w:szCs w:val="24"/>
          <w:rtl/>
        </w:rPr>
        <w:t>وله ونمط الأسئلة وطريقة التصحيح</w:t>
      </w:r>
    </w:p>
    <w:p w:rsidR="00B40195" w:rsidRDefault="00B40195" w:rsidP="00D04C12">
      <w:pPr>
        <w:pStyle w:val="Paragraphedeliste"/>
        <w:numPr>
          <w:ilvl w:val="0"/>
          <w:numId w:val="21"/>
        </w:numPr>
        <w:bidi/>
        <w:spacing w:after="0" w:line="240" w:lineRule="auto"/>
        <w:ind w:left="708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C1149F">
        <w:rPr>
          <w:rFonts w:ascii="Simplified Arabic" w:hAnsi="Simplified Arabic" w:cs="Simplified Arabic"/>
          <w:sz w:val="24"/>
          <w:szCs w:val="24"/>
          <w:rtl/>
        </w:rPr>
        <w:t>تحديد المهارات التي ست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 xml:space="preserve">عطيها الاختبارات بناء على استجابة </w:t>
      </w:r>
      <w:proofErr w:type="gramStart"/>
      <w:r w:rsidRPr="00C1149F">
        <w:rPr>
          <w:rFonts w:ascii="Simplified Arabic" w:hAnsi="Simplified Arabic" w:cs="Simplified Arabic"/>
          <w:sz w:val="24"/>
          <w:szCs w:val="24"/>
          <w:rtl/>
        </w:rPr>
        <w:t>ال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مفحوصين</w:t>
      </w:r>
      <w:proofErr w:type="gramEnd"/>
      <w:r w:rsidR="00C114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>بما ي</w:t>
      </w:r>
      <w:r w:rsidR="00C1149F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C1149F">
        <w:rPr>
          <w:rFonts w:ascii="Simplified Arabic" w:hAnsi="Simplified Arabic" w:cs="Simplified Arabic"/>
          <w:sz w:val="24"/>
          <w:szCs w:val="24"/>
          <w:rtl/>
        </w:rPr>
        <w:t>حقق المزيد من                 الجودة</w:t>
      </w:r>
    </w:p>
    <w:p w:rsidR="00B40195" w:rsidRPr="00C1149F" w:rsidRDefault="00C1149F" w:rsidP="00D04C12">
      <w:pPr>
        <w:pStyle w:val="Paragraphedeliste"/>
        <w:numPr>
          <w:ilvl w:val="0"/>
          <w:numId w:val="21"/>
        </w:numPr>
        <w:tabs>
          <w:tab w:val="right" w:pos="9741"/>
        </w:tabs>
        <w:bidi/>
        <w:spacing w:after="0" w:line="240" w:lineRule="auto"/>
        <w:ind w:left="708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B40195" w:rsidRPr="00C1149F">
        <w:rPr>
          <w:rFonts w:ascii="Simplified Arabic" w:hAnsi="Simplified Arabic" w:cs="Simplified Arabic"/>
          <w:sz w:val="24"/>
          <w:szCs w:val="24"/>
          <w:rtl/>
        </w:rPr>
        <w:t xml:space="preserve">جريب الاختبار </w:t>
      </w:r>
      <w:proofErr w:type="gramStart"/>
      <w:r w:rsidR="00B40195" w:rsidRPr="00C1149F">
        <w:rPr>
          <w:rFonts w:ascii="Simplified Arabic" w:hAnsi="Simplified Arabic" w:cs="Simplified Arabic"/>
          <w:sz w:val="24"/>
          <w:szCs w:val="24"/>
          <w:rtl/>
        </w:rPr>
        <w:t>مرة</w:t>
      </w:r>
      <w:proofErr w:type="gramEnd"/>
      <w:r w:rsidR="00B40195" w:rsidRPr="00C1149F">
        <w:rPr>
          <w:rFonts w:ascii="Simplified Arabic" w:hAnsi="Simplified Arabic" w:cs="Simplified Arabic"/>
          <w:sz w:val="24"/>
          <w:szCs w:val="24"/>
          <w:rtl/>
        </w:rPr>
        <w:t xml:space="preserve"> أخرى على عي</w:t>
      </w:r>
      <w:r w:rsidRPr="00C1149F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B40195" w:rsidRPr="00C1149F">
        <w:rPr>
          <w:rFonts w:ascii="Simplified Arabic" w:hAnsi="Simplified Arabic" w:cs="Simplified Arabic"/>
          <w:sz w:val="24"/>
          <w:szCs w:val="24"/>
          <w:rtl/>
        </w:rPr>
        <w:t>نة أخرى للتأكد من صلاحية التعديلات</w:t>
      </w:r>
      <w:r w:rsidR="00B40195" w:rsidRPr="00C1149F">
        <w:rPr>
          <w:rFonts w:ascii="Simplified Arabic" w:hAnsi="Simplified Arabic" w:cs="Simplified Arabic"/>
          <w:sz w:val="24"/>
          <w:szCs w:val="24"/>
        </w:rPr>
        <w:t xml:space="preserve"> </w:t>
      </w:r>
      <w:r w:rsidR="00B40195" w:rsidRPr="00C1149F">
        <w:rPr>
          <w:rFonts w:ascii="Simplified Arabic" w:hAnsi="Simplified Arabic" w:cs="Simplified Arabic"/>
          <w:sz w:val="24"/>
          <w:szCs w:val="24"/>
          <w:rtl/>
        </w:rPr>
        <w:t>بصفة عامة</w:t>
      </w:r>
      <w:r w:rsidRPr="00C1149F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:rsidR="00C54130" w:rsidRPr="00C54130" w:rsidRDefault="00C54130" w:rsidP="00D04C12">
      <w:pPr>
        <w:pStyle w:val="Paragraphedeliste"/>
        <w:numPr>
          <w:ilvl w:val="1"/>
          <w:numId w:val="19"/>
        </w:numPr>
        <w:tabs>
          <w:tab w:val="right" w:pos="9072"/>
        </w:tabs>
        <w:bidi/>
        <w:spacing w:after="0" w:line="240" w:lineRule="auto"/>
        <w:ind w:left="567" w:hanging="567"/>
        <w:jc w:val="both"/>
        <w:rPr>
          <w:rFonts w:ascii="Simplified Arabic" w:hAnsi="Simplified Arabic" w:cs="Simplified Arabic" w:hint="cs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CB720E" w:rsidRPr="00C5413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إختبار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B720E" w:rsidRPr="00C5413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المحكي: </w:t>
      </w:r>
      <w:r w:rsidR="005D2B29">
        <w:rPr>
          <w:rFonts w:ascii="Simplified Arabic" w:hAnsi="Simplified Arabic" w:cs="Simplified Arabic"/>
          <w:b/>
          <w:bCs/>
          <w:sz w:val="24"/>
          <w:szCs w:val="24"/>
        </w:rPr>
        <w:t>(</w:t>
      </w:r>
      <w:proofErr w:type="spellStart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Critarion</w:t>
      </w:r>
      <w:proofErr w:type="spellEnd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-</w:t>
      </w:r>
      <w:proofErr w:type="spellStart"/>
      <w:r w:rsidR="005D2B29">
        <w:rPr>
          <w:rFonts w:ascii="Simplified Arabic" w:hAnsi="Simplified Arabic" w:cs="Simplified Arabic"/>
          <w:b/>
          <w:bCs/>
          <w:sz w:val="24"/>
          <w:szCs w:val="24"/>
        </w:rPr>
        <w:t>referenced</w:t>
      </w:r>
      <w:proofErr w:type="spellEnd"/>
      <w:r w:rsidR="005D2B29">
        <w:rPr>
          <w:rFonts w:ascii="Simplified Arabic" w:hAnsi="Simplified Arabic" w:cs="Simplified Arabic"/>
          <w:b/>
          <w:bCs/>
          <w:sz w:val="24"/>
          <w:szCs w:val="24"/>
        </w:rPr>
        <w:t xml:space="preserve"> Test)</w:t>
      </w:r>
    </w:p>
    <w:p w:rsidR="00C54130" w:rsidRPr="00C54130" w:rsidRDefault="00C54130" w:rsidP="00D04C1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لغة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>تعني كلمة المحك الصدق.  وعندما ت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>ستعمل صفة للاختبار يعنى مدى تمث</w:t>
      </w:r>
      <w:r>
        <w:rPr>
          <w:rFonts w:ascii="Simplified Arabic" w:hAnsi="Simplified Arabic" w:cs="Simplified Arabic" w:hint="cs"/>
          <w:sz w:val="24"/>
          <w:szCs w:val="24"/>
          <w:rtl/>
        </w:rPr>
        <w:t>ُّ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 xml:space="preserve">ل الاختبارات </w:t>
      </w:r>
      <w:r>
        <w:rPr>
          <w:rFonts w:ascii="Simplified Arabic" w:hAnsi="Simplified Arabic" w:cs="Simplified Arabic"/>
          <w:sz w:val="24"/>
          <w:szCs w:val="24"/>
          <w:rtl/>
        </w:rPr>
        <w:t>بالصدق  والثبات في جميع أوصافه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 w:rsidRPr="00C54130">
        <w:rPr>
          <w:rFonts w:ascii="Simplified Arabic" w:hAnsi="Simplified Arabic" w:cs="Simplified Arabic"/>
          <w:sz w:val="24"/>
          <w:szCs w:val="24"/>
          <w:rtl/>
        </w:rPr>
        <w:t>فالمحك</w:t>
      </w:r>
      <w:proofErr w:type="gramEnd"/>
      <w:r w:rsidRPr="00C54130">
        <w:rPr>
          <w:rFonts w:ascii="Simplified Arabic" w:hAnsi="Simplified Arabic" w:cs="Simplified Arabic"/>
          <w:sz w:val="24"/>
          <w:szCs w:val="24"/>
          <w:rtl/>
        </w:rPr>
        <w:t xml:space="preserve"> هو قياس </w:t>
      </w:r>
      <w:r>
        <w:rPr>
          <w:rFonts w:ascii="Simplified Arabic" w:hAnsi="Simplified Arabic" w:cs="Simplified Arabic"/>
          <w:sz w:val="24"/>
          <w:szCs w:val="24"/>
          <w:rtl/>
        </w:rPr>
        <w:t>موضوعي الطبيعة ومستقل الإجراء و</w:t>
      </w:r>
      <w:r>
        <w:rPr>
          <w:rFonts w:ascii="Simplified Arabic" w:hAnsi="Simplified Arabic" w:cs="Simplified Arabic" w:hint="cs"/>
          <w:sz w:val="24"/>
          <w:szCs w:val="24"/>
          <w:rtl/>
        </w:rPr>
        <w:t>يُ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>ستعمل لتحديد صدق الاختبار</w:t>
      </w:r>
      <w:r w:rsidRPr="00C541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54130">
        <w:rPr>
          <w:rFonts w:ascii="Simplified Arabic" w:hAnsi="Simplified Arabic" w:cs="Simplified Arabic"/>
          <w:sz w:val="24"/>
          <w:szCs w:val="24"/>
          <w:rtl/>
        </w:rPr>
        <w:t xml:space="preserve">رغبة في الحصول على تقدير نسبي للمستوى </w:t>
      </w:r>
      <w:proofErr w:type="spellStart"/>
      <w:r w:rsidRPr="00C54130">
        <w:rPr>
          <w:rFonts w:ascii="Simplified Arabic" w:hAnsi="Simplified Arabic" w:cs="Simplified Arabic"/>
          <w:sz w:val="24"/>
          <w:szCs w:val="24"/>
          <w:rtl/>
        </w:rPr>
        <w:t>الحقيقي</w:t>
      </w:r>
      <w:proofErr w:type="spellEnd"/>
      <w:r w:rsidRPr="00C54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04AD2" w:rsidRPr="00804AD2" w:rsidRDefault="00CB720E" w:rsidP="00D04C12">
      <w:pPr>
        <w:tabs>
          <w:tab w:val="right" w:pos="907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وهو عملية تحديد مستوى اللاعب بالنسبة إلى محك (مستوى) ثابت ومحدد مسبقاً وهذا المستوى يرتبط بالأهداف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ومن 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ميزات هذا النوع من التقويم أنّ الحكم على أداء اللا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عب يكون بالنسبة إلى ق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دراته </w:t>
      </w:r>
      <w:proofErr w:type="spellStart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وقابلياته</w:t>
      </w:r>
      <w:proofErr w:type="spellEnd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لا بالنسبة لقدرات اللا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عبين </w:t>
      </w:r>
      <w:r w:rsidR="00C54130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 xml:space="preserve">الآخرين </w:t>
      </w:r>
      <w:proofErr w:type="spellStart"/>
      <w:r w:rsidR="00C54130">
        <w:rPr>
          <w:rFonts w:ascii="Simplified Arabic" w:hAnsi="Simplified Arabic" w:cs="Simplified Arabic"/>
          <w:sz w:val="24"/>
          <w:szCs w:val="24"/>
          <w:rtl/>
          <w:lang w:bidi="ar-DZ"/>
        </w:rPr>
        <w:t>وقابلياتهم،</w:t>
      </w:r>
      <w:proofErr w:type="spellEnd"/>
      <w:r w:rsid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كما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ن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ه ي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عالج م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ُ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شكلة الفروق الفردية بين </w:t>
      </w:r>
      <w:proofErr w:type="spellStart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اللا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عبين،</w:t>
      </w:r>
      <w:proofErr w:type="spellEnd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لأنّه يعتمد على أداء اللا</w:t>
      </w:r>
      <w:r w:rsidR="00C5413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ّ</w:t>
      </w:r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عبين وكل حسب قدراته </w:t>
      </w:r>
      <w:proofErr w:type="spellStart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>وقابلياته</w:t>
      </w:r>
      <w:proofErr w:type="spellEnd"/>
      <w:r w:rsidRPr="00C5413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واستعداداته.</w:t>
      </w:r>
      <w:r w:rsidR="00804AD2" w:rsidRPr="00C54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04AD2" w:rsidRPr="00804AD2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</w:p>
    <w:p w:rsidR="00804AD2" w:rsidRPr="00804AD2" w:rsidRDefault="00804AD2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04AD2">
        <w:rPr>
          <w:rFonts w:ascii="Simplified Arabic" w:hAnsi="Simplified Arabic" w:cs="Simplified Arabic"/>
          <w:sz w:val="24"/>
          <w:szCs w:val="24"/>
          <w:rtl/>
        </w:rPr>
        <w:t>ويهدف الاختبار</w:t>
      </w:r>
      <w:r w:rsidR="00C541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محكي </w:t>
      </w:r>
      <w:r w:rsidR="00B420CB" w:rsidRPr="00804AD2">
        <w:rPr>
          <w:rFonts w:ascii="Simplified Arabic" w:hAnsi="Simplified Arabic" w:cs="Simplified Arabic" w:hint="cs"/>
          <w:sz w:val="24"/>
          <w:szCs w:val="24"/>
          <w:rtl/>
        </w:rPr>
        <w:t>المرجع إلى</w:t>
      </w:r>
      <w:r w:rsidR="00B420CB">
        <w:rPr>
          <w:rFonts w:ascii="Simplified Arabic" w:hAnsi="Simplified Arabic" w:cs="Simplified Arabic"/>
          <w:sz w:val="24"/>
          <w:szCs w:val="24"/>
          <w:rtl/>
        </w:rPr>
        <w:t xml:space="preserve"> تقدير أداء الفرد بالنسبة إلى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محك أو </w:t>
      </w:r>
      <w:proofErr w:type="gramStart"/>
      <w:r w:rsidRPr="00804AD2">
        <w:rPr>
          <w:rFonts w:ascii="Simplified Arabic" w:hAnsi="Simplified Arabic" w:cs="Simplified Arabic"/>
          <w:sz w:val="24"/>
          <w:szCs w:val="24"/>
          <w:rtl/>
        </w:rPr>
        <w:t>مستوى</w:t>
      </w:r>
      <w:proofErr w:type="gramEnd"/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 أداء</w:t>
      </w:r>
      <w:r w:rsidR="00C541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مطلق دون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>لجوء إلى مق</w:t>
      </w:r>
      <w:r w:rsidR="00C54130">
        <w:rPr>
          <w:rFonts w:ascii="Simplified Arabic" w:hAnsi="Simplified Arabic" w:cs="Simplified Arabic"/>
          <w:sz w:val="24"/>
          <w:szCs w:val="24"/>
          <w:rtl/>
        </w:rPr>
        <w:t xml:space="preserve">ارنة أدائه بأداء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C54130">
        <w:rPr>
          <w:rFonts w:ascii="Simplified Arabic" w:hAnsi="Simplified Arabic" w:cs="Simplified Arabic"/>
          <w:sz w:val="24"/>
          <w:szCs w:val="24"/>
          <w:rtl/>
        </w:rPr>
        <w:t>أفراد الآخرين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04AD2" w:rsidRPr="00804AD2" w:rsidRDefault="00804AD2" w:rsidP="00D04C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04AD2">
        <w:rPr>
          <w:rFonts w:ascii="Simplified Arabic" w:hAnsi="Simplified Arabic" w:cs="Simplified Arabic"/>
          <w:sz w:val="24"/>
          <w:szCs w:val="24"/>
          <w:rtl/>
        </w:rPr>
        <w:t>يتضح جليا فيما سبق  أن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 الاختبار مرجعي المحك يتطلب تحديد مستويات م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سبقة </w:t>
      </w:r>
      <w:proofErr w:type="spellStart"/>
      <w:r w:rsidRPr="00804AD2">
        <w:rPr>
          <w:rFonts w:ascii="Simplified Arabic" w:hAnsi="Simplified Arabic" w:cs="Simplified Arabic"/>
          <w:sz w:val="24"/>
          <w:szCs w:val="24"/>
          <w:rtl/>
        </w:rPr>
        <w:t>للأداء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ذلك لما يحتوي من معلومات محددة ومفصلة عن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المفحوصين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بالنسبة إلى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مجال أو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موضوع </w:t>
      </w:r>
      <w:proofErr w:type="spellStart"/>
      <w:r w:rsidRPr="00804AD2">
        <w:rPr>
          <w:rFonts w:ascii="Simplified Arabic" w:hAnsi="Simplified Arabic" w:cs="Simplified Arabic"/>
          <w:sz w:val="24"/>
          <w:szCs w:val="24"/>
          <w:rtl/>
        </w:rPr>
        <w:t>معين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ويستخدم في الغالب لوصف تقدمهم فيه. </w:t>
      </w:r>
    </w:p>
    <w:p w:rsidR="00804AD2" w:rsidRPr="00B420CB" w:rsidRDefault="00804AD2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B420CB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 w:rsidR="00B420C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Pr="00B420CB">
        <w:rPr>
          <w:rFonts w:ascii="Simplified Arabic" w:hAnsi="Simplified Arabic" w:cs="Simplified Arabic"/>
          <w:b/>
          <w:bCs/>
          <w:sz w:val="24"/>
          <w:szCs w:val="24"/>
          <w:rtl/>
        </w:rPr>
        <w:t>ميزات</w:t>
      </w:r>
      <w:proofErr w:type="gramEnd"/>
      <w:r w:rsidRPr="00B420C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الاختبارات محكي</w:t>
      </w:r>
      <w:r w:rsidR="00B420C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B420C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المر</w:t>
      </w:r>
      <w:r w:rsidR="00B420C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جع: </w:t>
      </w:r>
    </w:p>
    <w:p w:rsidR="00804AD2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B420CB">
        <w:rPr>
          <w:rFonts w:ascii="Simplified Arabic" w:hAnsi="Simplified Arabic" w:cs="Simplified Arabic"/>
          <w:sz w:val="24"/>
          <w:szCs w:val="24"/>
          <w:rtl/>
        </w:rPr>
        <w:t>الكشف عن مستوى ال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مفحوص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بشكل م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طلق دون </w:t>
      </w:r>
      <w:proofErr w:type="spellStart"/>
      <w:r w:rsidR="00B420C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تقيد</w:t>
      </w:r>
      <w:proofErr w:type="spell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بموازنته بأداء الأفراد الآخرين</w:t>
      </w:r>
    </w:p>
    <w:p w:rsidR="00B420CB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B420CB">
        <w:rPr>
          <w:rFonts w:ascii="Simplified Arabic" w:hAnsi="Simplified Arabic" w:cs="Simplified Arabic"/>
          <w:sz w:val="24"/>
          <w:szCs w:val="24"/>
          <w:rtl/>
        </w:rPr>
        <w:t>معرفة</w:t>
      </w:r>
      <w:proofErr w:type="gram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مدى إتقان الفرد عن موضوع أو مهارة ما كما يصف مدى تقدمه في م</w:t>
      </w:r>
      <w:r w:rsidR="00B420CB" w:rsidRPr="00B420CB">
        <w:rPr>
          <w:rFonts w:ascii="Simplified Arabic" w:hAnsi="Simplified Arabic" w:cs="Simplified Arabic" w:hint="cs"/>
          <w:sz w:val="24"/>
          <w:szCs w:val="24"/>
          <w:rtl/>
        </w:rPr>
        <w:t xml:space="preserve">جال ما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تحديدا وتعريفا</w:t>
      </w:r>
    </w:p>
    <w:p w:rsidR="00B420CB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B420CB">
        <w:rPr>
          <w:rFonts w:ascii="Simplified Arabic" w:hAnsi="Simplified Arabic" w:cs="Simplified Arabic"/>
          <w:sz w:val="24"/>
          <w:szCs w:val="24"/>
          <w:rtl/>
        </w:rPr>
        <w:t>التطلع</w:t>
      </w:r>
      <w:proofErr w:type="gram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إلى معرفة مدى تمكن ال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مفحوص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من حيث الوصول إلى المستوى المرجو لديه فيما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B420CB">
        <w:rPr>
          <w:rFonts w:ascii="Simplified Arabic" w:hAnsi="Simplified Arabic" w:cs="Simplified Arabic" w:hint="cs"/>
          <w:sz w:val="24"/>
          <w:szCs w:val="24"/>
          <w:rtl/>
        </w:rPr>
        <w:t>يفعل،</w:t>
      </w:r>
      <w:proofErr w:type="spellEnd"/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بغض النظر عمّا يحصل عليه من درجات</w:t>
      </w:r>
    </w:p>
    <w:p w:rsidR="00804AD2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B420CB">
        <w:rPr>
          <w:rFonts w:ascii="Simplified Arabic" w:hAnsi="Simplified Arabic" w:cs="Simplified Arabic"/>
          <w:sz w:val="24"/>
          <w:szCs w:val="24"/>
          <w:rtl/>
        </w:rPr>
        <w:t>الاهتمام</w:t>
      </w:r>
      <w:proofErr w:type="gram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بتصنيف ال</w:t>
      </w:r>
      <w:r w:rsidR="00B420CB" w:rsidRPr="00B420CB">
        <w:rPr>
          <w:rFonts w:ascii="Simplified Arabic" w:hAnsi="Simplified Arabic" w:cs="Simplified Arabic" w:hint="cs"/>
          <w:sz w:val="24"/>
          <w:szCs w:val="24"/>
          <w:rtl/>
        </w:rPr>
        <w:t>مفحوصين إ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لى مستويين فقط </w:t>
      </w:r>
      <w:proofErr w:type="spellStart"/>
      <w:r w:rsidRPr="00B420CB">
        <w:rPr>
          <w:rFonts w:ascii="Simplified Arabic" w:hAnsi="Simplified Arabic" w:cs="Simplified Arabic"/>
          <w:sz w:val="24"/>
          <w:szCs w:val="24"/>
          <w:rtl/>
        </w:rPr>
        <w:t>هما:</w:t>
      </w:r>
      <w:proofErr w:type="spell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مستوى الذين استطاعوا الوصول إلى مستوى الأداء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لمطلوب من التمكن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والذين لم يتمكّنوا من الوصول إليه </w:t>
      </w:r>
    </w:p>
    <w:p w:rsidR="00804AD2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B420CB">
        <w:rPr>
          <w:rFonts w:ascii="Simplified Arabic" w:hAnsi="Simplified Arabic" w:cs="Simplified Arabic"/>
          <w:sz w:val="24"/>
          <w:szCs w:val="24"/>
          <w:rtl/>
        </w:rPr>
        <w:t>السعى نحو تحديد مجال سلوكي تحديدا واضحا</w:t>
      </w:r>
    </w:p>
    <w:p w:rsidR="00804AD2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B420CB">
        <w:rPr>
          <w:rFonts w:ascii="Simplified Arabic" w:hAnsi="Simplified Arabic" w:cs="Simplified Arabic"/>
          <w:sz w:val="24"/>
          <w:szCs w:val="24"/>
          <w:rtl/>
        </w:rPr>
        <w:t>تحديد العلاقة بين</w:t>
      </w:r>
      <w:r w:rsidR="00B420CB">
        <w:rPr>
          <w:rFonts w:ascii="Simplified Arabic" w:hAnsi="Simplified Arabic" w:cs="Simplified Arabic"/>
          <w:sz w:val="24"/>
          <w:szCs w:val="24"/>
          <w:rtl/>
        </w:rPr>
        <w:t xml:space="preserve"> أداء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فرد ا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مفحوص و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مستواه الواقعي في المجال السلوكي</w:t>
      </w:r>
    </w:p>
    <w:p w:rsidR="00B420CB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B420CB">
        <w:rPr>
          <w:rFonts w:ascii="Simplified Arabic" w:hAnsi="Simplified Arabic" w:cs="Simplified Arabic"/>
          <w:sz w:val="24"/>
          <w:szCs w:val="24"/>
          <w:rtl/>
        </w:rPr>
        <w:t>يجب أن يكون الاختبار ات محكي المرجع متعلقا بالوظيفة التي تقيسها</w:t>
      </w:r>
    </w:p>
    <w:p w:rsidR="00804AD2" w:rsidRPr="00B420CB" w:rsidRDefault="00804AD2" w:rsidP="00D04C12">
      <w:pPr>
        <w:pStyle w:val="Paragraphedeliste"/>
        <w:numPr>
          <w:ilvl w:val="0"/>
          <w:numId w:val="22"/>
        </w:numPr>
        <w:bidi/>
        <w:spacing w:after="0" w:line="240" w:lineRule="auto"/>
        <w:ind w:left="567" w:hanging="284"/>
        <w:jc w:val="both"/>
        <w:rPr>
          <w:rFonts w:ascii="Simplified Arabic" w:hAnsi="Simplified Arabic" w:cs="Simplified Arabic"/>
          <w:sz w:val="24"/>
          <w:szCs w:val="24"/>
        </w:rPr>
      </w:pP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B420CB">
        <w:rPr>
          <w:rFonts w:ascii="Simplified Arabic" w:hAnsi="Simplified Arabic" w:cs="Simplified Arabic"/>
          <w:sz w:val="24"/>
          <w:szCs w:val="24"/>
          <w:rtl/>
        </w:rPr>
        <w:t>درجات</w:t>
      </w:r>
      <w:proofErr w:type="gramEnd"/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 أو رتب الأفراد على المحك يجب أن لا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>تتأثر ب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شخص </w:t>
      </w:r>
      <w:r w:rsidR="00B420CB">
        <w:rPr>
          <w:rFonts w:ascii="Simplified Arabic" w:hAnsi="Simplified Arabic" w:cs="Simplified Arabic" w:hint="cs"/>
          <w:sz w:val="24"/>
          <w:szCs w:val="24"/>
          <w:rtl/>
        </w:rPr>
        <w:t xml:space="preserve">الذي </w:t>
      </w:r>
      <w:r w:rsidRPr="00B420CB">
        <w:rPr>
          <w:rFonts w:ascii="Simplified Arabic" w:hAnsi="Simplified Arabic" w:cs="Simplified Arabic"/>
          <w:sz w:val="24"/>
          <w:szCs w:val="24"/>
          <w:rtl/>
        </w:rPr>
        <w:t xml:space="preserve">يقوم بإعطاء الدرجة أو التقدير </w:t>
      </w:r>
    </w:p>
    <w:p w:rsidR="005D2B29" w:rsidRDefault="00804AD2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r w:rsidRPr="005D2B29">
        <w:rPr>
          <w:rFonts w:ascii="Simplified Arabic" w:hAnsi="Simplified Arabic" w:cs="Simplified Arabic"/>
          <w:b/>
          <w:bCs/>
          <w:sz w:val="24"/>
          <w:szCs w:val="24"/>
          <w:rtl/>
        </w:rPr>
        <w:t>خطوات إعداد اختبار مرجعي المحك</w:t>
      </w:r>
      <w:r w:rsidR="005D2B29" w:rsidRPr="005D2B2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Pr="005D2B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5D2B29" w:rsidRDefault="00804AD2" w:rsidP="00D04C1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proofErr w:type="gramStart"/>
      <w:r w:rsidRPr="005D2B29">
        <w:rPr>
          <w:rFonts w:ascii="Simplified Arabic" w:hAnsi="Simplified Arabic" w:cs="Simplified Arabic"/>
          <w:sz w:val="24"/>
          <w:szCs w:val="24"/>
          <w:rtl/>
        </w:rPr>
        <w:t>لإعداد</w:t>
      </w:r>
      <w:proofErr w:type="gram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اختبار مرجع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المحك خطوات لا بدّ من اتخاذها للوصول إلى النتيجة </w:t>
      </w:r>
      <w:proofErr w:type="spellStart"/>
      <w:r w:rsidRPr="005D2B29">
        <w:rPr>
          <w:rFonts w:ascii="Simplified Arabic" w:hAnsi="Simplified Arabic" w:cs="Simplified Arabic"/>
          <w:sz w:val="24"/>
          <w:szCs w:val="24"/>
          <w:rtl/>
        </w:rPr>
        <w:t>المطلوبة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5D2B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وسوف 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 xml:space="preserve">نستعرض </w:t>
      </w:r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تلك الخطوات 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proofErr w:type="spellStart"/>
      <w:r w:rsidR="005D2B29">
        <w:rPr>
          <w:rFonts w:ascii="Simplified Arabic" w:hAnsi="Simplified Arabic" w:cs="Simplified Arabic" w:hint="cs"/>
          <w:sz w:val="24"/>
          <w:szCs w:val="24"/>
          <w:rtl/>
        </w:rPr>
        <w:t>يلي:</w:t>
      </w:r>
      <w:proofErr w:type="spellEnd"/>
      <w:r w:rsidR="005D2B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804AD2" w:rsidRDefault="00804AD2" w:rsidP="00D04C12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5D2B29">
        <w:rPr>
          <w:rFonts w:ascii="Simplified Arabic" w:hAnsi="Simplified Arabic" w:cs="Simplified Arabic"/>
          <w:sz w:val="24"/>
          <w:szCs w:val="24"/>
          <w:rtl/>
        </w:rPr>
        <w:t>تحديد</w:t>
      </w:r>
      <w:proofErr w:type="gram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العناصر السلوكية التي سوف يقيسها الاختبار</w:t>
      </w:r>
    </w:p>
    <w:p w:rsidR="00804AD2" w:rsidRDefault="00804AD2" w:rsidP="00D04C12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5D2B29">
        <w:rPr>
          <w:rFonts w:ascii="Simplified Arabic" w:hAnsi="Simplified Arabic" w:cs="Simplified Arabic"/>
          <w:sz w:val="24"/>
          <w:szCs w:val="24"/>
          <w:rtl/>
        </w:rPr>
        <w:t>إعداد</w:t>
      </w:r>
      <w:proofErr w:type="gram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جدول مواصفات الاختبار</w:t>
      </w:r>
    </w:p>
    <w:p w:rsidR="005D2B29" w:rsidRDefault="00804AD2" w:rsidP="00D04C12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proofErr w:type="gramStart"/>
      <w:r w:rsidRPr="005D2B29">
        <w:rPr>
          <w:rFonts w:ascii="Simplified Arabic" w:hAnsi="Simplified Arabic" w:cs="Simplified Arabic"/>
          <w:sz w:val="24"/>
          <w:szCs w:val="24"/>
          <w:rtl/>
        </w:rPr>
        <w:t>تحديد</w:t>
      </w:r>
      <w:proofErr w:type="gram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صدق الاختبار وحساب ثبات</w:t>
      </w:r>
    </w:p>
    <w:p w:rsidR="00804AD2" w:rsidRDefault="00804AD2" w:rsidP="00D04C12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إعداد الصورة المبدئية للاختبار تشمل </w:t>
      </w:r>
      <w:proofErr w:type="spellStart"/>
      <w:r w:rsidRPr="005D2B29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5D2B29">
        <w:rPr>
          <w:rFonts w:ascii="Simplified Arabic" w:hAnsi="Simplified Arabic" w:cs="Simplified Arabic"/>
          <w:sz w:val="24"/>
          <w:szCs w:val="24"/>
          <w:rtl/>
        </w:rPr>
        <w:t>التعليمات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5D2B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 w:rsidRPr="005D2B29">
        <w:rPr>
          <w:rFonts w:ascii="Simplified Arabic" w:hAnsi="Simplified Arabic" w:cs="Simplified Arabic"/>
          <w:sz w:val="24"/>
          <w:szCs w:val="24"/>
          <w:rtl/>
        </w:rPr>
        <w:t>مفتاح</w:t>
      </w:r>
      <w:proofErr w:type="gramEnd"/>
      <w:r w:rsidRPr="005D2B29">
        <w:rPr>
          <w:rFonts w:ascii="Simplified Arabic" w:hAnsi="Simplified Arabic" w:cs="Simplified Arabic"/>
          <w:sz w:val="24"/>
          <w:szCs w:val="24"/>
          <w:rtl/>
        </w:rPr>
        <w:t xml:space="preserve"> التصحيح</w:t>
      </w:r>
      <w:r w:rsidR="005D2B29">
        <w:rPr>
          <w:rFonts w:ascii="Simplified Arabic" w:hAnsi="Simplified Arabic" w:cs="Simplified Arabic" w:hint="cs"/>
          <w:sz w:val="24"/>
          <w:szCs w:val="24"/>
          <w:rtl/>
        </w:rPr>
        <w:t>...</w:t>
      </w:r>
      <w:proofErr w:type="spellStart"/>
      <w:r w:rsidR="005D2B29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</w:p>
    <w:p w:rsidR="00804AD2" w:rsidRDefault="00804AD2" w:rsidP="00D04C12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5D2B29">
        <w:rPr>
          <w:rFonts w:ascii="Simplified Arabic" w:hAnsi="Simplified Arabic" w:cs="Simplified Arabic"/>
          <w:sz w:val="24"/>
          <w:szCs w:val="24"/>
          <w:rtl/>
        </w:rPr>
        <w:t>إعداد نماذج  استمارات تقرير الاختبار مرجعي المحك</w:t>
      </w:r>
      <w:r w:rsidR="00712988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12988" w:rsidRPr="00712988" w:rsidRDefault="00712988" w:rsidP="00D04C12">
      <w:pPr>
        <w:pStyle w:val="Paragraphedeliste"/>
        <w:numPr>
          <w:ilvl w:val="0"/>
          <w:numId w:val="19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12988">
        <w:rPr>
          <w:rFonts w:ascii="Simplified Arabic" w:hAnsi="Simplified Arabic" w:cs="Simplified Arabic"/>
          <w:b/>
          <w:bCs/>
          <w:sz w:val="24"/>
          <w:szCs w:val="24"/>
          <w:rtl/>
        </w:rPr>
        <w:t>المقارنة بين الاختبارات مرجعي</w:t>
      </w:r>
      <w:r w:rsidRPr="007129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71298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المعيار والاختبارات </w:t>
      </w:r>
      <w:r w:rsidRPr="007129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712988">
        <w:rPr>
          <w:rFonts w:ascii="Simplified Arabic" w:hAnsi="Simplified Arabic" w:cs="Simplified Arabic"/>
          <w:b/>
          <w:bCs/>
          <w:sz w:val="24"/>
          <w:szCs w:val="24"/>
          <w:rtl/>
        </w:rPr>
        <w:t>محكي</w:t>
      </w:r>
      <w:r w:rsidRPr="007129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ة:</w:t>
      </w:r>
    </w:p>
    <w:p w:rsidR="00712988" w:rsidRDefault="00712988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712988">
        <w:rPr>
          <w:rFonts w:ascii="Simplified Arabic" w:hAnsi="Simplified Arabic" w:cs="Simplified Arabic"/>
          <w:sz w:val="24"/>
          <w:szCs w:val="24"/>
          <w:rtl/>
        </w:rPr>
        <w:t>تحكم الاختبارات مرجعي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 المعيار على وضع 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مفحوص 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بشكل عام وبدرجة أكبر بينما تركز </w:t>
      </w:r>
      <w:proofErr w:type="spellStart"/>
      <w:r w:rsidRPr="00712988">
        <w:rPr>
          <w:rFonts w:ascii="Simplified Arabic" w:hAnsi="Simplified Arabic" w:cs="Simplified Arabic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لإ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>ختبارات</w:t>
      </w:r>
      <w:proofErr w:type="spellEnd"/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 محكي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 المرجع  على اتخاذ قرارات تصنيفية مثل ناجح </w:t>
      </w:r>
      <w:proofErr w:type="spellStart"/>
      <w:r w:rsidRPr="00712988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>راسب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أو قوي </w:t>
      </w:r>
      <w:r>
        <w:rPr>
          <w:rFonts w:ascii="Simplified Arabic" w:hAnsi="Simplified Arabic" w:cs="Simplified Arabic"/>
          <w:sz w:val="24"/>
          <w:szCs w:val="24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ضعيف...</w:t>
      </w:r>
    </w:p>
    <w:p w:rsidR="00712988" w:rsidRDefault="00712988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712988">
        <w:rPr>
          <w:rFonts w:ascii="Simplified Arabic" w:hAnsi="Simplified Arabic" w:cs="Simplified Arabic"/>
          <w:sz w:val="24"/>
          <w:szCs w:val="24"/>
          <w:rtl/>
        </w:rPr>
        <w:t>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ُركز 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>الاختبارات مرجعي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 المعيار على أداء مجموعة ما وكذلك أداء الفرد بمقارنته مع </w:t>
      </w:r>
      <w:proofErr w:type="spellStart"/>
      <w:r w:rsidRPr="00712988">
        <w:rPr>
          <w:rFonts w:ascii="Simplified Arabic" w:hAnsi="Simplified Arabic" w:cs="Simplified Arabic"/>
          <w:sz w:val="24"/>
          <w:szCs w:val="24"/>
          <w:rtl/>
        </w:rPr>
        <w:t>المجموعة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>في حين تركز الاختبارات محكي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712988">
        <w:rPr>
          <w:rFonts w:ascii="Simplified Arabic" w:hAnsi="Simplified Arabic" w:cs="Simplified Arabic"/>
          <w:sz w:val="24"/>
          <w:szCs w:val="24"/>
          <w:rtl/>
        </w:rPr>
        <w:t xml:space="preserve"> المرجع على أداء الفرد الخاص</w:t>
      </w:r>
    </w:p>
    <w:p w:rsidR="00712988" w:rsidRDefault="00712988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D04C12">
        <w:rPr>
          <w:rFonts w:ascii="Simplified Arabic" w:hAnsi="Simplified Arabic" w:cs="Simplified Arabic"/>
          <w:sz w:val="24"/>
          <w:szCs w:val="24"/>
          <w:rtl/>
        </w:rPr>
        <w:t>درجات الاختبارات مرجعي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 xml:space="preserve"> المعيار ت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>ستخدم لتقويم مجموعات من ال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 xml:space="preserve">مفحوصين 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>في حين تمتاز درجات التقييم في الاختبارات محكي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 xml:space="preserve"> المرجع بأن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>ها عادة ما تكون م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>طلقة وتصف بالتحديد ما يستطيع عمله وما لا يستطيع</w:t>
      </w:r>
    </w:p>
    <w:p w:rsidR="00712988" w:rsidRPr="00D04C12" w:rsidRDefault="00712988" w:rsidP="00D04C12">
      <w:pPr>
        <w:pStyle w:val="Paragraphedeliste"/>
        <w:numPr>
          <w:ilvl w:val="0"/>
          <w:numId w:val="14"/>
        </w:numPr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D04C12">
        <w:rPr>
          <w:rFonts w:ascii="Simplified Arabic" w:hAnsi="Simplified Arabic" w:cs="Simplified Arabic"/>
          <w:sz w:val="24"/>
          <w:szCs w:val="24"/>
          <w:rtl/>
        </w:rPr>
        <w:t>إن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 xml:space="preserve"> العينة المستخدمة في الاختبارات مرجعي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 xml:space="preserve"> المعيار أكبر حجما من الاختبارات محكي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D04C12">
        <w:rPr>
          <w:rFonts w:ascii="Simplified Arabic" w:hAnsi="Simplified Arabic" w:cs="Simplified Arabic"/>
          <w:sz w:val="24"/>
          <w:szCs w:val="24"/>
          <w:rtl/>
        </w:rPr>
        <w:t xml:space="preserve"> المرجع</w:t>
      </w:r>
      <w:r w:rsidR="00D04C12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:rsidR="00712988" w:rsidRDefault="00712988" w:rsidP="00C32D41">
      <w:pPr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804AD2">
        <w:rPr>
          <w:rFonts w:ascii="Simplified Arabic" w:hAnsi="Simplified Arabic" w:cs="Simplified Arabic"/>
          <w:sz w:val="24"/>
          <w:szCs w:val="24"/>
          <w:rtl/>
        </w:rPr>
        <w:t xml:space="preserve">   </w:t>
      </w:r>
    </w:p>
    <w:sectPr w:rsidR="00712988" w:rsidSect="00184E9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47" w:rsidRDefault="00CD5D47" w:rsidP="00184E9F">
      <w:pPr>
        <w:spacing w:after="0" w:line="240" w:lineRule="auto"/>
      </w:pPr>
      <w:r>
        <w:separator/>
      </w:r>
    </w:p>
  </w:endnote>
  <w:endnote w:type="continuationSeparator" w:id="0">
    <w:p w:rsidR="00CD5D47" w:rsidRDefault="00CD5D47" w:rsidP="0018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47" w:rsidRDefault="00CD5D47" w:rsidP="00184E9F">
      <w:pPr>
        <w:spacing w:after="0" w:line="240" w:lineRule="auto"/>
      </w:pPr>
      <w:r>
        <w:separator/>
      </w:r>
    </w:p>
  </w:footnote>
  <w:footnote w:type="continuationSeparator" w:id="0">
    <w:p w:rsidR="00CD5D47" w:rsidRDefault="00CD5D47" w:rsidP="0018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18"/>
      <w:gridCol w:w="792"/>
    </w:tblGrid>
    <w:tr w:rsidR="00CD5D47">
      <w:trPr>
        <w:trHeight w:hRule="exact" w:val="792"/>
        <w:jc w:val="right"/>
      </w:trPr>
      <w:sdt>
        <w:sdtPr>
          <w:rPr>
            <w:rFonts w:ascii="Simplified Arabic" w:eastAsiaTheme="majorEastAsia" w:hAnsi="Simplified Arabic" w:cs="Simplified Arabic"/>
            <w:b/>
            <w:bCs/>
            <w:sz w:val="32"/>
            <w:szCs w:val="32"/>
            <w:rtl/>
          </w:rPr>
          <w:alias w:val="Titre"/>
          <w:id w:val="23771477"/>
          <w:placeholder>
            <w:docPart w:val="226E8D155B214771896DB9D7044A9A7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CD5D47" w:rsidRDefault="00CD5D47" w:rsidP="00453701">
              <w:pPr>
                <w:pStyle w:val="En-tte"/>
                <w:bidi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المحاضرة الثانية         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</w:rPr>
                <w:t xml:space="preserve"> 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Pr="00AB493E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الاختبار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 xml:space="preserve">معياري المرجع والاختبار محكي المرجع 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CD5D47" w:rsidRDefault="00737E64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C32D41" w:rsidRPr="00C32D41">
              <w:rPr>
                <w:noProof/>
                <w:color w:val="FFFFFF" w:themeColor="background1"/>
              </w:rPr>
              <w:t>1</w:t>
            </w:r>
          </w:fldSimple>
        </w:p>
      </w:tc>
    </w:tr>
  </w:tbl>
  <w:sdt>
    <w:sdtPr>
      <w:id w:val="267427195"/>
      <w:docPartObj>
        <w:docPartGallery w:val="Watermarks"/>
        <w:docPartUnique/>
      </w:docPartObj>
    </w:sdtPr>
    <w:sdtContent>
      <w:p w:rsidR="00CD5D47" w:rsidRDefault="00737E64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454902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شريط عادل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9FC"/>
    <w:multiLevelType w:val="hybridMultilevel"/>
    <w:tmpl w:val="83C0CE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B81"/>
    <w:multiLevelType w:val="hybridMultilevel"/>
    <w:tmpl w:val="465243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0453"/>
    <w:multiLevelType w:val="hybridMultilevel"/>
    <w:tmpl w:val="1FFEAA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2447"/>
    <w:multiLevelType w:val="hybridMultilevel"/>
    <w:tmpl w:val="E1AE5B86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AE16E2D"/>
    <w:multiLevelType w:val="hybridMultilevel"/>
    <w:tmpl w:val="75D28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D3DDE"/>
    <w:multiLevelType w:val="hybridMultilevel"/>
    <w:tmpl w:val="2D6A93AC"/>
    <w:lvl w:ilvl="0" w:tplc="44409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42F14"/>
    <w:multiLevelType w:val="hybridMultilevel"/>
    <w:tmpl w:val="3DC4F9BC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931007C"/>
    <w:multiLevelType w:val="hybridMultilevel"/>
    <w:tmpl w:val="C5A4CC78"/>
    <w:lvl w:ilvl="0" w:tplc="DABA9DD6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2B685E4C"/>
    <w:multiLevelType w:val="hybridMultilevel"/>
    <w:tmpl w:val="C7CE9BEA"/>
    <w:lvl w:ilvl="0" w:tplc="EE5280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1316"/>
    <w:multiLevelType w:val="hybridMultilevel"/>
    <w:tmpl w:val="FB9889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733ED"/>
    <w:multiLevelType w:val="multilevel"/>
    <w:tmpl w:val="8D4AB918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F00525"/>
    <w:multiLevelType w:val="multilevel"/>
    <w:tmpl w:val="C922AF26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A9597C"/>
    <w:multiLevelType w:val="hybridMultilevel"/>
    <w:tmpl w:val="2B7EC702"/>
    <w:lvl w:ilvl="0" w:tplc="9A3EB7B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D65D6"/>
    <w:multiLevelType w:val="hybridMultilevel"/>
    <w:tmpl w:val="8EA48A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3433AB"/>
    <w:multiLevelType w:val="hybridMultilevel"/>
    <w:tmpl w:val="37D8A938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58950F3E"/>
    <w:multiLevelType w:val="hybridMultilevel"/>
    <w:tmpl w:val="C76867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C09A5"/>
    <w:multiLevelType w:val="hybridMultilevel"/>
    <w:tmpl w:val="B36E2270"/>
    <w:lvl w:ilvl="0" w:tplc="0F2EB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F3D70"/>
    <w:multiLevelType w:val="hybridMultilevel"/>
    <w:tmpl w:val="4DAAEA44"/>
    <w:lvl w:ilvl="0" w:tplc="E606318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0B95A17"/>
    <w:multiLevelType w:val="hybridMultilevel"/>
    <w:tmpl w:val="F12849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321FE"/>
    <w:multiLevelType w:val="hybridMultilevel"/>
    <w:tmpl w:val="088AE864"/>
    <w:lvl w:ilvl="0" w:tplc="C8448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383F70"/>
    <w:multiLevelType w:val="hybridMultilevel"/>
    <w:tmpl w:val="864CA1B0"/>
    <w:lvl w:ilvl="0" w:tplc="8564E3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87328"/>
    <w:multiLevelType w:val="hybridMultilevel"/>
    <w:tmpl w:val="8982B0C0"/>
    <w:lvl w:ilvl="0" w:tplc="D7E4C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825CF"/>
    <w:multiLevelType w:val="hybridMultilevel"/>
    <w:tmpl w:val="D0FE3368"/>
    <w:lvl w:ilvl="0" w:tplc="129AFD5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7"/>
  </w:num>
  <w:num w:numId="7">
    <w:abstractNumId w:val="22"/>
  </w:num>
  <w:num w:numId="8">
    <w:abstractNumId w:val="5"/>
  </w:num>
  <w:num w:numId="9">
    <w:abstractNumId w:val="12"/>
  </w:num>
  <w:num w:numId="10">
    <w:abstractNumId w:val="20"/>
  </w:num>
  <w:num w:numId="11">
    <w:abstractNumId w:val="21"/>
  </w:num>
  <w:num w:numId="12">
    <w:abstractNumId w:val="19"/>
  </w:num>
  <w:num w:numId="13">
    <w:abstractNumId w:val="15"/>
  </w:num>
  <w:num w:numId="14">
    <w:abstractNumId w:val="4"/>
  </w:num>
  <w:num w:numId="15">
    <w:abstractNumId w:val="1"/>
  </w:num>
  <w:num w:numId="16">
    <w:abstractNumId w:val="6"/>
  </w:num>
  <w:num w:numId="17">
    <w:abstractNumId w:val="3"/>
  </w:num>
  <w:num w:numId="18">
    <w:abstractNumId w:val="10"/>
  </w:num>
  <w:num w:numId="19">
    <w:abstractNumId w:val="11"/>
  </w:num>
  <w:num w:numId="20">
    <w:abstractNumId w:val="9"/>
  </w:num>
  <w:num w:numId="21">
    <w:abstractNumId w:val="14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4E9F"/>
    <w:rsid w:val="0008549E"/>
    <w:rsid w:val="000A0847"/>
    <w:rsid w:val="0018299B"/>
    <w:rsid w:val="00184E9F"/>
    <w:rsid w:val="002D5EB1"/>
    <w:rsid w:val="002D7253"/>
    <w:rsid w:val="00453701"/>
    <w:rsid w:val="005D2B29"/>
    <w:rsid w:val="006860A7"/>
    <w:rsid w:val="006D2329"/>
    <w:rsid w:val="006F5640"/>
    <w:rsid w:val="007102A4"/>
    <w:rsid w:val="00712988"/>
    <w:rsid w:val="00737E64"/>
    <w:rsid w:val="00803718"/>
    <w:rsid w:val="0080436C"/>
    <w:rsid w:val="00804AD2"/>
    <w:rsid w:val="00860AA4"/>
    <w:rsid w:val="008D4484"/>
    <w:rsid w:val="009D61DD"/>
    <w:rsid w:val="00AB493E"/>
    <w:rsid w:val="00B40195"/>
    <w:rsid w:val="00B420CB"/>
    <w:rsid w:val="00BB0702"/>
    <w:rsid w:val="00C1149F"/>
    <w:rsid w:val="00C32D41"/>
    <w:rsid w:val="00C54130"/>
    <w:rsid w:val="00CB720E"/>
    <w:rsid w:val="00CD5D47"/>
    <w:rsid w:val="00D04C12"/>
    <w:rsid w:val="00E97F46"/>
    <w:rsid w:val="00F1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E9F"/>
  </w:style>
  <w:style w:type="paragraph" w:styleId="Pieddepage">
    <w:name w:val="footer"/>
    <w:basedOn w:val="Normal"/>
    <w:link w:val="PieddepageCar"/>
    <w:uiPriority w:val="99"/>
    <w:unhideWhenUsed/>
    <w:rsid w:val="001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E9F"/>
  </w:style>
  <w:style w:type="paragraph" w:styleId="Textedebulles">
    <w:name w:val="Balloon Text"/>
    <w:basedOn w:val="Normal"/>
    <w:link w:val="TextedebullesCar"/>
    <w:uiPriority w:val="99"/>
    <w:semiHidden/>
    <w:unhideWhenUsed/>
    <w:rsid w:val="001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4E9F"/>
    <w:pPr>
      <w:ind w:left="720"/>
      <w:contextualSpacing/>
    </w:pPr>
  </w:style>
  <w:style w:type="paragraph" w:customStyle="1" w:styleId="Paragraphedeliste1">
    <w:name w:val="Paragraphe de liste1"/>
    <w:basedOn w:val="Normal"/>
    <w:qFormat/>
    <w:rsid w:val="002D5EB1"/>
    <w:pPr>
      <w:bidi/>
      <w:spacing w:after="0" w:line="240" w:lineRule="auto"/>
      <w:ind w:left="720"/>
      <w:contextualSpacing/>
    </w:pPr>
    <w:rPr>
      <w:rFonts w:ascii="Times New Roman" w:eastAsia="Calibri" w:hAnsi="Times New Roman" w:cs="Simplified Arabic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6E8D155B214771896DB9D7044A9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47E30-46A8-495E-9E7C-7FD2B20A8FAD}"/>
      </w:docPartPr>
      <w:docPartBody>
        <w:p w:rsidR="006C6EE1" w:rsidRDefault="00931BA7" w:rsidP="00931BA7">
          <w:pPr>
            <w:pStyle w:val="226E8D155B214771896DB9D7044A9A7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05F8"/>
    <w:rsid w:val="002805F8"/>
    <w:rsid w:val="003F1DBD"/>
    <w:rsid w:val="0069160F"/>
    <w:rsid w:val="006C6EE1"/>
    <w:rsid w:val="00916141"/>
    <w:rsid w:val="00931BA7"/>
    <w:rsid w:val="00A9784A"/>
    <w:rsid w:val="00C37A59"/>
    <w:rsid w:val="00F9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99D89EF9E94BA980B565A0F30F6B03">
    <w:name w:val="DB99D89EF9E94BA980B565A0F30F6B03"/>
    <w:rsid w:val="002805F8"/>
  </w:style>
  <w:style w:type="paragraph" w:customStyle="1" w:styleId="A2E481B3C09542138D4778BE3E9261E6">
    <w:name w:val="A2E481B3C09542138D4778BE3E9261E6"/>
    <w:rsid w:val="002805F8"/>
  </w:style>
  <w:style w:type="paragraph" w:customStyle="1" w:styleId="6F410F132FCE4B3EB675D59770D015DB">
    <w:name w:val="6F410F132FCE4B3EB675D59770D015DB"/>
    <w:rsid w:val="00F90882"/>
  </w:style>
  <w:style w:type="paragraph" w:customStyle="1" w:styleId="226E8D155B214771896DB9D7044A9A7C">
    <w:name w:val="226E8D155B214771896DB9D7044A9A7C"/>
    <w:rsid w:val="00931B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الثانية                 الاختبار معياري المرجع والاختبار محكي المرجع </vt:lpstr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الثانية                 الاختبار معياري المرجع والاختبار محكي المرجع </dc:title>
  <dc:subject/>
  <dc:creator>DELL</dc:creator>
  <cp:keywords/>
  <dc:description/>
  <cp:lastModifiedBy>JPI</cp:lastModifiedBy>
  <cp:revision>14</cp:revision>
  <dcterms:created xsi:type="dcterms:W3CDTF">2017-10-04T17:59:00Z</dcterms:created>
  <dcterms:modified xsi:type="dcterms:W3CDTF">2017-10-12T20:26:00Z</dcterms:modified>
</cp:coreProperties>
</file>