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B7" w:rsidRPr="001E07C2" w:rsidRDefault="00A14EB7" w:rsidP="001E07C2">
      <w:pPr>
        <w:bidi/>
        <w:spacing w:line="240" w:lineRule="auto"/>
        <w:jc w:val="center"/>
        <w:rPr>
          <w:rFonts w:ascii="Traditional Arabic" w:hAnsi="Traditional Arabic" w:cs="Traditional Arabic"/>
          <w:b/>
          <w:bCs/>
          <w:sz w:val="32"/>
          <w:szCs w:val="32"/>
          <w:rtl/>
          <w:lang w:bidi="ar-DZ"/>
        </w:rPr>
      </w:pPr>
      <w:r w:rsidRPr="001E07C2">
        <w:rPr>
          <w:rFonts w:ascii="Traditional Arabic" w:hAnsi="Traditional Arabic" w:cs="Traditional Arabic"/>
          <w:b/>
          <w:bCs/>
          <w:sz w:val="32"/>
          <w:szCs w:val="32"/>
          <w:rtl/>
          <w:lang w:bidi="ar-DZ"/>
        </w:rPr>
        <w:t>جامعة العربي بن مهيدي أم البواقي</w:t>
      </w:r>
    </w:p>
    <w:p w:rsidR="00A14EB7" w:rsidRPr="001E07C2" w:rsidRDefault="00A14EB7" w:rsidP="001E07C2">
      <w:pPr>
        <w:bidi/>
        <w:spacing w:line="240" w:lineRule="auto"/>
        <w:jc w:val="center"/>
        <w:rPr>
          <w:rFonts w:ascii="Traditional Arabic" w:hAnsi="Traditional Arabic" w:cs="Traditional Arabic"/>
          <w:b/>
          <w:bCs/>
          <w:sz w:val="32"/>
          <w:szCs w:val="32"/>
          <w:rtl/>
          <w:lang w:bidi="ar-DZ"/>
        </w:rPr>
      </w:pPr>
      <w:r w:rsidRPr="001E07C2">
        <w:rPr>
          <w:rFonts w:ascii="Traditional Arabic" w:hAnsi="Traditional Arabic" w:cs="Traditional Arabic"/>
          <w:b/>
          <w:bCs/>
          <w:sz w:val="32"/>
          <w:szCs w:val="32"/>
          <w:rtl/>
          <w:lang w:bidi="ar-DZ"/>
        </w:rPr>
        <w:t xml:space="preserve">كلية العلوم الاجتماعية والإنسانية </w:t>
      </w:r>
    </w:p>
    <w:p w:rsidR="00D14AE7" w:rsidRDefault="00D14AE7" w:rsidP="00061DC6">
      <w:pPr>
        <w:bidi/>
        <w:spacing w:line="240" w:lineRule="auto"/>
        <w:jc w:val="center"/>
        <w:rPr>
          <w:rFonts w:ascii="Simplified Arabic" w:hAnsi="Simplified Arabic" w:cs="Simplified Arabic"/>
          <w:sz w:val="28"/>
          <w:szCs w:val="28"/>
          <w:rtl/>
          <w:lang w:bidi="ar-DZ"/>
        </w:rPr>
      </w:pPr>
    </w:p>
    <w:p w:rsidR="00585146" w:rsidRPr="00892BB9" w:rsidRDefault="00585146" w:rsidP="00585146">
      <w:pPr>
        <w:bidi/>
        <w:spacing w:line="240" w:lineRule="auto"/>
        <w:jc w:val="center"/>
        <w:rPr>
          <w:rFonts w:ascii="Simplified Arabic" w:hAnsi="Simplified Arabic" w:cs="Simplified Arabic"/>
          <w:sz w:val="28"/>
          <w:szCs w:val="28"/>
          <w:rtl/>
          <w:lang w:bidi="ar-DZ"/>
        </w:rPr>
      </w:pPr>
    </w:p>
    <w:p w:rsidR="00A14EB7" w:rsidRPr="004A1E3D" w:rsidRDefault="00585146" w:rsidP="0057408C">
      <w:pPr>
        <w:shd w:val="clear" w:color="auto" w:fill="DBE5F1" w:themeFill="accent1" w:themeFillTint="33"/>
        <w:bidi/>
        <w:spacing w:line="360" w:lineRule="auto"/>
        <w:jc w:val="center"/>
        <w:rPr>
          <w:rFonts w:ascii="Simplified Arabic" w:hAnsi="Simplified Arabic" w:cs="Simplified Arabic"/>
          <w:b/>
          <w:bCs/>
          <w:color w:val="000066"/>
          <w:sz w:val="28"/>
          <w:szCs w:val="28"/>
          <w:rtl/>
          <w:lang w:bidi="ar-DZ"/>
        </w:rPr>
      </w:pPr>
      <w:r w:rsidRPr="004A1E3D">
        <w:rPr>
          <w:rFonts w:ascii="Simplified Arabic" w:hAnsi="Simplified Arabic" w:cs="Simplified Arabic"/>
          <w:b/>
          <w:bCs/>
          <w:color w:val="000066"/>
          <w:sz w:val="28"/>
          <w:szCs w:val="28"/>
          <w:rtl/>
          <w:lang w:bidi="ar-DZ"/>
        </w:rPr>
        <w:t>الأسئلة و</w:t>
      </w:r>
      <w:r w:rsidR="001B2AEF" w:rsidRPr="004A1E3D">
        <w:rPr>
          <w:rFonts w:ascii="Simplified Arabic" w:hAnsi="Simplified Arabic" w:cs="Simplified Arabic"/>
          <w:b/>
          <w:bCs/>
          <w:color w:val="000066"/>
          <w:sz w:val="28"/>
          <w:szCs w:val="28"/>
          <w:rtl/>
          <w:lang w:bidi="ar-DZ"/>
        </w:rPr>
        <w:t xml:space="preserve">الإجابة النموذجية </w:t>
      </w:r>
      <w:r w:rsidRPr="004A1E3D">
        <w:rPr>
          <w:rFonts w:ascii="Simplified Arabic" w:hAnsi="Simplified Arabic" w:cs="Simplified Arabic"/>
          <w:b/>
          <w:bCs/>
          <w:color w:val="000066"/>
          <w:sz w:val="28"/>
          <w:szCs w:val="28"/>
          <w:rtl/>
          <w:lang w:bidi="ar-DZ"/>
        </w:rPr>
        <w:t>ل</w:t>
      </w:r>
      <w:r w:rsidR="001B2AEF" w:rsidRPr="004A1E3D">
        <w:rPr>
          <w:rFonts w:ascii="Simplified Arabic" w:hAnsi="Simplified Arabic" w:cs="Simplified Arabic"/>
          <w:b/>
          <w:bCs/>
          <w:color w:val="000066"/>
          <w:sz w:val="28"/>
          <w:szCs w:val="28"/>
          <w:rtl/>
          <w:lang w:bidi="ar-DZ"/>
        </w:rPr>
        <w:t>ل</w:t>
      </w:r>
      <w:r w:rsidR="00A14EB7" w:rsidRPr="004A1E3D">
        <w:rPr>
          <w:rFonts w:ascii="Simplified Arabic" w:hAnsi="Simplified Arabic" w:cs="Simplified Arabic"/>
          <w:b/>
          <w:bCs/>
          <w:color w:val="000066"/>
          <w:sz w:val="28"/>
          <w:szCs w:val="28"/>
          <w:rtl/>
          <w:lang w:bidi="ar-DZ"/>
        </w:rPr>
        <w:t>امتحان</w:t>
      </w:r>
      <w:r w:rsidRPr="004A1E3D">
        <w:rPr>
          <w:rFonts w:ascii="Simplified Arabic" w:hAnsi="Simplified Arabic" w:cs="Simplified Arabic"/>
          <w:b/>
          <w:bCs/>
          <w:color w:val="000066"/>
          <w:sz w:val="28"/>
          <w:szCs w:val="28"/>
          <w:rtl/>
          <w:lang w:bidi="ar-DZ"/>
        </w:rPr>
        <w:t xml:space="preserve"> الاستدراكي</w:t>
      </w:r>
      <w:r w:rsidR="00A14EB7" w:rsidRPr="004A1E3D">
        <w:rPr>
          <w:rFonts w:ascii="Simplified Arabic" w:hAnsi="Simplified Arabic" w:cs="Simplified Arabic"/>
          <w:b/>
          <w:bCs/>
          <w:color w:val="000066"/>
          <w:sz w:val="28"/>
          <w:szCs w:val="28"/>
          <w:rtl/>
          <w:lang w:bidi="ar-DZ"/>
        </w:rPr>
        <w:t xml:space="preserve"> السداسي </w:t>
      </w:r>
      <w:r w:rsidRPr="004A1E3D">
        <w:rPr>
          <w:rFonts w:ascii="Simplified Arabic" w:hAnsi="Simplified Arabic" w:cs="Simplified Arabic"/>
          <w:b/>
          <w:bCs/>
          <w:color w:val="000066"/>
          <w:sz w:val="28"/>
          <w:szCs w:val="28"/>
          <w:rtl/>
          <w:lang w:bidi="ar-DZ"/>
        </w:rPr>
        <w:t>05</w:t>
      </w:r>
      <w:r w:rsidR="00A14EB7" w:rsidRPr="004A1E3D">
        <w:rPr>
          <w:rFonts w:ascii="Simplified Arabic" w:hAnsi="Simplified Arabic" w:cs="Simplified Arabic"/>
          <w:b/>
          <w:bCs/>
          <w:color w:val="000066"/>
          <w:sz w:val="28"/>
          <w:szCs w:val="28"/>
          <w:rtl/>
          <w:lang w:bidi="ar-DZ"/>
        </w:rPr>
        <w:t xml:space="preserve"> في مقياس: </w:t>
      </w:r>
      <w:r w:rsidR="001F0E8D" w:rsidRPr="004A1E3D">
        <w:rPr>
          <w:rFonts w:ascii="Simplified Arabic" w:hAnsi="Simplified Arabic" w:cs="Simplified Arabic"/>
          <w:b/>
          <w:bCs/>
          <w:color w:val="000066"/>
          <w:sz w:val="28"/>
          <w:szCs w:val="28"/>
          <w:rtl/>
          <w:lang w:bidi="ar-DZ"/>
        </w:rPr>
        <w:t>استراتيجيات الاتصال</w:t>
      </w:r>
    </w:p>
    <w:p w:rsidR="00A14EB7" w:rsidRPr="004A1E3D" w:rsidRDefault="00A14EB7" w:rsidP="004A1E3D">
      <w:pPr>
        <w:bidi/>
        <w:spacing w:line="360" w:lineRule="auto"/>
        <w:rPr>
          <w:rFonts w:ascii="Simplified Arabic" w:hAnsi="Simplified Arabic" w:cs="Simplified Arabic"/>
          <w:b/>
          <w:bCs/>
          <w:sz w:val="28"/>
          <w:szCs w:val="28"/>
          <w:u w:val="single"/>
          <w:rtl/>
          <w:lang w:bidi="ar-DZ"/>
        </w:rPr>
      </w:pPr>
      <w:r w:rsidRPr="004A1E3D">
        <w:rPr>
          <w:rFonts w:ascii="Simplified Arabic" w:hAnsi="Simplified Arabic" w:cs="Simplified Arabic"/>
          <w:b/>
          <w:bCs/>
          <w:sz w:val="28"/>
          <w:szCs w:val="28"/>
          <w:u w:val="single"/>
          <w:rtl/>
          <w:lang w:bidi="ar-DZ"/>
        </w:rPr>
        <w:t>السنـــــــة: الثا</w:t>
      </w:r>
      <w:r w:rsidR="001F0E8D" w:rsidRPr="004A1E3D">
        <w:rPr>
          <w:rFonts w:ascii="Simplified Arabic" w:hAnsi="Simplified Arabic" w:cs="Simplified Arabic"/>
          <w:b/>
          <w:bCs/>
          <w:sz w:val="28"/>
          <w:szCs w:val="28"/>
          <w:u w:val="single"/>
          <w:rtl/>
          <w:lang w:bidi="ar-DZ"/>
        </w:rPr>
        <w:t>لثة</w:t>
      </w:r>
      <w:r w:rsidRPr="004A1E3D">
        <w:rPr>
          <w:rFonts w:ascii="Simplified Arabic" w:hAnsi="Simplified Arabic" w:cs="Simplified Arabic"/>
          <w:b/>
          <w:bCs/>
          <w:sz w:val="28"/>
          <w:szCs w:val="28"/>
          <w:u w:val="single"/>
          <w:rtl/>
          <w:lang w:bidi="ar-DZ"/>
        </w:rPr>
        <w:t xml:space="preserve"> </w:t>
      </w:r>
      <w:r w:rsidR="001F0E8D" w:rsidRPr="004A1E3D">
        <w:rPr>
          <w:rFonts w:ascii="Simplified Arabic" w:hAnsi="Simplified Arabic" w:cs="Simplified Arabic"/>
          <w:b/>
          <w:bCs/>
          <w:sz w:val="28"/>
          <w:szCs w:val="28"/>
          <w:u w:val="single"/>
          <w:rtl/>
          <w:lang w:bidi="ar-DZ"/>
        </w:rPr>
        <w:t>اتصال</w:t>
      </w:r>
    </w:p>
    <w:p w:rsidR="00585146" w:rsidRPr="004A1E3D" w:rsidRDefault="00585146" w:rsidP="0057408C">
      <w:pPr>
        <w:shd w:val="clear" w:color="auto" w:fill="FBD4B4" w:themeFill="accent6" w:themeFillTint="66"/>
        <w:bidi/>
        <w:spacing w:line="360" w:lineRule="auto"/>
        <w:jc w:val="center"/>
        <w:rPr>
          <w:rFonts w:ascii="Simplified Arabic" w:hAnsi="Simplified Arabic" w:cs="Simplified Arabic"/>
          <w:b/>
          <w:bCs/>
          <w:sz w:val="28"/>
          <w:szCs w:val="28"/>
          <w:u w:val="thick"/>
          <w:rtl/>
          <w:lang w:bidi="ar-DZ"/>
        </w:rPr>
      </w:pPr>
      <w:r w:rsidRPr="004A1E3D">
        <w:rPr>
          <w:rFonts w:ascii="Simplified Arabic" w:hAnsi="Simplified Arabic" w:cs="Simplified Arabic"/>
          <w:b/>
          <w:bCs/>
          <w:sz w:val="28"/>
          <w:szCs w:val="28"/>
          <w:u w:val="thick"/>
          <w:rtl/>
          <w:lang w:bidi="ar-DZ"/>
        </w:rPr>
        <w:t>الأسئلة</w:t>
      </w:r>
    </w:p>
    <w:p w:rsidR="00585146" w:rsidRPr="004A1E3D" w:rsidRDefault="00585146" w:rsidP="004A1E3D">
      <w:pPr>
        <w:bidi/>
        <w:spacing w:line="360" w:lineRule="auto"/>
        <w:jc w:val="left"/>
        <w:rPr>
          <w:rFonts w:ascii="Simplified Arabic" w:hAnsi="Simplified Arabic" w:cs="Simplified Arabic"/>
          <w:b/>
          <w:bCs/>
          <w:sz w:val="28"/>
          <w:szCs w:val="28"/>
          <w:rtl/>
          <w:lang w:bidi="ar-DZ"/>
        </w:rPr>
      </w:pPr>
      <w:r w:rsidRPr="004A1E3D">
        <w:rPr>
          <w:rFonts w:ascii="Simplified Arabic" w:hAnsi="Simplified Arabic" w:cs="Simplified Arabic"/>
          <w:b/>
          <w:bCs/>
          <w:sz w:val="28"/>
          <w:szCs w:val="28"/>
          <w:rtl/>
          <w:lang w:bidi="ar-DZ"/>
        </w:rPr>
        <w:t>س1/ اشرح إستراتيجية الاستحواذ على المتلقي</w:t>
      </w:r>
    </w:p>
    <w:p w:rsidR="00585146" w:rsidRPr="004A1E3D" w:rsidRDefault="00585146" w:rsidP="004A1E3D">
      <w:pPr>
        <w:bidi/>
        <w:spacing w:line="360" w:lineRule="auto"/>
        <w:jc w:val="left"/>
        <w:rPr>
          <w:rFonts w:ascii="Simplified Arabic" w:hAnsi="Simplified Arabic" w:cs="Simplified Arabic"/>
          <w:b/>
          <w:bCs/>
          <w:sz w:val="28"/>
          <w:szCs w:val="28"/>
          <w:rtl/>
          <w:lang w:bidi="ar-DZ"/>
        </w:rPr>
      </w:pPr>
      <w:r w:rsidRPr="004A1E3D">
        <w:rPr>
          <w:rFonts w:ascii="Simplified Arabic" w:hAnsi="Simplified Arabic" w:cs="Simplified Arabic"/>
          <w:b/>
          <w:bCs/>
          <w:sz w:val="28"/>
          <w:szCs w:val="28"/>
          <w:rtl/>
          <w:lang w:bidi="ar-DZ"/>
        </w:rPr>
        <w:t xml:space="preserve">س2/تحدث  بإيجاز عن مرحلة الجمهور والرسالة والوسيلة </w:t>
      </w:r>
      <w:r w:rsidR="00245100" w:rsidRPr="004A1E3D">
        <w:rPr>
          <w:rFonts w:ascii="Simplified Arabic" w:hAnsi="Simplified Arabic" w:cs="Simplified Arabic"/>
          <w:b/>
          <w:bCs/>
          <w:sz w:val="28"/>
          <w:szCs w:val="28"/>
          <w:rtl/>
          <w:lang w:bidi="ar-DZ"/>
        </w:rPr>
        <w:t xml:space="preserve"> </w:t>
      </w:r>
      <w:r w:rsidRPr="004A1E3D">
        <w:rPr>
          <w:rFonts w:ascii="Simplified Arabic" w:hAnsi="Simplified Arabic" w:cs="Simplified Arabic"/>
          <w:b/>
          <w:bCs/>
          <w:sz w:val="28"/>
          <w:szCs w:val="28"/>
          <w:rtl/>
          <w:lang w:bidi="ar-DZ"/>
        </w:rPr>
        <w:t xml:space="preserve">في الإستراتيجية الاتصالية </w:t>
      </w:r>
    </w:p>
    <w:p w:rsidR="00585146" w:rsidRDefault="00585146" w:rsidP="00666498">
      <w:pPr>
        <w:bidi/>
        <w:spacing w:line="360" w:lineRule="auto"/>
        <w:jc w:val="left"/>
        <w:rPr>
          <w:rFonts w:ascii="Simplified Arabic" w:hAnsi="Simplified Arabic" w:cs="Simplified Arabic"/>
          <w:b/>
          <w:bCs/>
          <w:sz w:val="28"/>
          <w:szCs w:val="28"/>
          <w:rtl/>
          <w:lang w:bidi="ar-DZ"/>
        </w:rPr>
      </w:pPr>
      <w:r w:rsidRPr="004A1E3D">
        <w:rPr>
          <w:rFonts w:ascii="Simplified Arabic" w:hAnsi="Simplified Arabic" w:cs="Simplified Arabic"/>
          <w:b/>
          <w:bCs/>
          <w:sz w:val="28"/>
          <w:szCs w:val="28"/>
          <w:rtl/>
          <w:lang w:bidi="ar-DZ"/>
        </w:rPr>
        <w:t xml:space="preserve">س3/ </w:t>
      </w:r>
      <w:r w:rsidR="00245100" w:rsidRPr="004A1E3D">
        <w:rPr>
          <w:rFonts w:ascii="Simplified Arabic" w:hAnsi="Simplified Arabic" w:cs="Simplified Arabic"/>
          <w:b/>
          <w:bCs/>
          <w:sz w:val="28"/>
          <w:szCs w:val="28"/>
          <w:rtl/>
          <w:lang w:bidi="ar-DZ"/>
        </w:rPr>
        <w:t xml:space="preserve"> </w:t>
      </w:r>
      <w:r w:rsidRPr="004A1E3D">
        <w:rPr>
          <w:rFonts w:ascii="Simplified Arabic" w:hAnsi="Simplified Arabic" w:cs="Simplified Arabic"/>
          <w:b/>
          <w:bCs/>
          <w:sz w:val="28"/>
          <w:szCs w:val="28"/>
          <w:rtl/>
          <w:lang w:bidi="ar-DZ"/>
        </w:rPr>
        <w:t xml:space="preserve">اذكر معيقين لكل نوع من معيقات </w:t>
      </w:r>
      <w:r w:rsidR="00666498" w:rsidRPr="004A1E3D">
        <w:rPr>
          <w:rFonts w:ascii="Simplified Arabic" w:hAnsi="Simplified Arabic" w:cs="Simplified Arabic" w:hint="cs"/>
          <w:b/>
          <w:bCs/>
          <w:sz w:val="28"/>
          <w:szCs w:val="28"/>
          <w:rtl/>
          <w:lang w:bidi="ar-DZ"/>
        </w:rPr>
        <w:t>الإ</w:t>
      </w:r>
      <w:r w:rsidR="00666498">
        <w:rPr>
          <w:rFonts w:ascii="Simplified Arabic" w:hAnsi="Simplified Arabic" w:cs="Simplified Arabic" w:hint="cs"/>
          <w:b/>
          <w:bCs/>
          <w:sz w:val="28"/>
          <w:szCs w:val="28"/>
          <w:rtl/>
          <w:lang w:bidi="ar-DZ"/>
        </w:rPr>
        <w:t>ستراتيجية الاتصالية</w:t>
      </w:r>
      <w:r w:rsidRPr="004A1E3D">
        <w:rPr>
          <w:rFonts w:ascii="Simplified Arabic" w:hAnsi="Simplified Arabic" w:cs="Simplified Arabic"/>
          <w:b/>
          <w:bCs/>
          <w:sz w:val="28"/>
          <w:szCs w:val="28"/>
          <w:rtl/>
          <w:lang w:bidi="ar-DZ"/>
        </w:rPr>
        <w:t xml:space="preserve"> </w:t>
      </w:r>
    </w:p>
    <w:p w:rsidR="0057408C" w:rsidRPr="0033653C" w:rsidRDefault="0057408C" w:rsidP="0057408C">
      <w:pPr>
        <w:bidi/>
        <w:spacing w:line="360" w:lineRule="auto"/>
        <w:jc w:val="center"/>
        <w:rPr>
          <w:rFonts w:ascii="Simplified Arabic" w:hAnsi="Simplified Arabic" w:cs="Simplified Arabic"/>
          <w:b/>
          <w:bCs/>
          <w:sz w:val="40"/>
          <w:szCs w:val="40"/>
          <w:u w:val="single"/>
          <w:rtl/>
          <w:lang w:bidi="ar-DZ"/>
        </w:rPr>
      </w:pPr>
      <w:r w:rsidRPr="0033653C">
        <w:rPr>
          <w:rFonts w:ascii="Simplified Arabic" w:hAnsi="Simplified Arabic" w:cs="Simplified Arabic" w:hint="cs"/>
          <w:b/>
          <w:bCs/>
          <w:sz w:val="40"/>
          <w:szCs w:val="40"/>
          <w:u w:val="single"/>
          <w:rtl/>
          <w:lang w:bidi="ar-DZ"/>
        </w:rPr>
        <w:t>الإجابة</w:t>
      </w:r>
    </w:p>
    <w:p w:rsidR="00D14AE7" w:rsidRPr="004A1E3D" w:rsidRDefault="00A14EB7" w:rsidP="0057408C">
      <w:pPr>
        <w:shd w:val="clear" w:color="auto" w:fill="CCC0D9" w:themeFill="accent4" w:themeFillTint="66"/>
        <w:bidi/>
        <w:spacing w:line="360" w:lineRule="auto"/>
        <w:jc w:val="center"/>
        <w:rPr>
          <w:rFonts w:ascii="Simplified Arabic" w:hAnsi="Simplified Arabic" w:cs="Simplified Arabic"/>
          <w:b/>
          <w:bCs/>
          <w:sz w:val="28"/>
          <w:szCs w:val="28"/>
          <w:rtl/>
          <w:lang w:bidi="ar-DZ"/>
        </w:rPr>
      </w:pPr>
      <w:r w:rsidRPr="004A1E3D">
        <w:rPr>
          <w:rFonts w:ascii="Simplified Arabic" w:hAnsi="Simplified Arabic" w:cs="Simplified Arabic"/>
          <w:b/>
          <w:bCs/>
          <w:sz w:val="28"/>
          <w:szCs w:val="28"/>
          <w:u w:val="thick"/>
          <w:rtl/>
          <w:lang w:bidi="ar-DZ"/>
        </w:rPr>
        <w:t>ال</w:t>
      </w:r>
      <w:r w:rsidR="001B2AEF" w:rsidRPr="004A1E3D">
        <w:rPr>
          <w:rFonts w:ascii="Simplified Arabic" w:hAnsi="Simplified Arabic" w:cs="Simplified Arabic"/>
          <w:b/>
          <w:bCs/>
          <w:sz w:val="28"/>
          <w:szCs w:val="28"/>
          <w:u w:val="thick"/>
          <w:rtl/>
          <w:lang w:bidi="ar-DZ"/>
        </w:rPr>
        <w:t>جواب</w:t>
      </w:r>
      <w:r w:rsidRPr="004A1E3D">
        <w:rPr>
          <w:rFonts w:ascii="Simplified Arabic" w:hAnsi="Simplified Arabic" w:cs="Simplified Arabic"/>
          <w:b/>
          <w:bCs/>
          <w:sz w:val="28"/>
          <w:szCs w:val="28"/>
          <w:u w:val="thick"/>
          <w:rtl/>
          <w:lang w:bidi="ar-DZ"/>
        </w:rPr>
        <w:t xml:space="preserve"> الأول</w:t>
      </w:r>
      <w:r w:rsidRPr="004A1E3D">
        <w:rPr>
          <w:rFonts w:ascii="Simplified Arabic" w:hAnsi="Simplified Arabic" w:cs="Simplified Arabic"/>
          <w:b/>
          <w:bCs/>
          <w:sz w:val="28"/>
          <w:szCs w:val="28"/>
          <w:rtl/>
          <w:lang w:bidi="ar-DZ"/>
        </w:rPr>
        <w:t xml:space="preserve">: </w:t>
      </w:r>
      <w:r w:rsidR="00B74136" w:rsidRPr="004A1E3D">
        <w:rPr>
          <w:rFonts w:ascii="Simplified Arabic" w:hAnsi="Simplified Arabic" w:cs="Simplified Arabic"/>
          <w:b/>
          <w:bCs/>
          <w:sz w:val="28"/>
          <w:szCs w:val="28"/>
          <w:rtl/>
          <w:lang w:bidi="ar-DZ"/>
        </w:rPr>
        <w:t>(</w:t>
      </w:r>
      <w:r w:rsidR="00585146" w:rsidRPr="004A1E3D">
        <w:rPr>
          <w:rFonts w:ascii="Simplified Arabic" w:hAnsi="Simplified Arabic" w:cs="Simplified Arabic"/>
          <w:b/>
          <w:bCs/>
          <w:sz w:val="28"/>
          <w:szCs w:val="28"/>
          <w:rtl/>
          <w:lang w:bidi="ar-DZ"/>
        </w:rPr>
        <w:t>3</w:t>
      </w:r>
      <w:r w:rsidR="00B74136" w:rsidRPr="004A1E3D">
        <w:rPr>
          <w:rFonts w:ascii="Simplified Arabic" w:hAnsi="Simplified Arabic" w:cs="Simplified Arabic"/>
          <w:b/>
          <w:bCs/>
          <w:sz w:val="28"/>
          <w:szCs w:val="28"/>
          <w:rtl/>
          <w:lang w:bidi="ar-DZ"/>
        </w:rPr>
        <w:t>ن)</w:t>
      </w:r>
    </w:p>
    <w:p w:rsidR="00585146" w:rsidRPr="004A1E3D" w:rsidRDefault="00585146" w:rsidP="004A1E3D">
      <w:pPr>
        <w:tabs>
          <w:tab w:val="left" w:pos="2232"/>
        </w:tabs>
        <w:bidi/>
        <w:spacing w:line="360" w:lineRule="auto"/>
        <w:jc w:val="both"/>
        <w:rPr>
          <w:rFonts w:ascii="Simplified Arabic" w:hAnsi="Simplified Arabic" w:cs="Simplified Arabic"/>
          <w:sz w:val="28"/>
          <w:szCs w:val="28"/>
          <w:rtl/>
          <w:lang w:bidi="ar-DZ"/>
        </w:rPr>
      </w:pPr>
      <w:r w:rsidRPr="004A1E3D">
        <w:rPr>
          <w:rFonts w:ascii="Simplified Arabic" w:hAnsi="Simplified Arabic" w:cs="Simplified Arabic"/>
          <w:sz w:val="28"/>
          <w:szCs w:val="28"/>
          <w:rtl/>
          <w:lang w:bidi="ar-DZ"/>
        </w:rPr>
        <w:t xml:space="preserve">    ترتبط هذه الإستراتيجية بمدى حسن استغلال وسائل الاتصال ومدى قوتها وتأثيرها وفقا لما يؤهلها للاستحواذ على المتلقي، ونجاح هذه الإستراتيجية مرهون بدرجة تعامل وفهم وتوظيف جيد ومدروس لعناصر العملية الاتصالية على تعددها، ولتنجح هذه الإستراتيجية يجب أن تشتمل على تحقيق وتوفر جملة من العناصر هي:</w:t>
      </w:r>
    </w:p>
    <w:p w:rsidR="00585146" w:rsidRPr="004A1E3D" w:rsidRDefault="00585146" w:rsidP="004A1E3D">
      <w:pPr>
        <w:pStyle w:val="Paragraphedeliste"/>
        <w:numPr>
          <w:ilvl w:val="0"/>
          <w:numId w:val="6"/>
        </w:numPr>
        <w:tabs>
          <w:tab w:val="right" w:pos="283"/>
          <w:tab w:val="left" w:pos="2232"/>
        </w:tabs>
        <w:bidi/>
        <w:spacing w:line="360" w:lineRule="auto"/>
        <w:ind w:left="0" w:firstLine="0"/>
        <w:jc w:val="both"/>
        <w:rPr>
          <w:rFonts w:ascii="Simplified Arabic" w:hAnsi="Simplified Arabic" w:cs="Simplified Arabic"/>
          <w:sz w:val="28"/>
          <w:szCs w:val="28"/>
          <w:lang w:bidi="ar-DZ"/>
        </w:rPr>
      </w:pPr>
      <w:r w:rsidRPr="004A1E3D">
        <w:rPr>
          <w:rFonts w:ascii="Simplified Arabic" w:hAnsi="Simplified Arabic" w:cs="Simplified Arabic"/>
          <w:sz w:val="28"/>
          <w:szCs w:val="28"/>
          <w:rtl/>
          <w:lang w:bidi="ar-DZ"/>
        </w:rPr>
        <w:t>إجراء الدراسات المسبقة لتحديد الجمهور المستهدف (للتعرف على خصائصه، حاجاته، رغباته، اهتماماته، توجهاته...).</w:t>
      </w:r>
    </w:p>
    <w:p w:rsidR="00585146" w:rsidRPr="004A1E3D" w:rsidRDefault="00585146" w:rsidP="004A1E3D">
      <w:pPr>
        <w:pStyle w:val="Paragraphedeliste"/>
        <w:numPr>
          <w:ilvl w:val="0"/>
          <w:numId w:val="6"/>
        </w:numPr>
        <w:tabs>
          <w:tab w:val="right" w:pos="283"/>
          <w:tab w:val="left" w:pos="2232"/>
        </w:tabs>
        <w:bidi/>
        <w:spacing w:line="360" w:lineRule="auto"/>
        <w:ind w:left="0" w:firstLine="0"/>
        <w:jc w:val="both"/>
        <w:rPr>
          <w:rFonts w:ascii="Simplified Arabic" w:hAnsi="Simplified Arabic" w:cs="Simplified Arabic"/>
          <w:sz w:val="28"/>
          <w:szCs w:val="28"/>
          <w:lang w:bidi="ar-DZ"/>
        </w:rPr>
      </w:pPr>
      <w:r w:rsidRPr="004A1E3D">
        <w:rPr>
          <w:rFonts w:ascii="Simplified Arabic" w:hAnsi="Simplified Arabic" w:cs="Simplified Arabic"/>
          <w:sz w:val="28"/>
          <w:szCs w:val="28"/>
          <w:rtl/>
          <w:lang w:bidi="ar-DZ"/>
        </w:rPr>
        <w:t>إعداد الرسالة وصياغتها حسب ذوق الجمهور المستهدف.</w:t>
      </w:r>
    </w:p>
    <w:p w:rsidR="0057408C" w:rsidRPr="0057408C" w:rsidRDefault="00585146" w:rsidP="0057408C">
      <w:pPr>
        <w:pStyle w:val="Paragraphedeliste"/>
        <w:numPr>
          <w:ilvl w:val="0"/>
          <w:numId w:val="6"/>
        </w:numPr>
        <w:tabs>
          <w:tab w:val="right" w:pos="283"/>
          <w:tab w:val="left" w:pos="2232"/>
        </w:tabs>
        <w:bidi/>
        <w:spacing w:line="360" w:lineRule="auto"/>
        <w:ind w:left="0" w:firstLine="0"/>
        <w:jc w:val="both"/>
        <w:rPr>
          <w:rFonts w:ascii="Simplified Arabic" w:hAnsi="Simplified Arabic" w:cs="Simplified Arabic"/>
          <w:sz w:val="28"/>
          <w:szCs w:val="28"/>
          <w:lang w:bidi="ar-DZ"/>
        </w:rPr>
      </w:pPr>
      <w:r w:rsidRPr="004A1E3D">
        <w:rPr>
          <w:rFonts w:ascii="Simplified Arabic" w:hAnsi="Simplified Arabic" w:cs="Simplified Arabic"/>
          <w:sz w:val="28"/>
          <w:szCs w:val="28"/>
          <w:rtl/>
          <w:lang w:bidi="ar-DZ"/>
        </w:rPr>
        <w:t>استخدام الوسائل الملائمة لتوصيل الرسالة للجمهور المناسب مع محاولة التركيز على الوسائل التكنولوجية الاتصالية لزيادة فرص الوصول إلى الجمهور وإقناعه</w:t>
      </w:r>
    </w:p>
    <w:p w:rsidR="005F3433" w:rsidRPr="004A1E3D" w:rsidRDefault="00A14EB7" w:rsidP="0057408C">
      <w:pPr>
        <w:shd w:val="clear" w:color="auto" w:fill="CCC0D9" w:themeFill="accent4" w:themeFillTint="66"/>
        <w:bidi/>
        <w:spacing w:line="360" w:lineRule="auto"/>
        <w:jc w:val="center"/>
        <w:rPr>
          <w:rFonts w:ascii="Simplified Arabic" w:hAnsi="Simplified Arabic" w:cs="Simplified Arabic"/>
          <w:b/>
          <w:bCs/>
          <w:sz w:val="28"/>
          <w:szCs w:val="28"/>
          <w:rtl/>
          <w:lang w:bidi="ar-DZ"/>
        </w:rPr>
      </w:pPr>
      <w:r w:rsidRPr="004A1E3D">
        <w:rPr>
          <w:rFonts w:ascii="Simplified Arabic" w:hAnsi="Simplified Arabic" w:cs="Simplified Arabic"/>
          <w:b/>
          <w:bCs/>
          <w:sz w:val="28"/>
          <w:szCs w:val="28"/>
          <w:u w:val="thick"/>
          <w:rtl/>
          <w:lang w:bidi="ar-DZ"/>
        </w:rPr>
        <w:lastRenderedPageBreak/>
        <w:t>ال</w:t>
      </w:r>
      <w:r w:rsidR="001B2AEF" w:rsidRPr="004A1E3D">
        <w:rPr>
          <w:rFonts w:ascii="Simplified Arabic" w:hAnsi="Simplified Arabic" w:cs="Simplified Arabic"/>
          <w:b/>
          <w:bCs/>
          <w:sz w:val="28"/>
          <w:szCs w:val="28"/>
          <w:u w:val="thick"/>
          <w:rtl/>
          <w:lang w:bidi="ar-DZ"/>
        </w:rPr>
        <w:t>جواب</w:t>
      </w:r>
      <w:r w:rsidRPr="004A1E3D">
        <w:rPr>
          <w:rFonts w:ascii="Simplified Arabic" w:hAnsi="Simplified Arabic" w:cs="Simplified Arabic"/>
          <w:b/>
          <w:bCs/>
          <w:sz w:val="28"/>
          <w:szCs w:val="28"/>
          <w:u w:val="thick"/>
          <w:rtl/>
          <w:lang w:bidi="ar-DZ"/>
        </w:rPr>
        <w:t xml:space="preserve"> الثاني</w:t>
      </w:r>
      <w:r w:rsidRPr="004A1E3D">
        <w:rPr>
          <w:rFonts w:ascii="Simplified Arabic" w:hAnsi="Simplified Arabic" w:cs="Simplified Arabic"/>
          <w:b/>
          <w:bCs/>
          <w:sz w:val="28"/>
          <w:szCs w:val="28"/>
          <w:rtl/>
          <w:lang w:bidi="ar-DZ"/>
        </w:rPr>
        <w:t xml:space="preserve">: </w:t>
      </w:r>
      <w:r w:rsidR="00B74136" w:rsidRPr="004A1E3D">
        <w:rPr>
          <w:rFonts w:ascii="Simplified Arabic" w:hAnsi="Simplified Arabic" w:cs="Simplified Arabic"/>
          <w:b/>
          <w:bCs/>
          <w:sz w:val="28"/>
          <w:szCs w:val="28"/>
          <w:rtl/>
          <w:lang w:bidi="ar-DZ"/>
        </w:rPr>
        <w:t>(</w:t>
      </w:r>
      <w:r w:rsidR="00585146" w:rsidRPr="004A1E3D">
        <w:rPr>
          <w:rFonts w:ascii="Simplified Arabic" w:hAnsi="Simplified Arabic" w:cs="Simplified Arabic"/>
          <w:b/>
          <w:bCs/>
          <w:sz w:val="28"/>
          <w:szCs w:val="28"/>
          <w:rtl/>
          <w:lang w:bidi="ar-DZ"/>
        </w:rPr>
        <w:t>9</w:t>
      </w:r>
      <w:r w:rsidR="00B74136" w:rsidRPr="004A1E3D">
        <w:rPr>
          <w:rFonts w:ascii="Simplified Arabic" w:hAnsi="Simplified Arabic" w:cs="Simplified Arabic"/>
          <w:b/>
          <w:bCs/>
          <w:sz w:val="28"/>
          <w:szCs w:val="28"/>
          <w:rtl/>
          <w:lang w:bidi="ar-DZ"/>
        </w:rPr>
        <w:t>ن)</w:t>
      </w:r>
    </w:p>
    <w:p w:rsidR="00585146" w:rsidRPr="004A1E3D" w:rsidRDefault="00585146" w:rsidP="004A1E3D">
      <w:pPr>
        <w:shd w:val="clear" w:color="auto" w:fill="FFFFFF" w:themeFill="background1"/>
        <w:tabs>
          <w:tab w:val="right" w:pos="283"/>
        </w:tabs>
        <w:bidi/>
        <w:spacing w:line="360" w:lineRule="auto"/>
        <w:jc w:val="both"/>
        <w:rPr>
          <w:rFonts w:ascii="Simplified Arabic" w:hAnsi="Simplified Arabic" w:cs="Simplified Arabic"/>
          <w:sz w:val="28"/>
          <w:szCs w:val="28"/>
          <w:rtl/>
          <w:lang w:bidi="ar-DZ"/>
        </w:rPr>
      </w:pPr>
      <w:r w:rsidRPr="004A1E3D">
        <w:rPr>
          <w:rFonts w:ascii="Simplified Arabic" w:hAnsi="Simplified Arabic" w:cs="Simplified Arabic"/>
          <w:sz w:val="28"/>
          <w:szCs w:val="28"/>
          <w:rtl/>
          <w:lang w:bidi="ar-DZ"/>
        </w:rPr>
        <w:t>يراعى التركيز في مرحلة الجمهور على ضرورة الإشارة إلى اختلاف أنواعه واختلاف انشغالاته ..الخ.</w:t>
      </w:r>
    </w:p>
    <w:p w:rsidR="00585146" w:rsidRPr="004A1E3D" w:rsidRDefault="00585146" w:rsidP="004A1E3D">
      <w:pPr>
        <w:shd w:val="clear" w:color="auto" w:fill="FFFFFF" w:themeFill="background1"/>
        <w:tabs>
          <w:tab w:val="right" w:pos="283"/>
        </w:tabs>
        <w:bidi/>
        <w:spacing w:line="360" w:lineRule="auto"/>
        <w:jc w:val="both"/>
        <w:rPr>
          <w:rFonts w:ascii="Simplified Arabic" w:hAnsi="Simplified Arabic" w:cs="Simplified Arabic"/>
          <w:sz w:val="28"/>
          <w:szCs w:val="28"/>
          <w:rtl/>
          <w:lang w:bidi="ar-DZ"/>
        </w:rPr>
      </w:pPr>
      <w:r w:rsidRPr="004A1E3D">
        <w:rPr>
          <w:rFonts w:ascii="Simplified Arabic" w:hAnsi="Simplified Arabic" w:cs="Simplified Arabic"/>
          <w:sz w:val="28"/>
          <w:szCs w:val="28"/>
          <w:rtl/>
          <w:lang w:bidi="ar-DZ"/>
        </w:rPr>
        <w:t>في الحديث عن الرسالة يراعى أن تكون جذابة وتتماشى ومتطلبات الجمهور وواضحة ...الخ</w:t>
      </w:r>
    </w:p>
    <w:p w:rsidR="004A1E3D" w:rsidRPr="004A1E3D" w:rsidRDefault="00585146" w:rsidP="004A1E3D">
      <w:pPr>
        <w:shd w:val="clear" w:color="auto" w:fill="FFFFFF" w:themeFill="background1"/>
        <w:tabs>
          <w:tab w:val="right" w:pos="283"/>
        </w:tabs>
        <w:bidi/>
        <w:spacing w:line="360" w:lineRule="auto"/>
        <w:jc w:val="both"/>
        <w:rPr>
          <w:rFonts w:ascii="Simplified Arabic" w:hAnsi="Simplified Arabic" w:cs="Simplified Arabic"/>
          <w:sz w:val="28"/>
          <w:szCs w:val="28"/>
          <w:rtl/>
          <w:lang w:bidi="ar-DZ"/>
        </w:rPr>
      </w:pPr>
      <w:r w:rsidRPr="004A1E3D">
        <w:rPr>
          <w:rFonts w:ascii="Simplified Arabic" w:hAnsi="Simplified Arabic" w:cs="Simplified Arabic"/>
          <w:sz w:val="28"/>
          <w:szCs w:val="28"/>
          <w:rtl/>
          <w:lang w:bidi="ar-DZ"/>
        </w:rPr>
        <w:t>في الحديث عن الوسيلة يراعى أن تتعدد وفقا لتعدد نوع الجمهور ومستواه</w:t>
      </w:r>
    </w:p>
    <w:p w:rsidR="00A14EB7" w:rsidRPr="004A1E3D" w:rsidRDefault="00A14EB7" w:rsidP="0057408C">
      <w:pPr>
        <w:shd w:val="clear" w:color="auto" w:fill="CCC0D9" w:themeFill="accent4" w:themeFillTint="66"/>
        <w:tabs>
          <w:tab w:val="right" w:pos="283"/>
        </w:tabs>
        <w:bidi/>
        <w:spacing w:line="360" w:lineRule="auto"/>
        <w:jc w:val="center"/>
        <w:rPr>
          <w:rFonts w:ascii="Simplified Arabic" w:hAnsi="Simplified Arabic" w:cs="Simplified Arabic"/>
          <w:sz w:val="28"/>
          <w:szCs w:val="28"/>
          <w:rtl/>
          <w:lang w:bidi="ar-DZ"/>
        </w:rPr>
      </w:pPr>
      <w:r w:rsidRPr="004A1E3D">
        <w:rPr>
          <w:rFonts w:ascii="Simplified Arabic" w:hAnsi="Simplified Arabic" w:cs="Simplified Arabic"/>
          <w:b/>
          <w:bCs/>
          <w:sz w:val="28"/>
          <w:szCs w:val="28"/>
          <w:u w:val="thick"/>
          <w:rtl/>
          <w:lang w:bidi="ar-DZ"/>
        </w:rPr>
        <w:t>السؤال الثالث</w:t>
      </w:r>
      <w:r w:rsidRPr="004A1E3D">
        <w:rPr>
          <w:rFonts w:ascii="Simplified Arabic" w:hAnsi="Simplified Arabic" w:cs="Simplified Arabic"/>
          <w:b/>
          <w:bCs/>
          <w:sz w:val="28"/>
          <w:szCs w:val="28"/>
          <w:rtl/>
          <w:lang w:bidi="ar-DZ"/>
        </w:rPr>
        <w:t xml:space="preserve">: </w:t>
      </w:r>
      <w:r w:rsidR="00B74136" w:rsidRPr="004A1E3D">
        <w:rPr>
          <w:rFonts w:ascii="Simplified Arabic" w:hAnsi="Simplified Arabic" w:cs="Simplified Arabic"/>
          <w:b/>
          <w:bCs/>
          <w:sz w:val="28"/>
          <w:szCs w:val="28"/>
          <w:rtl/>
          <w:lang w:bidi="ar-DZ"/>
        </w:rPr>
        <w:t>(</w:t>
      </w:r>
      <w:r w:rsidR="00585146" w:rsidRPr="004A1E3D">
        <w:rPr>
          <w:rFonts w:ascii="Simplified Arabic" w:hAnsi="Simplified Arabic" w:cs="Simplified Arabic"/>
          <w:b/>
          <w:bCs/>
          <w:sz w:val="28"/>
          <w:szCs w:val="28"/>
          <w:rtl/>
          <w:lang w:bidi="ar-DZ"/>
        </w:rPr>
        <w:t>6</w:t>
      </w:r>
      <w:r w:rsidR="00B74136" w:rsidRPr="004A1E3D">
        <w:rPr>
          <w:rFonts w:ascii="Simplified Arabic" w:hAnsi="Simplified Arabic" w:cs="Simplified Arabic"/>
          <w:b/>
          <w:bCs/>
          <w:sz w:val="28"/>
          <w:szCs w:val="28"/>
          <w:rtl/>
          <w:lang w:bidi="ar-DZ"/>
        </w:rPr>
        <w:t>ن)</w:t>
      </w:r>
    </w:p>
    <w:p w:rsidR="00F457E8" w:rsidRPr="004A1E3D" w:rsidRDefault="004A1E3D" w:rsidP="004A1E3D">
      <w:pPr>
        <w:tabs>
          <w:tab w:val="right" w:pos="283"/>
        </w:tabs>
        <w:bidi/>
        <w:spacing w:line="360" w:lineRule="auto"/>
        <w:jc w:val="both"/>
        <w:rPr>
          <w:rFonts w:ascii="Simplified Arabic" w:hAnsi="Simplified Arabic" w:cs="Simplified Arabic"/>
          <w:sz w:val="28"/>
          <w:szCs w:val="28"/>
          <w:rtl/>
          <w:lang w:bidi="ar-DZ"/>
        </w:rPr>
      </w:pPr>
      <w:r w:rsidRPr="004A1E3D">
        <w:rPr>
          <w:rFonts w:ascii="Simplified Arabic" w:hAnsi="Simplified Arabic" w:cs="Simplified Arabic"/>
          <w:sz w:val="28"/>
          <w:szCs w:val="28"/>
          <w:rtl/>
          <w:lang w:bidi="ar-DZ"/>
        </w:rPr>
        <w:t>التطر</w:t>
      </w:r>
      <w:r w:rsidR="00585146" w:rsidRPr="004A1E3D">
        <w:rPr>
          <w:rFonts w:ascii="Simplified Arabic" w:hAnsi="Simplified Arabic" w:cs="Simplified Arabic"/>
          <w:sz w:val="28"/>
          <w:szCs w:val="28"/>
          <w:rtl/>
          <w:lang w:bidi="ar-DZ"/>
        </w:rPr>
        <w:t xml:space="preserve">ق </w:t>
      </w:r>
      <w:r w:rsidRPr="004A1E3D">
        <w:rPr>
          <w:rFonts w:ascii="Simplified Arabic" w:hAnsi="Simplified Arabic" w:cs="Simplified Arabic"/>
          <w:sz w:val="28"/>
          <w:szCs w:val="28"/>
          <w:rtl/>
          <w:lang w:bidi="ar-DZ"/>
        </w:rPr>
        <w:t>إلى</w:t>
      </w:r>
      <w:r w:rsidR="00585146" w:rsidRPr="004A1E3D">
        <w:rPr>
          <w:rFonts w:ascii="Simplified Arabic" w:hAnsi="Simplified Arabic" w:cs="Simplified Arabic"/>
          <w:sz w:val="28"/>
          <w:szCs w:val="28"/>
          <w:rtl/>
          <w:lang w:bidi="ar-DZ"/>
        </w:rPr>
        <w:t xml:space="preserve"> معيقين من كل نوع على شرط </w:t>
      </w:r>
      <w:r w:rsidR="0033229F" w:rsidRPr="004A1E3D">
        <w:rPr>
          <w:rFonts w:ascii="Simplified Arabic" w:hAnsi="Simplified Arabic" w:cs="Simplified Arabic" w:hint="cs"/>
          <w:sz w:val="28"/>
          <w:szCs w:val="28"/>
          <w:rtl/>
          <w:lang w:bidi="ar-DZ"/>
        </w:rPr>
        <w:t>أن</w:t>
      </w:r>
      <w:r w:rsidR="00585146" w:rsidRPr="004A1E3D">
        <w:rPr>
          <w:rFonts w:ascii="Simplified Arabic" w:hAnsi="Simplified Arabic" w:cs="Simplified Arabic"/>
          <w:sz w:val="28"/>
          <w:szCs w:val="28"/>
          <w:rtl/>
          <w:lang w:bidi="ar-DZ"/>
        </w:rPr>
        <w:t xml:space="preserve"> تتنوع بين المعيقات الشخصية </w:t>
      </w:r>
      <w:r w:rsidRPr="004A1E3D">
        <w:rPr>
          <w:rFonts w:ascii="Simplified Arabic" w:hAnsi="Simplified Arabic" w:cs="Simplified Arabic"/>
          <w:sz w:val="28"/>
          <w:szCs w:val="28"/>
          <w:rtl/>
          <w:lang w:bidi="ar-DZ"/>
        </w:rPr>
        <w:t xml:space="preserve">والمعيقات التنظيمية والمعيقات التعبيرية </w:t>
      </w:r>
    </w:p>
    <w:p w:rsidR="004A1E3D" w:rsidRPr="004A1E3D" w:rsidRDefault="004A1E3D" w:rsidP="004A1E3D">
      <w:pPr>
        <w:tabs>
          <w:tab w:val="right" w:pos="283"/>
        </w:tabs>
        <w:bidi/>
        <w:spacing w:line="360" w:lineRule="auto"/>
        <w:jc w:val="both"/>
        <w:rPr>
          <w:rFonts w:ascii="Simplified Arabic" w:hAnsi="Simplified Arabic" w:cs="Simplified Arabic"/>
          <w:sz w:val="28"/>
          <w:szCs w:val="28"/>
          <w:rtl/>
          <w:lang w:bidi="ar-DZ"/>
        </w:rPr>
      </w:pPr>
    </w:p>
    <w:p w:rsidR="00287100" w:rsidRPr="004A1E3D" w:rsidRDefault="00287100" w:rsidP="004A1E3D">
      <w:pPr>
        <w:bidi/>
        <w:spacing w:line="240" w:lineRule="auto"/>
        <w:rPr>
          <w:rFonts w:ascii="Simplified Arabic" w:hAnsi="Simplified Arabic" w:cs="Simplified Arabic"/>
          <w:b/>
          <w:bCs/>
          <w:i/>
          <w:iCs/>
          <w:sz w:val="32"/>
          <w:szCs w:val="32"/>
          <w:rtl/>
          <w:lang w:bidi="ar-DZ"/>
        </w:rPr>
      </w:pPr>
      <w:r w:rsidRPr="004A1E3D">
        <w:rPr>
          <w:rFonts w:ascii="Simplified Arabic" w:hAnsi="Simplified Arabic" w:cs="Simplified Arabic"/>
          <w:b/>
          <w:bCs/>
          <w:i/>
          <w:iCs/>
          <w:sz w:val="32"/>
          <w:szCs w:val="32"/>
          <w:rtl/>
          <w:lang w:bidi="ar-DZ"/>
        </w:rPr>
        <w:t>(</w:t>
      </w:r>
      <w:r w:rsidR="004A1E3D" w:rsidRPr="004A1E3D">
        <w:rPr>
          <w:rFonts w:ascii="Simplified Arabic" w:hAnsi="Simplified Arabic" w:cs="Simplified Arabic"/>
          <w:b/>
          <w:bCs/>
          <w:i/>
          <w:iCs/>
          <w:sz w:val="32"/>
          <w:szCs w:val="32"/>
          <w:rtl/>
          <w:lang w:bidi="ar-DZ"/>
        </w:rPr>
        <w:t>02ن</w:t>
      </w:r>
      <w:r w:rsidRPr="004A1E3D">
        <w:rPr>
          <w:rFonts w:ascii="Simplified Arabic" w:hAnsi="Simplified Arabic" w:cs="Simplified Arabic"/>
          <w:b/>
          <w:bCs/>
          <w:i/>
          <w:iCs/>
          <w:sz w:val="32"/>
          <w:szCs w:val="32"/>
          <w:rtl/>
          <w:lang w:bidi="ar-DZ"/>
        </w:rPr>
        <w:t xml:space="preserve"> على الخط والتنظيم)</w:t>
      </w:r>
    </w:p>
    <w:p w:rsidR="00A14EB7" w:rsidRPr="0033229F" w:rsidRDefault="0033229F" w:rsidP="00BA1171">
      <w:pPr>
        <w:bidi/>
        <w:spacing w:line="276" w:lineRule="auto"/>
        <w:rPr>
          <w:rFonts w:ascii="Vladimir Script" w:hAnsi="Vladimir Script" w:cs="Traditional Arabic"/>
          <w:b/>
          <w:bCs/>
          <w:sz w:val="28"/>
          <w:szCs w:val="28"/>
          <w:rtl/>
          <w:lang w:bidi="ar-DZ"/>
        </w:rPr>
      </w:pPr>
      <w:r w:rsidRPr="0033229F">
        <w:rPr>
          <w:rFonts w:ascii="Vladimir Script" w:hAnsi="Vladimir Script" w:cs="Traditional Arabic" w:hint="cs"/>
          <w:b/>
          <w:bCs/>
          <w:sz w:val="28"/>
          <w:szCs w:val="28"/>
          <w:rtl/>
          <w:lang w:bidi="ar-DZ"/>
        </w:rPr>
        <w:t>د/قابوش فهيمة</w:t>
      </w:r>
    </w:p>
    <w:sectPr w:rsidR="00A14EB7" w:rsidRPr="0033229F" w:rsidSect="00585146">
      <w:pgSz w:w="11906" w:h="16838"/>
      <w:pgMar w:top="709" w:right="424"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8F3" w:rsidRDefault="004708F3" w:rsidP="00A14EB7">
      <w:pPr>
        <w:spacing w:after="0" w:line="240" w:lineRule="auto"/>
      </w:pPr>
      <w:r>
        <w:separator/>
      </w:r>
    </w:p>
  </w:endnote>
  <w:endnote w:type="continuationSeparator" w:id="1">
    <w:p w:rsidR="004708F3" w:rsidRDefault="004708F3" w:rsidP="00A14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8F3" w:rsidRDefault="004708F3" w:rsidP="00A14EB7">
      <w:pPr>
        <w:spacing w:after="0" w:line="240" w:lineRule="auto"/>
      </w:pPr>
      <w:r>
        <w:separator/>
      </w:r>
    </w:p>
  </w:footnote>
  <w:footnote w:type="continuationSeparator" w:id="1">
    <w:p w:rsidR="004708F3" w:rsidRDefault="004708F3" w:rsidP="00A14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mso15D2"/>
      </v:shape>
    </w:pict>
  </w:numPicBullet>
  <w:abstractNum w:abstractNumId="0">
    <w:nsid w:val="2C0E5A66"/>
    <w:multiLevelType w:val="hybridMultilevel"/>
    <w:tmpl w:val="310E6BDE"/>
    <w:lvl w:ilvl="0" w:tplc="031CC87E">
      <w:numFmt w:val="bullet"/>
      <w:lvlText w:val="-"/>
      <w:lvlJc w:val="left"/>
      <w:pPr>
        <w:ind w:left="359" w:hanging="360"/>
      </w:pPr>
      <w:rPr>
        <w:rFonts w:ascii="Traditional Arabic" w:eastAsiaTheme="minorHAnsi" w:hAnsi="Traditional Arabic" w:cs="Traditional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nsid w:val="3A0D42C4"/>
    <w:multiLevelType w:val="hybridMultilevel"/>
    <w:tmpl w:val="56C2D6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4419270D"/>
    <w:multiLevelType w:val="hybridMultilevel"/>
    <w:tmpl w:val="30F6B88A"/>
    <w:lvl w:ilvl="0" w:tplc="1812B2B8">
      <w:start w:val="1"/>
      <w:numFmt w:val="decimal"/>
      <w:lvlText w:val="%1."/>
      <w:lvlJc w:val="left"/>
      <w:pPr>
        <w:ind w:left="720" w:hanging="360"/>
      </w:pPr>
      <w:rPr>
        <w:rFonts w:ascii="Traditional Arabic" w:eastAsiaTheme="minorHAnsi" w:hAnsi="Traditional Arabic" w:cs="Traditional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EA7AFE"/>
    <w:multiLevelType w:val="hybridMultilevel"/>
    <w:tmpl w:val="74405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0A19FB"/>
    <w:multiLevelType w:val="hybridMultilevel"/>
    <w:tmpl w:val="C4F0A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332209"/>
    <w:multiLevelType w:val="hybridMultilevel"/>
    <w:tmpl w:val="83E8BBB4"/>
    <w:lvl w:ilvl="0" w:tplc="040C000D">
      <w:start w:val="1"/>
      <w:numFmt w:val="bullet"/>
      <w:lvlText w:val=""/>
      <w:lvlJc w:val="left"/>
      <w:pPr>
        <w:ind w:left="359" w:hanging="360"/>
      </w:pPr>
      <w:rPr>
        <w:rFonts w:ascii="Wingdings" w:hAnsi="Wingdings"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14EB7"/>
    <w:rsid w:val="00012191"/>
    <w:rsid w:val="000568F0"/>
    <w:rsid w:val="00061DC6"/>
    <w:rsid w:val="00064F96"/>
    <w:rsid w:val="00075BE8"/>
    <w:rsid w:val="000D7BF8"/>
    <w:rsid w:val="00106039"/>
    <w:rsid w:val="001B2AEF"/>
    <w:rsid w:val="001E07C2"/>
    <w:rsid w:val="001E4820"/>
    <w:rsid w:val="001F0E8D"/>
    <w:rsid w:val="00210460"/>
    <w:rsid w:val="00210A66"/>
    <w:rsid w:val="00245100"/>
    <w:rsid w:val="00250AE9"/>
    <w:rsid w:val="00287100"/>
    <w:rsid w:val="00291DE6"/>
    <w:rsid w:val="002C1742"/>
    <w:rsid w:val="00304DA7"/>
    <w:rsid w:val="0033229F"/>
    <w:rsid w:val="0033653C"/>
    <w:rsid w:val="00373E96"/>
    <w:rsid w:val="00392EEF"/>
    <w:rsid w:val="004708F3"/>
    <w:rsid w:val="004A1E3D"/>
    <w:rsid w:val="004D1776"/>
    <w:rsid w:val="004D46EA"/>
    <w:rsid w:val="00546F8F"/>
    <w:rsid w:val="00561335"/>
    <w:rsid w:val="0057408C"/>
    <w:rsid w:val="00575A8E"/>
    <w:rsid w:val="00585146"/>
    <w:rsid w:val="005E045E"/>
    <w:rsid w:val="005F3433"/>
    <w:rsid w:val="00630A04"/>
    <w:rsid w:val="00666498"/>
    <w:rsid w:val="006B69DE"/>
    <w:rsid w:val="006F6972"/>
    <w:rsid w:val="00726479"/>
    <w:rsid w:val="007476BC"/>
    <w:rsid w:val="0076301C"/>
    <w:rsid w:val="007D099E"/>
    <w:rsid w:val="008165A0"/>
    <w:rsid w:val="00822A9C"/>
    <w:rsid w:val="00892BB9"/>
    <w:rsid w:val="008F2F25"/>
    <w:rsid w:val="008F4993"/>
    <w:rsid w:val="00960A23"/>
    <w:rsid w:val="009D4AAD"/>
    <w:rsid w:val="00A14EB7"/>
    <w:rsid w:val="00A23701"/>
    <w:rsid w:val="00A32B92"/>
    <w:rsid w:val="00A51933"/>
    <w:rsid w:val="00A60500"/>
    <w:rsid w:val="00A64FC8"/>
    <w:rsid w:val="00A7387A"/>
    <w:rsid w:val="00A95B14"/>
    <w:rsid w:val="00AB16DE"/>
    <w:rsid w:val="00B359CA"/>
    <w:rsid w:val="00B74136"/>
    <w:rsid w:val="00B91313"/>
    <w:rsid w:val="00BA1171"/>
    <w:rsid w:val="00C26A2E"/>
    <w:rsid w:val="00D14AE7"/>
    <w:rsid w:val="00D319C5"/>
    <w:rsid w:val="00D63B98"/>
    <w:rsid w:val="00DA2DD3"/>
    <w:rsid w:val="00DD0AB7"/>
    <w:rsid w:val="00DD17BD"/>
    <w:rsid w:val="00E31B76"/>
    <w:rsid w:val="00E574F4"/>
    <w:rsid w:val="00E736CB"/>
    <w:rsid w:val="00EB569A"/>
    <w:rsid w:val="00EF41BA"/>
    <w:rsid w:val="00F20B73"/>
    <w:rsid w:val="00F33B91"/>
    <w:rsid w:val="00F4539E"/>
    <w:rsid w:val="00F457E8"/>
    <w:rsid w:val="00F56F90"/>
    <w:rsid w:val="00F578BE"/>
    <w:rsid w:val="00F726DD"/>
    <w:rsid w:val="00F758DE"/>
    <w:rsid w:val="00F9097D"/>
    <w:rsid w:val="00FE4950"/>
    <w:rsid w:val="00FF48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2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EB7"/>
    <w:pPr>
      <w:ind w:left="720"/>
      <w:contextualSpacing/>
    </w:pPr>
  </w:style>
  <w:style w:type="paragraph" w:styleId="En-tte">
    <w:name w:val="header"/>
    <w:basedOn w:val="Normal"/>
    <w:link w:val="En-tteCar"/>
    <w:uiPriority w:val="99"/>
    <w:semiHidden/>
    <w:unhideWhenUsed/>
    <w:rsid w:val="00A14E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4EB7"/>
  </w:style>
  <w:style w:type="paragraph" w:styleId="Pieddepage">
    <w:name w:val="footer"/>
    <w:basedOn w:val="Normal"/>
    <w:link w:val="PieddepageCar"/>
    <w:uiPriority w:val="99"/>
    <w:semiHidden/>
    <w:unhideWhenUsed/>
    <w:rsid w:val="00A14E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4EB7"/>
  </w:style>
  <w:style w:type="table" w:styleId="Grilledutableau">
    <w:name w:val="Table Grid"/>
    <w:basedOn w:val="TableauNormal"/>
    <w:uiPriority w:val="59"/>
    <w:rsid w:val="00A738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81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8DF0-2DF6-4A4E-BCCE-3918965F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peak-tech</dc:creator>
  <cp:lastModifiedBy>pc</cp:lastModifiedBy>
  <cp:revision>43</cp:revision>
  <dcterms:created xsi:type="dcterms:W3CDTF">2018-01-09T18:18:00Z</dcterms:created>
  <dcterms:modified xsi:type="dcterms:W3CDTF">2024-06-04T13:58:00Z</dcterms:modified>
</cp:coreProperties>
</file>