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8" w:rsidRPr="00A50B7C" w:rsidRDefault="006B34F1" w:rsidP="006B34F1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جامعة أم البواقي</w:t>
      </w:r>
    </w:p>
    <w:p w:rsidR="006B34F1" w:rsidRPr="00A50B7C" w:rsidRDefault="00A50B7C" w:rsidP="006B34F1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كلية العلوم الإنسانية و</w:t>
      </w:r>
      <w:r w:rsidR="006B34F1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الاجتماعية</w:t>
      </w:r>
    </w:p>
    <w:p w:rsidR="006B34F1" w:rsidRPr="00A50B7C" w:rsidRDefault="006B34F1" w:rsidP="006B34F1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قسم العلوم الإنسانية</w:t>
      </w:r>
    </w:p>
    <w:p w:rsidR="006B34F1" w:rsidRPr="00A50B7C" w:rsidRDefault="006B34F1" w:rsidP="00BD0BAB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50B7C" w:rsidRDefault="006B34F1" w:rsidP="00BD0BA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الامتحان الاستدراكي في مقياس</w:t>
      </w:r>
    </w:p>
    <w:p w:rsidR="006B34F1" w:rsidRPr="00A50B7C" w:rsidRDefault="006B34F1" w:rsidP="00BD0BA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الصحافة المتخصصة</w:t>
      </w:r>
      <w:r w:rsidR="00A50B7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المطبوعة والإلكترونية </w:t>
      </w:r>
      <w:r w:rsidRPr="00A50B7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– سنة 03 إعلام </w:t>
      </w:r>
    </w:p>
    <w:p w:rsidR="006B34F1" w:rsidRPr="00A50B7C" w:rsidRDefault="006B34F1" w:rsidP="006B34F1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50B7C" w:rsidRPr="00A50B7C" w:rsidRDefault="00A50B7C" w:rsidP="00A50B7C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gramStart"/>
      <w:r w:rsidRPr="00A50B7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أسئلة</w:t>
      </w:r>
      <w:r w:rsidRPr="00A50B7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:</w:t>
      </w:r>
      <w:proofErr w:type="gramEnd"/>
      <w:r w:rsidRPr="00A50B7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6B34F1" w:rsidRPr="00A50B7C" w:rsidRDefault="00A50B7C" w:rsidP="00A50B7C">
      <w:pPr>
        <w:bidi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أجب بما يناسب </w:t>
      </w:r>
      <w:r w:rsidR="006B34F1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 </w:t>
      </w:r>
    </w:p>
    <w:p w:rsidR="00AA1DD7" w:rsidRPr="00A50B7C" w:rsidRDefault="00900FFD" w:rsidP="00EF2D1C">
      <w:pPr>
        <w:jc w:val="right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1</w:t>
      </w:r>
      <w:r w:rsidR="00AA1DD7" w:rsidRPr="00A50B7C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-</w:t>
      </w:r>
      <w:r w:rsidR="00AA1DD7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تعتبر كل </w:t>
      </w:r>
      <w:proofErr w:type="gramStart"/>
      <w:r w:rsidR="00AA1DD7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من :</w:t>
      </w:r>
      <w:proofErr w:type="gramEnd"/>
      <w:r w:rsidR="00AA1DD7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8C1428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الموضوع أو </w:t>
      </w:r>
      <w:r w:rsidR="00635D95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التخصص ، الهدف ، دورية الصدور ،</w:t>
      </w:r>
      <w:r w:rsidR="008C1428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635D95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مجال الانتشار ، الملكية ، الجمهور المستهدف ،</w:t>
      </w:r>
      <w:r w:rsidR="00ED69B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التكلفة و التوزيع ، الدعامة :</w:t>
      </w:r>
      <w:r w:rsidR="00ED69BC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ED69BC" w:rsidRP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معـــــايير تصنيــــف </w:t>
      </w:r>
      <w:r w:rsidR="00635D95" w:rsidRPr="00ED69B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635D95"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الصحافة المكتوبة .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( 02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9E6F4F" w:rsidRPr="00A50B7C" w:rsidRDefault="00900FFD" w:rsidP="00ED69BC">
      <w:pPr>
        <w:bidi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2-</w:t>
      </w:r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كتاب بعنوان </w:t>
      </w:r>
      <w:r w:rsidR="00ED69BC" w:rsidRP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" الربي</w:t>
      </w:r>
      <w:r w:rsid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ـــــ</w:t>
      </w:r>
      <w:r w:rsidR="00ED69BC" w:rsidRP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ع الص</w:t>
      </w:r>
      <w:r w:rsid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ـــــ</w:t>
      </w:r>
      <w:r w:rsidR="00ED69BC" w:rsidRP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امت "</w:t>
      </w:r>
      <w:r w:rsidR="00ED69B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دق ناقوس الخطر محذرًا من خطورة استخدام مادة "</w:t>
      </w:r>
      <w:proofErr w:type="spellStart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دي</w:t>
      </w:r>
      <w:proofErr w:type="spellEnd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دي</w:t>
      </w:r>
      <w:proofErr w:type="spellEnd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تي</w:t>
      </w:r>
      <w:proofErr w:type="spellEnd"/>
      <w:r w:rsidR="009E6F4F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" في إسكات أشكال الحياة ، و ساهم تاريخيا في الاهتمام بالبيئة ، مما ساعد على نشأة </w:t>
      </w:r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و تطور الصحافة البيئي</w:t>
      </w:r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ة 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( 02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AA1DD7" w:rsidRPr="00ED69BC" w:rsidRDefault="00A50B7C" w:rsidP="008A65B4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fr-FR"/>
        </w:rPr>
      </w:pPr>
      <w:r w:rsidRPr="00A50B7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3-</w:t>
      </w:r>
      <w:r w:rsidR="00DF315E" w:rsidRPr="00A50B7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900FFD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نسمي الصحافة الإلكترونية التي لا ترتبط بأصل مطبوع، وتوجد فقط على شبكة </w:t>
      </w:r>
      <w:proofErr w:type="spellStart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الأنترنيت</w:t>
      </w:r>
      <w:proofErr w:type="spellEnd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بــــ</w:t>
      </w:r>
      <w:proofErr w:type="spellEnd"/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: </w:t>
      </w:r>
      <w:r w:rsidR="00ED69BC" w:rsidRPr="00ED69B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الصحافة الإلكترونية المحضة أو المستقلة .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( 02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900FFD" w:rsidRPr="00EF2D1C" w:rsidRDefault="00900FFD" w:rsidP="00EF2D1C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4- تتمثل وظائف الصحافة المكتوبة </w:t>
      </w:r>
      <w:proofErr w:type="gramStart"/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في :</w:t>
      </w:r>
      <w:proofErr w:type="gramEnd"/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DF315E"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وظيفة </w:t>
      </w:r>
      <w:r w:rsidR="00ED69BC" w:rsidRPr="008A65B4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نشر الأخبار</w:t>
      </w:r>
      <w:r w:rsidR="00ED69B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، 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وظيفة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الشرح والتفسير 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r w:rsidR="00DF315E"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وظيفة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الإعلان </w:t>
      </w:r>
      <w:r w:rsid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و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تقديم الخدمات التسويقية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، وظيفة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الترفيه و التسلية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DF315E"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، وظيفة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التنمية و التوعية و التثقيف .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( 02</w:t>
      </w:r>
      <w:r w:rsid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.5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F315E" w:rsidRPr="00BD7262" w:rsidRDefault="00DF315E" w:rsidP="00BD7262">
      <w:pPr>
        <w:bidi/>
        <w:spacing w:line="36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</w:pPr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5-</w:t>
      </w:r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الصحافة الخاصة تقابلها الصحافة العمومية و الصحافة المتخصصة تقابلها </w:t>
      </w:r>
      <w:r w:rsidR="00BD7262" w:rsidRP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الصح</w:t>
      </w:r>
      <w:r w:rsid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ـــ</w:t>
      </w:r>
      <w:r w:rsidR="00BD7262" w:rsidRP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افة </w:t>
      </w:r>
      <w:proofErr w:type="gramStart"/>
      <w:r w:rsidR="00BD7262" w:rsidRP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الع</w:t>
      </w:r>
      <w:r w:rsid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ــــــــ</w:t>
      </w:r>
      <w:r w:rsidR="00BD7262" w:rsidRPr="00BD72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امة .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( </w:t>
      </w:r>
      <w:r w:rsid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1.5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F315E" w:rsidRPr="00EF2D1C" w:rsidRDefault="00DF315E" w:rsidP="00EF2D1C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lastRenderedPageBreak/>
        <w:t>6-</w:t>
      </w:r>
      <w:r w:rsidRPr="00A50B7C">
        <w:rPr>
          <w:rFonts w:ascii="Traditional Arabic" w:hAnsi="Traditional Arabic" w:cs="Traditional Arabic" w:hint="cs"/>
          <w:color w:val="FF0000"/>
          <w:sz w:val="32"/>
          <w:szCs w:val="32"/>
          <w:rtl/>
          <w:lang w:val="fr-FR"/>
        </w:rPr>
        <w:t xml:space="preserve"> </w:t>
      </w:r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يشمــل مفهوم الصحـــافة المتخصصة كــــلا مـــــن الصحــــف المتخصصة في تقديــــم مــــادة متخصصـــة لجمـــهور القــراء و كذلك </w:t>
      </w:r>
      <w:r w:rsidR="00BD7262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الصفحات المتخصصة في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الصحف </w:t>
      </w:r>
      <w:proofErr w:type="gramStart"/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العامة .</w:t>
      </w:r>
      <w:proofErr w:type="gramEnd"/>
      <w:r w:rsidR="0091118A" w:rsidRPr="0091118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( 02 </w:t>
      </w:r>
      <w:proofErr w:type="gramStart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F315E" w:rsidRPr="00EF2D1C" w:rsidRDefault="00DF315E" w:rsidP="00EF2D1C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7-</w:t>
      </w:r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تندرج كل من الصحافة النسائية و صحافة الأطفال في فئة واحدة </w:t>
      </w:r>
      <w:proofErr w:type="gramStart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تسمى :</w:t>
      </w:r>
      <w:proofErr w:type="gramEnd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Pr="00EF2D1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  <w:t>صحافة متخصصة</w:t>
      </w:r>
      <w:r w:rsidRPr="00EF2D1C"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fr-FR"/>
        </w:rPr>
        <w:t xml:space="preserve">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 وفق معيار الجمهور المستهدف .</w:t>
      </w:r>
      <w:r w:rsidR="0091118A" w:rsidRPr="0091118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( 02 </w:t>
      </w:r>
      <w:proofErr w:type="gramStart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F315E" w:rsidRPr="00EF2D1C" w:rsidRDefault="00A50B7C" w:rsidP="00EF2D1C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8</w:t>
      </w:r>
      <w:r w:rsidR="00DF315E"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-</w:t>
      </w:r>
      <w:r w:rsidR="00DF315E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تقسم الصحافة المكتوبة وفقا للدعامة المستخدمة </w:t>
      </w:r>
      <w:proofErr w:type="gramStart"/>
      <w:r w:rsidR="00DF315E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إلى :</w:t>
      </w:r>
      <w:proofErr w:type="gramEnd"/>
      <w:r w:rsidR="00DF315E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صحافة مطبوعة  و صحافة إلكترونية .</w:t>
      </w:r>
      <w:r w:rsidR="0091118A" w:rsidRPr="0091118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( 02 </w:t>
      </w:r>
      <w:proofErr w:type="gramStart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F315E" w:rsidRPr="00EF2D1C" w:rsidRDefault="00A50B7C" w:rsidP="00EF2D1C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9</w:t>
      </w:r>
      <w:r w:rsidR="00DF315E"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-</w:t>
      </w:r>
      <w:r w:rsidR="00DF315E"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يعتبر انتشار صحـــافة الأقليـــات و الصحافة الشعبية و كذا دخول  المرأة عالم الشغل </w:t>
      </w:r>
      <w:r w:rsidR="00EF2D1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 </w:t>
      </w:r>
      <w:r w:rsidR="00EF2D1C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عوامل ظهور و تطور </w:t>
      </w:r>
      <w:r w:rsidR="00DF315E" w:rsidRPr="00EF2D1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  <w:t>الصحافة المتخصصة</w:t>
      </w:r>
      <w:r w:rsidR="00DF315E" w:rsidRPr="00EF2D1C"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fr-FR"/>
        </w:rPr>
        <w:t xml:space="preserve"> .</w:t>
      </w:r>
      <w:r w:rsidR="0091118A" w:rsidRPr="0091118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( 02 نقاط )</w:t>
      </w:r>
    </w:p>
    <w:p w:rsidR="00DF315E" w:rsidRPr="00A50B7C" w:rsidRDefault="00DF315E" w:rsidP="00DF02B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bookmarkStart w:id="0" w:name="_Hlk124168566"/>
      <w:r w:rsidRPr="00A50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10-</w:t>
      </w:r>
      <w:r w:rsidRPr="00A50B7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يتميز جمهور الصحافة المطبوعة بالتركيز على الانتباه وبذل الجهد ، وهذا ما عبر عنه أفلاطون </w:t>
      </w:r>
      <w:proofErr w:type="spellStart"/>
      <w:r w:rsidRPr="00A50B7C">
        <w:rPr>
          <w:rFonts w:ascii="Traditional Arabic" w:hAnsi="Traditional Arabic" w:cs="Traditional Arabic"/>
          <w:sz w:val="32"/>
          <w:szCs w:val="32"/>
          <w:rtl/>
          <w:lang w:val="fr-FR"/>
        </w:rPr>
        <w:t>بـــــــ</w:t>
      </w:r>
      <w:proofErr w:type="spellEnd"/>
      <w:r w:rsidRPr="00A50B7C">
        <w:rPr>
          <w:rFonts w:ascii="Traditional Arabic" w:hAnsi="Traditional Arabic" w:cs="Traditional Arabic"/>
          <w:sz w:val="32"/>
          <w:szCs w:val="32"/>
          <w:lang w:val="fr-FR"/>
        </w:rPr>
        <w:t xml:space="preserve">: </w:t>
      </w:r>
    </w:p>
    <w:bookmarkEnd w:id="0"/>
    <w:p w:rsidR="00D15DA1" w:rsidRPr="00EF2D1C" w:rsidRDefault="00EF2D1C" w:rsidP="00DF02BA">
      <w:pPr>
        <w:bidi/>
        <w:spacing w:line="360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fr-FR"/>
        </w:rPr>
      </w:pPr>
      <w:r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 xml:space="preserve">وسيلة السرد </w:t>
      </w:r>
      <w:proofErr w:type="gramStart"/>
      <w:r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/>
        </w:rPr>
        <w:t>الرزين .</w:t>
      </w:r>
      <w:proofErr w:type="gramEnd"/>
      <w:r w:rsidR="0091118A" w:rsidRPr="0091118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( 02 </w:t>
      </w:r>
      <w:proofErr w:type="gramStart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>نقاط</w:t>
      </w:r>
      <w:proofErr w:type="gramEnd"/>
      <w:r w:rsidR="0091118A" w:rsidRPr="00EF2D1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)</w:t>
      </w:r>
    </w:p>
    <w:p w:rsidR="00D15DA1" w:rsidRPr="00A50B7C" w:rsidRDefault="00A50B7C" w:rsidP="00DF02BA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gramStart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الاسم :</w:t>
      </w:r>
      <w:proofErr w:type="gramEnd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.......................</w:t>
      </w:r>
      <w:proofErr w:type="gramStart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، اللقب</w:t>
      </w:r>
      <w:proofErr w:type="gramEnd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 ...................</w:t>
      </w:r>
      <w:proofErr w:type="gramStart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، الفوج</w:t>
      </w:r>
      <w:proofErr w:type="gramEnd"/>
      <w:r w:rsidRPr="00A50B7C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 ..................</w:t>
      </w:r>
    </w:p>
    <w:p w:rsidR="00A50B7C" w:rsidRPr="00A50B7C" w:rsidRDefault="00A50B7C" w:rsidP="00DF02BA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50B7C" w:rsidRPr="00A50B7C" w:rsidRDefault="00A50B7C" w:rsidP="00DF02BA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gramStart"/>
      <w:r w:rsidRPr="00A50B7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بالتوفيق</w:t>
      </w:r>
      <w:proofErr w:type="gramEnd"/>
    </w:p>
    <w:p w:rsidR="00AA1DD7" w:rsidRPr="00A50B7C" w:rsidRDefault="00AA1DD7" w:rsidP="00DF02BA">
      <w:pPr>
        <w:spacing w:line="360" w:lineRule="auto"/>
        <w:rPr>
          <w:sz w:val="32"/>
          <w:szCs w:val="32"/>
          <w:rtl/>
          <w:lang w:val="fr-FR" w:bidi="ar-DZ"/>
        </w:rPr>
      </w:pPr>
    </w:p>
    <w:p w:rsidR="006B34F1" w:rsidRPr="00A50B7C" w:rsidRDefault="006B34F1" w:rsidP="00A50B7C">
      <w:pPr>
        <w:rPr>
          <w:sz w:val="32"/>
          <w:szCs w:val="32"/>
          <w:rtl/>
          <w:lang w:val="fr-FR" w:bidi="ar-DZ"/>
        </w:rPr>
      </w:pPr>
    </w:p>
    <w:sectPr w:rsidR="006B34F1" w:rsidRPr="00A50B7C" w:rsidSect="00DF02B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BB9"/>
    <w:multiLevelType w:val="hybridMultilevel"/>
    <w:tmpl w:val="E7B003C8"/>
    <w:lvl w:ilvl="0" w:tplc="8DF6A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B4287"/>
    <w:multiLevelType w:val="hybridMultilevel"/>
    <w:tmpl w:val="90767D76"/>
    <w:lvl w:ilvl="0" w:tplc="C7021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61E6"/>
    <w:multiLevelType w:val="hybridMultilevel"/>
    <w:tmpl w:val="5704BB8E"/>
    <w:lvl w:ilvl="0" w:tplc="51F0F40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B34F1"/>
    <w:rsid w:val="000A10AB"/>
    <w:rsid w:val="000E399E"/>
    <w:rsid w:val="001176FB"/>
    <w:rsid w:val="00635D95"/>
    <w:rsid w:val="006B34F1"/>
    <w:rsid w:val="007F498F"/>
    <w:rsid w:val="00801AA6"/>
    <w:rsid w:val="008A65B4"/>
    <w:rsid w:val="008C1428"/>
    <w:rsid w:val="008E5695"/>
    <w:rsid w:val="008E7088"/>
    <w:rsid w:val="00900FFD"/>
    <w:rsid w:val="0091118A"/>
    <w:rsid w:val="009E6F4F"/>
    <w:rsid w:val="00A50B7C"/>
    <w:rsid w:val="00AA1DD7"/>
    <w:rsid w:val="00BD0BAB"/>
    <w:rsid w:val="00BD7262"/>
    <w:rsid w:val="00BE1ECE"/>
    <w:rsid w:val="00D15DA1"/>
    <w:rsid w:val="00D33C66"/>
    <w:rsid w:val="00DE0C1E"/>
    <w:rsid w:val="00DF02BA"/>
    <w:rsid w:val="00DF315E"/>
    <w:rsid w:val="00ED69BC"/>
    <w:rsid w:val="00EF2D1C"/>
    <w:rsid w:val="00EF732D"/>
    <w:rsid w:val="00FC6780"/>
    <w:rsid w:val="00FD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8</cp:revision>
  <dcterms:created xsi:type="dcterms:W3CDTF">2024-06-02T00:05:00Z</dcterms:created>
  <dcterms:modified xsi:type="dcterms:W3CDTF">2024-06-05T22:18:00Z</dcterms:modified>
</cp:coreProperties>
</file>