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22" w:rsidRPr="00C11622" w:rsidRDefault="00C11622" w:rsidP="00C116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11622">
        <w:rPr>
          <w:rFonts w:ascii="Times New Roman" w:hAnsi="Times New Roman" w:cs="Times New Roman"/>
          <w:sz w:val="20"/>
          <w:szCs w:val="20"/>
        </w:rPr>
        <w:t>Université Larbi Ben M’hidi Oum El</w:t>
      </w:r>
      <w:r w:rsidRPr="00C11622">
        <w:rPr>
          <w:rFonts w:ascii="Times New Roman" w:hAnsi="Times New Roman" w:cs="Times New Roman" w:hint="cs"/>
          <w:sz w:val="20"/>
          <w:szCs w:val="20"/>
        </w:rPr>
        <w:t>-</w:t>
      </w:r>
      <w:r w:rsidRPr="00C11622">
        <w:rPr>
          <w:rFonts w:ascii="Times New Roman" w:hAnsi="Times New Roman" w:cs="Times New Roman"/>
          <w:sz w:val="20"/>
          <w:szCs w:val="20"/>
        </w:rPr>
        <w:t>Bouaghi</w:t>
      </w:r>
    </w:p>
    <w:p w:rsidR="00C11622" w:rsidRPr="00C11622" w:rsidRDefault="00C11622" w:rsidP="00C1162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fr-CA" w:bidi="ar-DZ"/>
        </w:rPr>
      </w:pPr>
      <w:r w:rsidRPr="00C11622">
        <w:rPr>
          <w:rFonts w:ascii="Times New Roman" w:hAnsi="Times New Roman" w:cs="Times New Roman"/>
          <w:sz w:val="20"/>
          <w:szCs w:val="20"/>
          <w:lang w:val="fr-CA" w:bidi="ar-DZ"/>
        </w:rPr>
        <w:t>Faculté des Sciences Exactes et des Sciences de la Nature et de la Vie</w:t>
      </w:r>
    </w:p>
    <w:p w:rsidR="00C11622" w:rsidRPr="00C11622" w:rsidRDefault="00C11622" w:rsidP="00C1162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fr-CA" w:bidi="ar-DZ"/>
        </w:rPr>
      </w:pPr>
      <w:r w:rsidRPr="00C11622">
        <w:rPr>
          <w:rFonts w:ascii="Times New Roman" w:hAnsi="Times New Roman" w:cs="Times New Roman"/>
          <w:sz w:val="20"/>
          <w:szCs w:val="20"/>
          <w:lang w:val="fr-CA" w:bidi="ar-DZ"/>
        </w:rPr>
        <w:t xml:space="preserve">Département des Sciences de la Nature et de la Vie </w:t>
      </w:r>
    </w:p>
    <w:p w:rsidR="00C11622" w:rsidRDefault="00C11622" w:rsidP="00C1162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fr-CA" w:bidi="ar-DZ"/>
        </w:rPr>
      </w:pPr>
      <w:r w:rsidRPr="00C11622">
        <w:rPr>
          <w:rFonts w:ascii="Times New Roman" w:hAnsi="Times New Roman" w:cs="Times New Roman"/>
          <w:sz w:val="20"/>
          <w:szCs w:val="20"/>
          <w:lang w:val="fr-CA" w:bidi="ar-DZ"/>
        </w:rPr>
        <w:t>Responsable de module : Dr. MOUMEN Y.</w:t>
      </w:r>
    </w:p>
    <w:p w:rsidR="00C11622" w:rsidRPr="00C11622" w:rsidRDefault="00C11622" w:rsidP="00C11622">
      <w:pPr>
        <w:spacing w:after="0" w:line="360" w:lineRule="auto"/>
        <w:rPr>
          <w:rFonts w:ascii="Times New Roman" w:hAnsi="Times New Roman" w:cs="Times New Roman"/>
          <w:sz w:val="20"/>
          <w:szCs w:val="20"/>
          <w:lang w:val="fr-CA" w:bidi="ar-DZ"/>
        </w:rPr>
      </w:pPr>
    </w:p>
    <w:p w:rsidR="00C11622" w:rsidRPr="00C11622" w:rsidRDefault="00003A30" w:rsidP="00C116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fr-CA" w:bidi="ar-DZ"/>
        </w:rPr>
      </w:pPr>
      <w:r>
        <w:rPr>
          <w:rFonts w:ascii="Baskerville Old Face" w:hAnsi="Baskerville Old Face" w:cs="Times New Roman"/>
          <w:b/>
          <w:bCs/>
          <w:sz w:val="32"/>
          <w:szCs w:val="32"/>
          <w:lang w:val="fr-CA" w:bidi="ar-DZ"/>
        </w:rPr>
        <w:t>Corrigé type</w:t>
      </w:r>
      <w:r w:rsidR="00C11622" w:rsidRPr="00C11622">
        <w:rPr>
          <w:rFonts w:ascii="Baskerville Old Face" w:hAnsi="Baskerville Old Face" w:cs="Times New Roman"/>
          <w:b/>
          <w:bCs/>
          <w:sz w:val="32"/>
          <w:szCs w:val="32"/>
          <w:lang w:val="fr-CA" w:bidi="ar-DZ"/>
        </w:rPr>
        <w:t> : Bioindicateurs, Bioaccumulateurs et Biomarqueurs</w:t>
      </w:r>
    </w:p>
    <w:p w:rsidR="00C11622" w:rsidRDefault="00C11622" w:rsidP="00C11622">
      <w:pPr>
        <w:spacing w:after="0" w:line="360" w:lineRule="auto"/>
        <w:jc w:val="center"/>
        <w:rPr>
          <w:rFonts w:ascii="Times New Roman" w:hAnsi="Times New Roman" w:cs="Times New Roman"/>
          <w:lang w:val="fr-CA" w:bidi="ar-DZ"/>
        </w:rPr>
      </w:pPr>
    </w:p>
    <w:p w:rsidR="00C11622" w:rsidRPr="00923736" w:rsidRDefault="00C11622" w:rsidP="00003A30">
      <w:pPr>
        <w:spacing w:after="0" w:line="360" w:lineRule="auto"/>
        <w:rPr>
          <w:rFonts w:ascii="Times New Roman" w:hAnsi="Times New Roman" w:cs="Times New Roman"/>
          <w:lang w:val="fr-CA" w:bidi="ar-DZ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-97155</wp:posOffset>
                </wp:positionH>
                <wp:positionV relativeFrom="paragraph">
                  <wp:posOffset>280035</wp:posOffset>
                </wp:positionV>
                <wp:extent cx="6486525" cy="0"/>
                <wp:effectExtent l="0" t="0" r="28575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15178" id="Connecteur droit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7.65pt,22.05pt" to="503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lang w:val="fr-CA" w:bidi="ar-DZ"/>
        </w:rPr>
        <w:t>1</w:t>
      </w:r>
      <w:r w:rsidRPr="00C11622">
        <w:rPr>
          <w:rFonts w:ascii="Times New Roman" w:hAnsi="Times New Roman" w:cs="Times New Roman"/>
          <w:vertAlign w:val="superscript"/>
          <w:lang w:val="fr-CA" w:bidi="ar-DZ"/>
        </w:rPr>
        <w:t>ère</w:t>
      </w:r>
      <w:r>
        <w:rPr>
          <w:rFonts w:ascii="Times New Roman" w:hAnsi="Times New Roman" w:cs="Times New Roman"/>
          <w:lang w:val="fr-CA" w:bidi="ar-DZ"/>
        </w:rPr>
        <w:t xml:space="preserve"> année Master Biodiversité et Environnement                                                  </w:t>
      </w:r>
      <w:r w:rsidR="00E65515">
        <w:rPr>
          <w:rFonts w:ascii="Times New Roman" w:hAnsi="Times New Roman" w:cs="Times New Roman"/>
          <w:lang w:val="fr-CA" w:bidi="ar-DZ"/>
        </w:rPr>
        <w:t xml:space="preserve">     </w:t>
      </w:r>
      <w:r>
        <w:rPr>
          <w:rFonts w:ascii="Times New Roman" w:hAnsi="Times New Roman" w:cs="Times New Roman"/>
          <w:lang w:val="fr-CA" w:bidi="ar-DZ"/>
        </w:rPr>
        <w:t xml:space="preserve">                       </w:t>
      </w:r>
    </w:p>
    <w:p w:rsidR="000E5294" w:rsidRDefault="000E5294" w:rsidP="000E5294">
      <w:pPr>
        <w:spacing w:after="0" w:line="360" w:lineRule="auto"/>
        <w:rPr>
          <w:rFonts w:ascii="Times New Roman" w:hAnsi="Times New Roman" w:cs="Times New Roman"/>
          <w:lang w:val="fr-CA"/>
        </w:rPr>
      </w:pPr>
    </w:p>
    <w:p w:rsidR="00C11622" w:rsidRPr="00343CE8" w:rsidRDefault="000E5294" w:rsidP="00E65515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fr-CA"/>
        </w:rPr>
        <w:t>Q</w:t>
      </w:r>
      <w:r>
        <w:rPr>
          <w:rFonts w:ascii="Times New Roman" w:hAnsi="Times New Roman" w:cs="Times New Roman"/>
          <w:b/>
          <w:bCs/>
        </w:rPr>
        <w:t>uestion</w:t>
      </w:r>
      <w:r w:rsidR="00C1162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n° 1 </w:t>
      </w:r>
      <w:r w:rsidR="00E65515" w:rsidRPr="00343CE8">
        <w:rPr>
          <w:rFonts w:ascii="Times New Roman" w:hAnsi="Times New Roman" w:cs="Times New Roman"/>
          <w:b/>
          <w:bCs/>
        </w:rPr>
        <w:t>(</w:t>
      </w:r>
      <w:r w:rsidR="00E65515">
        <w:rPr>
          <w:rFonts w:ascii="Times New Roman" w:hAnsi="Times New Roman" w:cs="Times New Roman"/>
          <w:b/>
          <w:bCs/>
        </w:rPr>
        <w:t>13</w:t>
      </w:r>
      <w:r w:rsidR="00E65515" w:rsidRPr="00343CE8">
        <w:rPr>
          <w:rFonts w:ascii="Times New Roman" w:hAnsi="Times New Roman" w:cs="Times New Roman"/>
          <w:b/>
          <w:bCs/>
        </w:rPr>
        <w:t xml:space="preserve"> points)</w:t>
      </w:r>
      <w:r>
        <w:rPr>
          <w:rFonts w:ascii="Times New Roman" w:hAnsi="Times New Roman" w:cs="Times New Roman"/>
          <w:b/>
          <w:bCs/>
        </w:rPr>
        <w:t xml:space="preserve">: </w:t>
      </w:r>
      <w:r w:rsidR="00E65515">
        <w:rPr>
          <w:rFonts w:ascii="Times New Roman" w:hAnsi="Times New Roman" w:cs="Times New Roman"/>
          <w:sz w:val="24"/>
          <w:szCs w:val="24"/>
          <w:lang w:bidi="ar-DZ"/>
        </w:rPr>
        <w:t>Répondre de façon brève mais précise aux questions suivantes</w:t>
      </w:r>
      <w:r w:rsidR="00E65515" w:rsidRPr="00343CE8">
        <w:rPr>
          <w:rFonts w:ascii="Times New Roman" w:hAnsi="Times New Roman" w:cs="Times New Roman"/>
          <w:b/>
          <w:bCs/>
        </w:rPr>
        <w:t xml:space="preserve"> </w:t>
      </w:r>
    </w:p>
    <w:p w:rsidR="000E5294" w:rsidRDefault="00C11622" w:rsidP="00E6551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Quelle est la différence entre le bioindicateur d’effet et le bioindicateur d’accumulation</w:t>
      </w:r>
    </w:p>
    <w:p w:rsidR="000E5294" w:rsidRDefault="00003A30" w:rsidP="00E655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Bioindicateur d’effet : sensible à de faibles perturbations de l’environnement</w:t>
      </w:r>
    </w:p>
    <w:p w:rsidR="00003A30" w:rsidRDefault="00003A30" w:rsidP="00E655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Bioindicateur d’accumulation : doivent tolérer les contaminants à de faibles concentrations et présenter des propriétés bioaccumulatrices</w:t>
      </w:r>
    </w:p>
    <w:p w:rsidR="00003A30" w:rsidRPr="00E65515" w:rsidRDefault="00003A30" w:rsidP="00E65515">
      <w:pPr>
        <w:spacing w:after="0" w:line="360" w:lineRule="auto"/>
        <w:rPr>
          <w:rFonts w:ascii="Times New Roman" w:hAnsi="Times New Roman" w:cs="Times New Roman"/>
        </w:rPr>
      </w:pPr>
    </w:p>
    <w:p w:rsidR="00C11622" w:rsidRDefault="00C11622" w:rsidP="00E6551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Quelle est la différence entre la bioamplification et la bioconcentration </w:t>
      </w:r>
    </w:p>
    <w:p w:rsidR="000E5294" w:rsidRDefault="00003A30" w:rsidP="00003A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Bioamplification : forme de bioaccumulation indirecte, c-à-d, l’absorption des contaminants se fait par la présence d’intermédiaire</w:t>
      </w:r>
    </w:p>
    <w:p w:rsidR="00003A30" w:rsidRDefault="00003A30" w:rsidP="00003A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Bioconcentration : forme de bioaccumulation directe, c-à-d, </w:t>
      </w:r>
      <w:r>
        <w:rPr>
          <w:rFonts w:ascii="Times New Roman" w:hAnsi="Times New Roman" w:cs="Times New Roman"/>
        </w:rPr>
        <w:t>l’absorption des contaminants se fait</w:t>
      </w:r>
      <w:r>
        <w:rPr>
          <w:rFonts w:ascii="Times New Roman" w:hAnsi="Times New Roman" w:cs="Times New Roman"/>
        </w:rPr>
        <w:t xml:space="preserve"> directement dans le milieu ; pas d’intermédiaire entre le contaminant et l’être vivant</w:t>
      </w:r>
    </w:p>
    <w:p w:rsidR="00003A30" w:rsidRPr="00E65515" w:rsidRDefault="00003A30" w:rsidP="00003A30">
      <w:pPr>
        <w:spacing w:after="0" w:line="360" w:lineRule="auto"/>
        <w:rPr>
          <w:rFonts w:ascii="Times New Roman" w:hAnsi="Times New Roman" w:cs="Times New Roman"/>
        </w:rPr>
      </w:pPr>
    </w:p>
    <w:p w:rsidR="00C11622" w:rsidRDefault="00C11622" w:rsidP="00E6551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Qu’est-ce qu’un bon bioindicateur. Donnez un exemple de bioindicateur du sol, de l’eau et de l’air</w:t>
      </w:r>
    </w:p>
    <w:p w:rsidR="000E5294" w:rsidRDefault="00003A30" w:rsidP="004B44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bon bioindicateur ; </w:t>
      </w:r>
      <w:r w:rsidR="004B4440">
        <w:rPr>
          <w:rFonts w:ascii="Times New Roman" w:hAnsi="Times New Roman" w:cs="Times New Roman"/>
        </w:rPr>
        <w:t>espèce</w:t>
      </w:r>
      <w:r>
        <w:rPr>
          <w:rFonts w:ascii="Times New Roman" w:hAnsi="Times New Roman" w:cs="Times New Roman"/>
        </w:rPr>
        <w:t xml:space="preserve"> ayant des </w:t>
      </w:r>
      <w:r w:rsidR="004B4440">
        <w:rPr>
          <w:rFonts w:ascii="Times New Roman" w:hAnsi="Times New Roman" w:cs="Times New Roman"/>
        </w:rPr>
        <w:t>tolérances</w:t>
      </w:r>
      <w:r>
        <w:rPr>
          <w:rFonts w:ascii="Times New Roman" w:hAnsi="Times New Roman" w:cs="Times New Roman"/>
        </w:rPr>
        <w:t xml:space="preserve"> modérées (</w:t>
      </w:r>
      <w:r w:rsidR="004B4440">
        <w:rPr>
          <w:rFonts w:ascii="Times New Roman" w:hAnsi="Times New Roman" w:cs="Times New Roman"/>
        </w:rPr>
        <w:t xml:space="preserve">résistances modérées ou </w:t>
      </w:r>
      <w:r>
        <w:rPr>
          <w:rFonts w:ascii="Times New Roman" w:hAnsi="Times New Roman" w:cs="Times New Roman"/>
        </w:rPr>
        <w:t>sensibilité acc</w:t>
      </w:r>
      <w:r w:rsidR="004B4440">
        <w:rPr>
          <w:rFonts w:ascii="Times New Roman" w:hAnsi="Times New Roman" w:cs="Times New Roman"/>
        </w:rPr>
        <w:t>rue) vis-à-vis des variations environnementales</w:t>
      </w:r>
    </w:p>
    <w:p w:rsidR="004B4440" w:rsidRDefault="004B4440" w:rsidP="004B44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Exemple bioindicateurs du sol : ver de terre, escargot…..</w:t>
      </w:r>
    </w:p>
    <w:p w:rsidR="004B4440" w:rsidRDefault="004B4440" w:rsidP="004B44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De l’eau : micri et macroinertébrés, poissons, diatomées, moules….</w:t>
      </w:r>
    </w:p>
    <w:p w:rsidR="004B4440" w:rsidRDefault="004B4440" w:rsidP="004B44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De l’air : lichens, bryophytes….</w:t>
      </w:r>
    </w:p>
    <w:p w:rsidR="004B4440" w:rsidRPr="00E65515" w:rsidRDefault="004B4440" w:rsidP="004B4440">
      <w:pPr>
        <w:spacing w:after="0" w:line="360" w:lineRule="auto"/>
        <w:rPr>
          <w:rFonts w:ascii="Times New Roman" w:hAnsi="Times New Roman" w:cs="Times New Roman"/>
        </w:rPr>
      </w:pPr>
    </w:p>
    <w:p w:rsidR="000E5294" w:rsidRDefault="000E5294" w:rsidP="00E6551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Quels facteurs influencent la concentration d’un polluant dans l’organisme</w:t>
      </w:r>
    </w:p>
    <w:p w:rsidR="000E5294" w:rsidRDefault="005033F5" w:rsidP="00E655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Assimilation du polluant (métabolisme) et biotransformation</w:t>
      </w: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Accumulation dans les organes du stockage </w:t>
      </w: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Détoxification et élimination (système de défense antioxydant)</w:t>
      </w: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Default="005033F5" w:rsidP="00E65515">
      <w:pPr>
        <w:spacing w:after="0" w:line="360" w:lineRule="auto"/>
        <w:rPr>
          <w:rFonts w:ascii="Times New Roman" w:hAnsi="Times New Roman" w:cs="Times New Roman"/>
        </w:rPr>
      </w:pPr>
    </w:p>
    <w:p w:rsidR="005033F5" w:rsidRPr="000E5294" w:rsidRDefault="005033F5" w:rsidP="00E6551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0F6C0F" w:rsidRDefault="000F6C0F" w:rsidP="00E6551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Décrivez la circulation d’un pest</w:t>
      </w:r>
      <w:r w:rsidR="000E5294">
        <w:rPr>
          <w:rFonts w:ascii="Times New Roman" w:hAnsi="Times New Roman" w:cs="Times New Roman"/>
          <w:b/>
          <w:bCs/>
        </w:rPr>
        <w:t xml:space="preserve">icide au travers les différents </w:t>
      </w:r>
      <w:r w:rsidR="00E65515">
        <w:rPr>
          <w:rFonts w:ascii="Times New Roman" w:hAnsi="Times New Roman" w:cs="Times New Roman"/>
          <w:b/>
          <w:bCs/>
        </w:rPr>
        <w:t>compartiments de l’environnement</w:t>
      </w:r>
    </w:p>
    <w:p w:rsidR="00E65515" w:rsidRDefault="004B4440" w:rsidP="004B444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B4440">
        <w:rPr>
          <w:rFonts w:ascii="Times New Roman" w:hAnsi="Times New Roman" w:cs="Times New Roman"/>
        </w:rPr>
        <w:drawing>
          <wp:inline distT="0" distB="0" distL="0" distR="0" wp14:anchorId="6776FFF2" wp14:editId="44A9CA13">
            <wp:extent cx="4286402" cy="242887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36000" contrast="-2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603" cy="24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868" w:rsidRPr="00E65515" w:rsidRDefault="00ED5868" w:rsidP="00E65515">
      <w:pPr>
        <w:spacing w:after="0" w:line="360" w:lineRule="auto"/>
        <w:rPr>
          <w:rFonts w:ascii="Times New Roman" w:hAnsi="Times New Roman" w:cs="Times New Roman"/>
        </w:rPr>
      </w:pPr>
    </w:p>
    <w:p w:rsidR="000E5294" w:rsidRPr="00ED5868" w:rsidRDefault="00E65515" w:rsidP="00ED586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ED5868">
        <w:rPr>
          <w:rFonts w:ascii="Times New Roman" w:hAnsi="Times New Roman" w:cs="Times New Roman"/>
          <w:b/>
          <w:bCs/>
        </w:rPr>
        <w:t>Pourquoi on utilise les bioindicateu</w:t>
      </w:r>
      <w:r w:rsidR="00ED5868" w:rsidRPr="00ED5868">
        <w:rPr>
          <w:rFonts w:ascii="Times New Roman" w:hAnsi="Times New Roman" w:cs="Times New Roman"/>
          <w:b/>
          <w:bCs/>
        </w:rPr>
        <w:t>rs pour la biosurveillance de la qualité de l’environnement</w:t>
      </w:r>
    </w:p>
    <w:p w:rsidR="00ED5868" w:rsidRPr="00ED5868" w:rsidRDefault="005033F5" w:rsidP="00ED586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mettre en évidence une pollution ou degrés de pollution </w:t>
      </w:r>
    </w:p>
    <w:p w:rsidR="00E65515" w:rsidRPr="00E65515" w:rsidRDefault="00E65515" w:rsidP="00E65515">
      <w:pPr>
        <w:jc w:val="both"/>
        <w:rPr>
          <w:rFonts w:asciiTheme="majorBidi" w:hAnsiTheme="majorBidi" w:cstheme="majorBidi"/>
          <w:rtl/>
        </w:rPr>
      </w:pPr>
      <w:bookmarkStart w:id="0" w:name="_GoBack"/>
      <w:bookmarkEnd w:id="0"/>
    </w:p>
    <w:sectPr w:rsidR="00E65515" w:rsidRPr="00E65515" w:rsidSect="00C11622">
      <w:pgSz w:w="11906" w:h="16838"/>
      <w:pgMar w:top="567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3775"/>
    <w:multiLevelType w:val="hybridMultilevel"/>
    <w:tmpl w:val="C87E1DDA"/>
    <w:lvl w:ilvl="0" w:tplc="C6C4F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34"/>
    <w:rsid w:val="00003A30"/>
    <w:rsid w:val="0000784B"/>
    <w:rsid w:val="00055A34"/>
    <w:rsid w:val="000E5294"/>
    <w:rsid w:val="000F6C0F"/>
    <w:rsid w:val="004B4440"/>
    <w:rsid w:val="005033F5"/>
    <w:rsid w:val="00AD5820"/>
    <w:rsid w:val="00C11622"/>
    <w:rsid w:val="00D26998"/>
    <w:rsid w:val="00E65515"/>
    <w:rsid w:val="00ED5868"/>
    <w:rsid w:val="00E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B6A3"/>
  <w15:chartTrackingRefBased/>
  <w15:docId w15:val="{C6A46860-4105-454B-8330-BBEC411E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62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2023-05-22T11:03:00Z</dcterms:created>
  <dcterms:modified xsi:type="dcterms:W3CDTF">2023-05-27T11:02:00Z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ff7b7d33-b475-4a3b-9252-b820384eb170</vt:lpwstr>
  </property>
</Properties>
</file>